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9B452" w14:textId="77777777" w:rsidR="00C24EC8" w:rsidRPr="00E95192" w:rsidRDefault="00901E10" w:rsidP="00C24EC8">
      <w:pPr>
        <w:tabs>
          <w:tab w:val="left" w:pos="6452"/>
        </w:tabs>
        <w:spacing w:after="0" w:line="240" w:lineRule="auto"/>
        <w:jc w:val="center"/>
        <w:rPr>
          <w:rFonts w:cs="B Titr"/>
          <w:b/>
          <w:bCs/>
          <w:sz w:val="32"/>
          <w:szCs w:val="32"/>
          <w:rtl/>
          <w:lang w:bidi="fa-IR"/>
        </w:rPr>
      </w:pPr>
      <w:r>
        <w:rPr>
          <w:rFonts w:cs="B Titr" w:hint="cs"/>
          <w:b/>
          <w:bCs/>
          <w:sz w:val="32"/>
          <w:szCs w:val="32"/>
          <w:rtl/>
          <w:lang w:bidi="fa-IR"/>
        </w:rPr>
        <w:t>فهرست</w:t>
      </w:r>
    </w:p>
    <w:p w14:paraId="16C79DBC" w14:textId="77777777" w:rsidR="00C24EC8" w:rsidRPr="00E95192" w:rsidRDefault="00C24EC8" w:rsidP="00C24EC8">
      <w:pPr>
        <w:spacing w:after="0" w:line="240" w:lineRule="auto"/>
        <w:jc w:val="center"/>
        <w:rPr>
          <w:rFonts w:cs="B Titr"/>
          <w:b/>
          <w:bCs/>
          <w:sz w:val="32"/>
          <w:szCs w:val="32"/>
        </w:rPr>
      </w:pPr>
      <w:r w:rsidRPr="00E95192">
        <w:rPr>
          <w:rFonts w:cs="B Titr" w:hint="cs"/>
          <w:b/>
          <w:bCs/>
          <w:sz w:val="32"/>
          <w:szCs w:val="32"/>
          <w:rtl/>
        </w:rPr>
        <w:t>عنوان</w:t>
      </w:r>
      <w:r w:rsidRPr="00E95192">
        <w:rPr>
          <w:rFonts w:cs="B Titr" w:hint="cs"/>
          <w:b/>
          <w:bCs/>
          <w:rtl/>
        </w:rPr>
        <w:t xml:space="preserve">                                                                                                                                                                                                                                                   </w:t>
      </w:r>
      <w:r>
        <w:rPr>
          <w:rFonts w:cs="B Titr" w:hint="cs"/>
          <w:b/>
          <w:bCs/>
          <w:rtl/>
        </w:rPr>
        <w:t xml:space="preserve">                             </w:t>
      </w:r>
      <w:r w:rsidRPr="00E95192">
        <w:rPr>
          <w:rFonts w:cs="B Titr" w:hint="cs"/>
          <w:b/>
          <w:bCs/>
          <w:rtl/>
        </w:rPr>
        <w:t xml:space="preserve">       </w:t>
      </w:r>
      <w:r w:rsidRPr="00E95192">
        <w:rPr>
          <w:rFonts w:cs="B Titr" w:hint="cs"/>
          <w:b/>
          <w:bCs/>
          <w:sz w:val="32"/>
          <w:szCs w:val="32"/>
          <w:rtl/>
        </w:rPr>
        <w:t>صفحه</w:t>
      </w:r>
    </w:p>
    <w:tbl>
      <w:tblPr>
        <w:bidiVisual/>
        <w:tblW w:w="14758" w:type="dxa"/>
        <w:tblLook w:val="04A0" w:firstRow="1" w:lastRow="0" w:firstColumn="1" w:lastColumn="0" w:noHBand="0" w:noVBand="1"/>
      </w:tblPr>
      <w:tblGrid>
        <w:gridCol w:w="14225"/>
        <w:gridCol w:w="533"/>
      </w:tblGrid>
      <w:tr w:rsidR="00C24EC8" w:rsidRPr="00E95192" w14:paraId="75B94295" w14:textId="77777777" w:rsidTr="00030F4D">
        <w:trPr>
          <w:trHeight w:val="1034"/>
        </w:trPr>
        <w:tc>
          <w:tcPr>
            <w:tcW w:w="14225" w:type="dxa"/>
          </w:tcPr>
          <w:p w14:paraId="02FAF703" w14:textId="77777777" w:rsidR="00C24EC8" w:rsidRPr="001D57C2" w:rsidRDefault="00C24EC8" w:rsidP="00030F4D">
            <w:pPr>
              <w:pStyle w:val="ListParagraph"/>
              <w:numPr>
                <w:ilvl w:val="0"/>
                <w:numId w:val="2"/>
              </w:numPr>
              <w:bidi/>
              <w:spacing w:after="0" w:line="240" w:lineRule="auto"/>
              <w:ind w:left="963" w:firstLine="0"/>
              <w:rPr>
                <w:rFonts w:cs="B Nazanin"/>
                <w:b/>
                <w:bCs/>
                <w:sz w:val="24"/>
                <w:szCs w:val="24"/>
              </w:rPr>
            </w:pPr>
            <w:r w:rsidRPr="001D57C2">
              <w:rPr>
                <w:rFonts w:cs="B Nazanin" w:hint="cs"/>
                <w:b/>
                <w:bCs/>
                <w:sz w:val="24"/>
                <w:szCs w:val="24"/>
                <w:rtl/>
              </w:rPr>
              <w:t xml:space="preserve">مفاهيم </w:t>
            </w:r>
            <w:r>
              <w:rPr>
                <w:rFonts w:cs="B Nazanin" w:hint="cs"/>
                <w:b/>
                <w:bCs/>
                <w:sz w:val="24"/>
                <w:szCs w:val="24"/>
                <w:rtl/>
                <w:lang w:bidi="fa-IR"/>
              </w:rPr>
              <w:t>کلی     ....................................................................................................................................................................................................................................</w:t>
            </w:r>
          </w:p>
          <w:p w14:paraId="70E2ED07" w14:textId="77777777" w:rsidR="00C24EC8" w:rsidRPr="001D57C2" w:rsidRDefault="00C24EC8" w:rsidP="00030F4D">
            <w:pPr>
              <w:pStyle w:val="ListParagraph"/>
              <w:numPr>
                <w:ilvl w:val="0"/>
                <w:numId w:val="2"/>
              </w:numPr>
              <w:bidi/>
              <w:spacing w:after="0" w:line="240" w:lineRule="auto"/>
              <w:ind w:left="963" w:firstLine="0"/>
              <w:rPr>
                <w:rFonts w:cs="B Nazanin"/>
                <w:b/>
                <w:bCs/>
                <w:sz w:val="24"/>
                <w:szCs w:val="24"/>
              </w:rPr>
            </w:pPr>
            <w:r w:rsidRPr="001D57C2">
              <w:rPr>
                <w:rFonts w:cs="B Nazanin" w:hint="cs"/>
                <w:b/>
                <w:bCs/>
                <w:sz w:val="24"/>
                <w:szCs w:val="24"/>
                <w:rtl/>
              </w:rPr>
              <w:t>آئین نامه اجرایی نحوه وصول و عوارض و بهای خدمات و سایر درآمدها</w:t>
            </w:r>
            <w:r>
              <w:rPr>
                <w:rFonts w:cs="B Nazanin" w:hint="cs"/>
                <w:b/>
                <w:bCs/>
                <w:sz w:val="24"/>
                <w:szCs w:val="24"/>
                <w:rtl/>
              </w:rPr>
              <w:t xml:space="preserve">    ....................................................................................................................................</w:t>
            </w:r>
          </w:p>
          <w:p w14:paraId="4CAC1590" w14:textId="77777777" w:rsidR="00C24EC8" w:rsidRPr="001D57C2" w:rsidRDefault="00C24EC8" w:rsidP="00901E10">
            <w:pPr>
              <w:pStyle w:val="ListParagraph"/>
              <w:numPr>
                <w:ilvl w:val="0"/>
                <w:numId w:val="2"/>
              </w:numPr>
              <w:bidi/>
              <w:spacing w:after="0" w:line="240" w:lineRule="auto"/>
              <w:ind w:left="964" w:firstLine="0"/>
              <w:rPr>
                <w:rFonts w:cs="B Nazanin"/>
                <w:b/>
                <w:bCs/>
                <w:sz w:val="24"/>
                <w:szCs w:val="24"/>
              </w:rPr>
            </w:pPr>
            <w:r w:rsidRPr="001D57C2">
              <w:rPr>
                <w:rFonts w:cs="B Nazanin" w:hint="cs"/>
                <w:b/>
                <w:bCs/>
                <w:sz w:val="24"/>
                <w:szCs w:val="24"/>
                <w:rtl/>
              </w:rPr>
              <w:t>مستندات قانونی وضع عوارض و سایر مستندات مرتبط با عوارض</w:t>
            </w:r>
            <w:r>
              <w:rPr>
                <w:rFonts w:cs="B Nazanin" w:hint="cs"/>
                <w:b/>
                <w:bCs/>
                <w:sz w:val="24"/>
                <w:szCs w:val="24"/>
                <w:rtl/>
              </w:rPr>
              <w:t xml:space="preserve">   ..............................................................................................................................................</w:t>
            </w:r>
          </w:p>
          <w:p w14:paraId="00C41500" w14:textId="77777777" w:rsidR="00C24EC8" w:rsidRPr="001D57C2" w:rsidRDefault="00C24EC8" w:rsidP="00030F4D">
            <w:pPr>
              <w:pStyle w:val="ListParagraph"/>
              <w:numPr>
                <w:ilvl w:val="0"/>
                <w:numId w:val="2"/>
              </w:numPr>
              <w:bidi/>
              <w:spacing w:after="0" w:line="240" w:lineRule="auto"/>
              <w:ind w:left="963" w:firstLine="0"/>
              <w:rPr>
                <w:rFonts w:cs="B Nazanin"/>
                <w:b/>
                <w:bCs/>
                <w:sz w:val="24"/>
                <w:szCs w:val="24"/>
              </w:rPr>
            </w:pPr>
            <w:r w:rsidRPr="001D57C2">
              <w:rPr>
                <w:rFonts w:cs="B Nazanin" w:hint="cs"/>
                <w:b/>
                <w:bCs/>
                <w:sz w:val="24"/>
                <w:szCs w:val="24"/>
                <w:rtl/>
              </w:rPr>
              <w:t>اصطلاحات</w:t>
            </w:r>
            <w:r>
              <w:rPr>
                <w:rFonts w:cs="B Nazanin" w:hint="cs"/>
                <w:b/>
                <w:bCs/>
                <w:sz w:val="24"/>
                <w:szCs w:val="24"/>
                <w:rtl/>
              </w:rPr>
              <w:t xml:space="preserve">    ......................................................................................................................................................................................................................................</w:t>
            </w:r>
          </w:p>
          <w:p w14:paraId="7D6652C0" w14:textId="77777777" w:rsidR="00C24EC8" w:rsidRPr="001D57C2" w:rsidRDefault="00C24EC8" w:rsidP="00030F4D">
            <w:pPr>
              <w:pStyle w:val="ListParagraph"/>
              <w:numPr>
                <w:ilvl w:val="0"/>
                <w:numId w:val="2"/>
              </w:numPr>
              <w:bidi/>
              <w:spacing w:after="0" w:line="240" w:lineRule="auto"/>
              <w:ind w:left="963" w:firstLine="0"/>
              <w:rPr>
                <w:rFonts w:cs="B Nazanin"/>
                <w:b/>
                <w:bCs/>
                <w:sz w:val="24"/>
                <w:szCs w:val="24"/>
              </w:rPr>
            </w:pPr>
            <w:r>
              <w:rPr>
                <w:rFonts w:cs="B Nazanin" w:hint="cs"/>
                <w:b/>
                <w:bCs/>
                <w:sz w:val="24"/>
                <w:szCs w:val="24"/>
                <w:rtl/>
              </w:rPr>
              <w:t>الگوی کلی ضوابط اجرایی ارزش محاسباتی املاک شهر نیک آباد  ................................................................................................................................................</w:t>
            </w:r>
          </w:p>
          <w:p w14:paraId="598180F7" w14:textId="77777777" w:rsidR="00C24EC8" w:rsidRPr="001D57C2" w:rsidRDefault="00C24EC8" w:rsidP="00030F4D">
            <w:pPr>
              <w:spacing w:after="0" w:line="240" w:lineRule="auto"/>
              <w:ind w:left="963"/>
              <w:jc w:val="right"/>
              <w:rPr>
                <w:rFonts w:cs="B Nazanin"/>
                <w:b/>
                <w:bCs/>
                <w:sz w:val="24"/>
                <w:szCs w:val="24"/>
                <w:rtl/>
              </w:rPr>
            </w:pPr>
            <w:r w:rsidRPr="001D57C2">
              <w:rPr>
                <w:rFonts w:cs="B Nazanin" w:hint="cs"/>
                <w:b/>
                <w:bCs/>
                <w:sz w:val="24"/>
                <w:szCs w:val="24"/>
                <w:rtl/>
              </w:rPr>
              <w:t xml:space="preserve">     </w:t>
            </w:r>
            <w:r w:rsidRPr="001D57C2">
              <w:rPr>
                <w:rFonts w:cs="B Nazanin"/>
                <w:b/>
                <w:bCs/>
                <w:sz w:val="24"/>
                <w:szCs w:val="24"/>
                <w:rtl/>
              </w:rPr>
              <w:t xml:space="preserve">فصل </w:t>
            </w:r>
            <w:r w:rsidRPr="001D57C2">
              <w:rPr>
                <w:rFonts w:cs="B Nazanin" w:hint="cs"/>
                <w:b/>
                <w:bCs/>
                <w:sz w:val="24"/>
                <w:szCs w:val="24"/>
                <w:rtl/>
              </w:rPr>
              <w:t>اول</w:t>
            </w:r>
            <w:r w:rsidRPr="001D57C2">
              <w:rPr>
                <w:rFonts w:cs="B Nazanin"/>
                <w:b/>
                <w:bCs/>
                <w:sz w:val="24"/>
                <w:szCs w:val="24"/>
                <w:rtl/>
              </w:rPr>
              <w:t xml:space="preserve"> : ساخت وساز</w:t>
            </w:r>
          </w:p>
          <w:p w14:paraId="583D7ACA" w14:textId="77777777" w:rsidR="00C24EC8" w:rsidRPr="001D57C2" w:rsidRDefault="00C24EC8" w:rsidP="00030F4D">
            <w:pPr>
              <w:bidi/>
              <w:spacing w:after="0" w:line="240" w:lineRule="auto"/>
              <w:ind w:left="963"/>
              <w:rPr>
                <w:rFonts w:cs="B Nazanin"/>
                <w:b/>
                <w:bCs/>
                <w:sz w:val="24"/>
                <w:szCs w:val="24"/>
              </w:rPr>
            </w:pPr>
            <w:r w:rsidRPr="001D57C2">
              <w:rPr>
                <w:rFonts w:cs="B Nazanin" w:hint="cs"/>
                <w:b/>
                <w:bCs/>
                <w:sz w:val="24"/>
                <w:szCs w:val="24"/>
                <w:rtl/>
              </w:rPr>
              <w:t>1- 2عوارض زير بنا (احداث اعياني) از نوع مسكوني بصورت تك واحدی</w:t>
            </w:r>
            <w:r w:rsidRPr="001D57C2">
              <w:rPr>
                <w:rFonts w:cs="B Nazanin"/>
                <w:b/>
                <w:bCs/>
                <w:sz w:val="24"/>
                <w:szCs w:val="24"/>
                <w:rtl/>
              </w:rPr>
              <w:t xml:space="preserve"> </w:t>
            </w:r>
            <w:r>
              <w:rPr>
                <w:rFonts w:cs="B Nazanin" w:hint="cs"/>
                <w:b/>
                <w:bCs/>
                <w:sz w:val="24"/>
                <w:szCs w:val="24"/>
                <w:rtl/>
              </w:rPr>
              <w:t xml:space="preserve">  .............................................................................................................................................</w:t>
            </w:r>
          </w:p>
          <w:p w14:paraId="499C8946" w14:textId="77777777" w:rsidR="00C24EC8" w:rsidRPr="001D57C2" w:rsidRDefault="00C24EC8" w:rsidP="00030F4D">
            <w:pPr>
              <w:bidi/>
              <w:spacing w:after="0" w:line="240" w:lineRule="auto"/>
              <w:ind w:left="963"/>
              <w:rPr>
                <w:rFonts w:cs="B Nazanin"/>
                <w:b/>
                <w:bCs/>
                <w:sz w:val="24"/>
                <w:szCs w:val="24"/>
              </w:rPr>
            </w:pPr>
            <w:r w:rsidRPr="001D57C2">
              <w:rPr>
                <w:rFonts w:cs="B Nazanin" w:hint="cs"/>
                <w:b/>
                <w:bCs/>
                <w:sz w:val="24"/>
                <w:szCs w:val="24"/>
                <w:rtl/>
              </w:rPr>
              <w:t>2-2عوارض زير بنا (احداث اعياني) از نوع مسكوني بصورت چند واحدی</w:t>
            </w:r>
            <w:r w:rsidRPr="001D57C2">
              <w:rPr>
                <w:rFonts w:cs="B Nazanin"/>
                <w:b/>
                <w:bCs/>
                <w:sz w:val="24"/>
                <w:szCs w:val="24"/>
                <w:rtl/>
              </w:rPr>
              <w:t xml:space="preserve"> </w:t>
            </w:r>
            <w:r>
              <w:rPr>
                <w:rFonts w:cs="B Nazanin" w:hint="cs"/>
                <w:b/>
                <w:bCs/>
                <w:sz w:val="24"/>
                <w:szCs w:val="24"/>
                <w:rtl/>
              </w:rPr>
              <w:t xml:space="preserve">  ............................................................................................................................................</w:t>
            </w:r>
          </w:p>
          <w:p w14:paraId="154B1FDE" w14:textId="77777777" w:rsidR="00C24EC8" w:rsidRDefault="00C24EC8" w:rsidP="00030F4D">
            <w:pPr>
              <w:bidi/>
              <w:spacing w:after="0" w:line="240" w:lineRule="auto"/>
              <w:ind w:left="963"/>
              <w:rPr>
                <w:rFonts w:cs="B Nazanin"/>
                <w:b/>
                <w:bCs/>
                <w:sz w:val="24"/>
                <w:szCs w:val="24"/>
                <w:rtl/>
              </w:rPr>
            </w:pPr>
            <w:r w:rsidRPr="001D57C2">
              <w:rPr>
                <w:rFonts w:cs="B Nazanin" w:hint="cs"/>
                <w:b/>
                <w:bCs/>
                <w:sz w:val="24"/>
                <w:szCs w:val="24"/>
                <w:rtl/>
              </w:rPr>
              <w:t>3-2</w:t>
            </w:r>
            <w:r w:rsidRPr="001D57C2">
              <w:rPr>
                <w:rFonts w:cs="B Nazanin"/>
                <w:b/>
                <w:bCs/>
                <w:sz w:val="24"/>
                <w:szCs w:val="24"/>
                <w:rtl/>
              </w:rPr>
              <w:t xml:space="preserve">عوارض پذیره </w:t>
            </w:r>
            <w:r w:rsidRPr="001D57C2">
              <w:rPr>
                <w:rFonts w:cs="B Nazanin" w:hint="cs"/>
                <w:b/>
                <w:bCs/>
                <w:sz w:val="24"/>
                <w:szCs w:val="24"/>
                <w:rtl/>
              </w:rPr>
              <w:t>يك متر مربع از يك واحد تجاري</w:t>
            </w:r>
            <w:r w:rsidRPr="001D57C2">
              <w:rPr>
                <w:rFonts w:cs="B Nazanin"/>
                <w:b/>
                <w:bCs/>
                <w:sz w:val="24"/>
                <w:szCs w:val="24"/>
              </w:rPr>
              <w:t xml:space="preserve">  </w:t>
            </w:r>
            <w:r>
              <w:rPr>
                <w:rFonts w:cs="B Nazanin" w:hint="cs"/>
                <w:b/>
                <w:bCs/>
                <w:sz w:val="24"/>
                <w:szCs w:val="24"/>
                <w:rtl/>
              </w:rPr>
              <w:t>..............................................................................................................................................................................</w:t>
            </w:r>
          </w:p>
          <w:p w14:paraId="7E124E87" w14:textId="77777777" w:rsidR="00C24EC8" w:rsidRPr="001D57C2" w:rsidRDefault="00C24EC8" w:rsidP="00030F4D">
            <w:pPr>
              <w:bidi/>
              <w:spacing w:after="0" w:line="240" w:lineRule="auto"/>
              <w:ind w:left="963"/>
              <w:rPr>
                <w:rFonts w:cs="B Nazanin"/>
                <w:b/>
                <w:bCs/>
                <w:sz w:val="24"/>
                <w:szCs w:val="24"/>
                <w:rtl/>
              </w:rPr>
            </w:pPr>
            <w:r>
              <w:rPr>
                <w:rFonts w:cs="B Nazanin" w:hint="cs"/>
                <w:b/>
                <w:bCs/>
                <w:sz w:val="24"/>
                <w:szCs w:val="24"/>
                <w:rtl/>
              </w:rPr>
              <w:t>4</w:t>
            </w:r>
            <w:r w:rsidRPr="001D57C2">
              <w:rPr>
                <w:rFonts w:cs="B Nazanin" w:hint="cs"/>
                <w:b/>
                <w:bCs/>
                <w:sz w:val="24"/>
                <w:szCs w:val="24"/>
                <w:rtl/>
              </w:rPr>
              <w:t>-2</w:t>
            </w:r>
            <w:r w:rsidRPr="001D57C2">
              <w:rPr>
                <w:rFonts w:cs="B Nazanin"/>
                <w:b/>
                <w:bCs/>
                <w:sz w:val="24"/>
                <w:szCs w:val="24"/>
                <w:rtl/>
              </w:rPr>
              <w:t xml:space="preserve">عوارض پذیره </w:t>
            </w:r>
            <w:r>
              <w:rPr>
                <w:rFonts w:cs="B Nazanin" w:hint="cs"/>
                <w:b/>
                <w:bCs/>
                <w:sz w:val="24"/>
                <w:szCs w:val="24"/>
                <w:rtl/>
              </w:rPr>
              <w:t>يك متر مربع از چند</w:t>
            </w:r>
            <w:r w:rsidRPr="001D57C2">
              <w:rPr>
                <w:rFonts w:cs="B Nazanin" w:hint="cs"/>
                <w:b/>
                <w:bCs/>
                <w:sz w:val="24"/>
                <w:szCs w:val="24"/>
                <w:rtl/>
              </w:rPr>
              <w:t xml:space="preserve"> واحد تجاري</w:t>
            </w:r>
            <w:r w:rsidRPr="001D57C2">
              <w:rPr>
                <w:rFonts w:cs="B Nazanin"/>
                <w:b/>
                <w:bCs/>
                <w:sz w:val="24"/>
                <w:szCs w:val="24"/>
              </w:rPr>
              <w:t xml:space="preserve">  </w:t>
            </w:r>
            <w:r>
              <w:rPr>
                <w:rFonts w:cs="B Nazanin" w:hint="cs"/>
                <w:b/>
                <w:bCs/>
                <w:sz w:val="24"/>
                <w:szCs w:val="24"/>
                <w:rtl/>
              </w:rPr>
              <w:t>.............................................................................................................................................................................</w:t>
            </w:r>
          </w:p>
          <w:p w14:paraId="1F5B8ACE" w14:textId="77777777" w:rsidR="00C24EC8" w:rsidRPr="001D57C2" w:rsidRDefault="00C24EC8" w:rsidP="00030F4D">
            <w:pPr>
              <w:bidi/>
              <w:spacing w:after="0" w:line="240" w:lineRule="auto"/>
              <w:ind w:left="963"/>
              <w:rPr>
                <w:rFonts w:cs="B Nazanin"/>
                <w:b/>
                <w:bCs/>
                <w:sz w:val="24"/>
                <w:szCs w:val="24"/>
                <w:rtl/>
              </w:rPr>
            </w:pPr>
            <w:r>
              <w:rPr>
                <w:rFonts w:cs="B Nazanin" w:hint="cs"/>
                <w:b/>
                <w:bCs/>
                <w:sz w:val="24"/>
                <w:szCs w:val="24"/>
                <w:rtl/>
              </w:rPr>
              <w:t>5</w:t>
            </w:r>
            <w:r w:rsidRPr="001D57C2">
              <w:rPr>
                <w:rFonts w:cs="B Nazanin" w:hint="cs"/>
                <w:b/>
                <w:bCs/>
                <w:sz w:val="24"/>
                <w:szCs w:val="24"/>
                <w:rtl/>
              </w:rPr>
              <w:t>-2</w:t>
            </w:r>
            <w:r w:rsidRPr="001D57C2">
              <w:rPr>
                <w:rFonts w:cs="B Nazanin"/>
                <w:b/>
                <w:bCs/>
                <w:sz w:val="24"/>
                <w:szCs w:val="24"/>
                <w:rtl/>
              </w:rPr>
              <w:t>عوارض پذیره اداری</w:t>
            </w:r>
            <w:r w:rsidRPr="001D57C2">
              <w:rPr>
                <w:rFonts w:cs="B Nazanin"/>
                <w:b/>
                <w:bCs/>
                <w:sz w:val="24"/>
                <w:szCs w:val="24"/>
              </w:rPr>
              <w:t xml:space="preserve"> </w:t>
            </w:r>
            <w:r>
              <w:rPr>
                <w:rFonts w:cs="B Nazanin" w:hint="cs"/>
                <w:b/>
                <w:bCs/>
                <w:sz w:val="24"/>
                <w:szCs w:val="24"/>
                <w:rtl/>
              </w:rPr>
              <w:t xml:space="preserve">  ..........................................................................................................................................................................................................................</w:t>
            </w:r>
          </w:p>
          <w:p w14:paraId="15E8BAC2" w14:textId="77777777" w:rsidR="00C24EC8" w:rsidRPr="001D57C2" w:rsidRDefault="00C24EC8" w:rsidP="00030F4D">
            <w:pPr>
              <w:bidi/>
              <w:spacing w:after="0" w:line="240" w:lineRule="auto"/>
              <w:ind w:left="963"/>
              <w:jc w:val="both"/>
              <w:rPr>
                <w:rFonts w:cs="B Nazanin"/>
                <w:b/>
                <w:bCs/>
                <w:sz w:val="24"/>
                <w:szCs w:val="24"/>
                <w:rtl/>
              </w:rPr>
            </w:pPr>
            <w:r>
              <w:rPr>
                <w:rFonts w:cs="B Nazanin" w:hint="cs"/>
                <w:b/>
                <w:bCs/>
                <w:sz w:val="24"/>
                <w:szCs w:val="24"/>
                <w:rtl/>
              </w:rPr>
              <w:t>6</w:t>
            </w:r>
            <w:r w:rsidRPr="001D57C2">
              <w:rPr>
                <w:rFonts w:cs="B Nazanin" w:hint="cs"/>
                <w:b/>
                <w:bCs/>
                <w:sz w:val="24"/>
                <w:szCs w:val="24"/>
                <w:rtl/>
              </w:rPr>
              <w:t>-2</w:t>
            </w:r>
            <w:r w:rsidRPr="001D57C2">
              <w:rPr>
                <w:rFonts w:cs="B Nazanin"/>
                <w:b/>
                <w:bCs/>
                <w:sz w:val="24"/>
                <w:szCs w:val="24"/>
                <w:rtl/>
              </w:rPr>
              <w:t xml:space="preserve">عوارض پذیره </w:t>
            </w:r>
            <w:r w:rsidRPr="001D57C2">
              <w:rPr>
                <w:rFonts w:cs="B Nazanin" w:hint="cs"/>
                <w:b/>
                <w:bCs/>
                <w:sz w:val="24"/>
                <w:szCs w:val="24"/>
                <w:rtl/>
              </w:rPr>
              <w:t xml:space="preserve">واحدهاي </w:t>
            </w:r>
            <w:r w:rsidRPr="001D57C2">
              <w:rPr>
                <w:rFonts w:cs="B Nazanin"/>
                <w:b/>
                <w:bCs/>
                <w:sz w:val="24"/>
                <w:szCs w:val="24"/>
                <w:rtl/>
              </w:rPr>
              <w:t>صنعتی</w:t>
            </w:r>
            <w:r>
              <w:rPr>
                <w:rFonts w:cs="B Nazanin" w:hint="cs"/>
                <w:b/>
                <w:bCs/>
                <w:sz w:val="24"/>
                <w:szCs w:val="24"/>
                <w:rtl/>
              </w:rPr>
              <w:t xml:space="preserve">   .......................................................................................................................................................................................................</w:t>
            </w:r>
          </w:p>
          <w:p w14:paraId="1C51679D" w14:textId="77777777" w:rsidR="00C24EC8" w:rsidRPr="001D57C2" w:rsidRDefault="00C24EC8" w:rsidP="00030F4D">
            <w:pPr>
              <w:bidi/>
              <w:spacing w:after="0" w:line="240" w:lineRule="auto"/>
              <w:ind w:left="963"/>
              <w:rPr>
                <w:rFonts w:cs="B Nazanin"/>
                <w:b/>
                <w:bCs/>
                <w:sz w:val="24"/>
                <w:szCs w:val="24"/>
                <w:rtl/>
              </w:rPr>
            </w:pPr>
            <w:r>
              <w:rPr>
                <w:rFonts w:cs="B Nazanin" w:hint="cs"/>
                <w:b/>
                <w:bCs/>
                <w:sz w:val="24"/>
                <w:szCs w:val="24"/>
                <w:rtl/>
              </w:rPr>
              <w:t>7</w:t>
            </w:r>
            <w:r w:rsidRPr="001D57C2">
              <w:rPr>
                <w:rFonts w:cs="B Nazanin" w:hint="cs"/>
                <w:b/>
                <w:bCs/>
                <w:sz w:val="24"/>
                <w:szCs w:val="24"/>
                <w:rtl/>
              </w:rPr>
              <w:t>-2</w:t>
            </w:r>
            <w:r w:rsidRPr="001D57C2">
              <w:rPr>
                <w:rFonts w:cs="B Nazanin"/>
                <w:b/>
                <w:bCs/>
                <w:sz w:val="24"/>
                <w:szCs w:val="24"/>
                <w:rtl/>
              </w:rPr>
              <w:t>عوارض پذیره هتل ها و اماکن گردشگری و مسافرخانه ها</w:t>
            </w:r>
            <w:r w:rsidRPr="001D57C2">
              <w:rPr>
                <w:rFonts w:cs="B Nazanin"/>
                <w:b/>
                <w:bCs/>
                <w:sz w:val="24"/>
                <w:szCs w:val="24"/>
              </w:rPr>
              <w:t xml:space="preserve"> </w:t>
            </w:r>
            <w:r>
              <w:rPr>
                <w:rFonts w:cs="B Nazanin" w:hint="cs"/>
                <w:b/>
                <w:bCs/>
                <w:sz w:val="24"/>
                <w:szCs w:val="24"/>
                <w:rtl/>
              </w:rPr>
              <w:t xml:space="preserve">  ............................................................................................................................................................</w:t>
            </w:r>
          </w:p>
          <w:p w14:paraId="7A00C248" w14:textId="77777777" w:rsidR="00C24EC8" w:rsidRPr="001D57C2" w:rsidRDefault="00C24EC8" w:rsidP="00030F4D">
            <w:pPr>
              <w:bidi/>
              <w:spacing w:after="0" w:line="240" w:lineRule="auto"/>
              <w:ind w:left="963"/>
              <w:rPr>
                <w:rFonts w:cs="B Nazanin"/>
                <w:b/>
                <w:bCs/>
                <w:sz w:val="24"/>
                <w:szCs w:val="24"/>
                <w:rtl/>
              </w:rPr>
            </w:pPr>
            <w:r>
              <w:rPr>
                <w:rFonts w:cs="B Nazanin" w:hint="cs"/>
                <w:b/>
                <w:bCs/>
                <w:sz w:val="24"/>
                <w:szCs w:val="24"/>
                <w:rtl/>
              </w:rPr>
              <w:t>8</w:t>
            </w:r>
            <w:r w:rsidRPr="001D57C2">
              <w:rPr>
                <w:rFonts w:cs="B Nazanin" w:hint="cs"/>
                <w:b/>
                <w:bCs/>
                <w:sz w:val="24"/>
                <w:szCs w:val="24"/>
                <w:rtl/>
              </w:rPr>
              <w:t>-2</w:t>
            </w:r>
            <w:r w:rsidRPr="001D57C2">
              <w:rPr>
                <w:rFonts w:cs="B Nazanin"/>
                <w:b/>
                <w:bCs/>
                <w:sz w:val="24"/>
                <w:szCs w:val="24"/>
                <w:rtl/>
              </w:rPr>
              <w:t>عوارض پذیره تأسیسات شهری</w:t>
            </w:r>
            <w:r>
              <w:rPr>
                <w:rFonts w:cs="B Nazanin" w:hint="cs"/>
                <w:b/>
                <w:bCs/>
                <w:sz w:val="24"/>
                <w:szCs w:val="24"/>
                <w:rtl/>
              </w:rPr>
              <w:t xml:space="preserve">   ......................................................................................................................................................................................................</w:t>
            </w:r>
          </w:p>
          <w:p w14:paraId="0A2A329B" w14:textId="77777777" w:rsidR="00C24EC8" w:rsidRDefault="00C24EC8" w:rsidP="00030F4D">
            <w:pPr>
              <w:bidi/>
              <w:spacing w:after="0" w:line="240" w:lineRule="auto"/>
              <w:ind w:left="963"/>
              <w:rPr>
                <w:rFonts w:cs="B Nazanin"/>
                <w:b/>
                <w:bCs/>
                <w:sz w:val="24"/>
                <w:szCs w:val="24"/>
                <w:rtl/>
              </w:rPr>
            </w:pPr>
            <w:r>
              <w:rPr>
                <w:rFonts w:cs="B Nazanin" w:hint="cs"/>
                <w:b/>
                <w:bCs/>
                <w:sz w:val="24"/>
                <w:szCs w:val="24"/>
                <w:rtl/>
              </w:rPr>
              <w:t>9</w:t>
            </w:r>
            <w:r w:rsidRPr="001D57C2">
              <w:rPr>
                <w:rFonts w:cs="B Nazanin" w:hint="cs"/>
                <w:b/>
                <w:bCs/>
                <w:sz w:val="24"/>
                <w:szCs w:val="24"/>
                <w:rtl/>
              </w:rPr>
              <w:t>-2عوارض صدور پروانه ساختماني واحدهاي آموزشي،ورزشي، فرهنگي، هنري ، بهداشتي و درماني</w:t>
            </w:r>
            <w:r>
              <w:rPr>
                <w:rFonts w:cs="B Nazanin" w:hint="cs"/>
                <w:b/>
                <w:bCs/>
                <w:sz w:val="24"/>
                <w:szCs w:val="24"/>
                <w:rtl/>
              </w:rPr>
              <w:t xml:space="preserve">  .............................................................................................</w:t>
            </w:r>
          </w:p>
          <w:p w14:paraId="0FE40DE6" w14:textId="77777777" w:rsidR="00C24EC8" w:rsidRPr="001D57C2" w:rsidRDefault="00C24EC8" w:rsidP="00030F4D">
            <w:pPr>
              <w:bidi/>
              <w:spacing w:after="0" w:line="240" w:lineRule="auto"/>
              <w:ind w:left="963"/>
              <w:rPr>
                <w:rFonts w:cs="B Nazanin"/>
                <w:b/>
                <w:bCs/>
                <w:sz w:val="24"/>
                <w:szCs w:val="24"/>
                <w:rtl/>
              </w:rPr>
            </w:pPr>
            <w:r>
              <w:rPr>
                <w:rFonts w:cs="B Nazanin" w:hint="cs"/>
                <w:b/>
                <w:bCs/>
                <w:sz w:val="24"/>
                <w:szCs w:val="24"/>
                <w:rtl/>
              </w:rPr>
              <w:t>10-2</w:t>
            </w:r>
            <w:r w:rsidRPr="001D57C2">
              <w:rPr>
                <w:rFonts w:cs="B Nazanin" w:hint="cs"/>
                <w:b/>
                <w:bCs/>
                <w:sz w:val="24"/>
                <w:szCs w:val="24"/>
                <w:rtl/>
              </w:rPr>
              <w:t xml:space="preserve">عوارض صدور پروانه ساختمانی واحدهای مطب پزشکان ، روانپزشکان ، دندانپزشکی ، بینایی سنجی ، رادیولوژیستها ، سونوگرافی ، داروخانه ها و </w:t>
            </w:r>
            <w:r w:rsidRPr="001903CA">
              <w:rPr>
                <w:rFonts w:cs="B Nazanin" w:hint="cs"/>
                <w:b/>
                <w:bCs/>
                <w:sz w:val="20"/>
                <w:szCs w:val="20"/>
                <w:rtl/>
              </w:rPr>
              <w:t>حرف وابسته</w:t>
            </w:r>
            <w:r w:rsidRPr="001D57C2">
              <w:rPr>
                <w:rFonts w:cs="B Nazanin" w:hint="cs"/>
                <w:b/>
                <w:bCs/>
                <w:sz w:val="24"/>
                <w:szCs w:val="24"/>
                <w:rtl/>
              </w:rPr>
              <w:t xml:space="preserve"> </w:t>
            </w:r>
          </w:p>
          <w:p w14:paraId="3AF5DCC3" w14:textId="77777777" w:rsidR="00C24EC8" w:rsidRPr="001D57C2" w:rsidRDefault="00C24EC8" w:rsidP="0014158C">
            <w:pPr>
              <w:numPr>
                <w:ilvl w:val="1"/>
                <w:numId w:val="5"/>
              </w:numPr>
              <w:bidi/>
              <w:spacing w:after="0" w:line="240" w:lineRule="auto"/>
              <w:ind w:left="1065" w:hanging="177"/>
              <w:jc w:val="both"/>
              <w:rPr>
                <w:rFonts w:cs="B Nazanin"/>
                <w:b/>
                <w:bCs/>
                <w:sz w:val="24"/>
                <w:szCs w:val="24"/>
                <w:rtl/>
              </w:rPr>
            </w:pPr>
            <w:r w:rsidRPr="001D57C2">
              <w:rPr>
                <w:rFonts w:cs="B Nazanin"/>
                <w:b/>
                <w:bCs/>
                <w:sz w:val="24"/>
                <w:szCs w:val="24"/>
                <w:rtl/>
              </w:rPr>
              <w:t>عوارض صدور مجوز</w:t>
            </w:r>
            <w:r w:rsidRPr="001D57C2">
              <w:rPr>
                <w:rFonts w:cs="B Nazanin"/>
                <w:b/>
                <w:bCs/>
                <w:sz w:val="24"/>
                <w:szCs w:val="24"/>
              </w:rPr>
              <w:t xml:space="preserve"> </w:t>
            </w:r>
            <w:r w:rsidRPr="001D57C2">
              <w:rPr>
                <w:rFonts w:cs="B Nazanin" w:hint="cs"/>
                <w:b/>
                <w:bCs/>
                <w:sz w:val="24"/>
                <w:szCs w:val="24"/>
                <w:rtl/>
              </w:rPr>
              <w:t xml:space="preserve"> حصار كشي </w:t>
            </w:r>
            <w:r w:rsidRPr="001D57C2">
              <w:rPr>
                <w:rFonts w:cs="B Nazanin"/>
                <w:b/>
                <w:bCs/>
                <w:sz w:val="24"/>
                <w:szCs w:val="24"/>
                <w:rtl/>
              </w:rPr>
              <w:t xml:space="preserve"> </w:t>
            </w:r>
            <w:r>
              <w:rPr>
                <w:rFonts w:cs="B Nazanin" w:hint="cs"/>
                <w:b/>
                <w:bCs/>
                <w:sz w:val="24"/>
                <w:szCs w:val="24"/>
                <w:rtl/>
              </w:rPr>
              <w:t xml:space="preserve">  ........................................................................................................................................................................</w:t>
            </w:r>
            <w:r>
              <w:rPr>
                <w:rFonts w:cs="B Nazanin"/>
                <w:b/>
                <w:bCs/>
                <w:sz w:val="24"/>
                <w:szCs w:val="24"/>
              </w:rPr>
              <w:t>..</w:t>
            </w:r>
            <w:r>
              <w:rPr>
                <w:rFonts w:cs="B Nazanin" w:hint="cs"/>
                <w:b/>
                <w:bCs/>
                <w:sz w:val="24"/>
                <w:szCs w:val="24"/>
                <w:rtl/>
              </w:rPr>
              <w:t>.......</w:t>
            </w:r>
          </w:p>
          <w:p w14:paraId="05230520" w14:textId="77777777" w:rsidR="00C24EC8" w:rsidRPr="001D57C2" w:rsidRDefault="00C24EC8" w:rsidP="00030F4D">
            <w:pPr>
              <w:bidi/>
              <w:spacing w:after="0" w:line="240" w:lineRule="auto"/>
              <w:ind w:left="963"/>
              <w:rPr>
                <w:rFonts w:cs="B Nazanin"/>
                <w:b/>
                <w:bCs/>
                <w:sz w:val="24"/>
                <w:szCs w:val="24"/>
                <w:rtl/>
              </w:rPr>
            </w:pPr>
            <w:r w:rsidRPr="001D57C2">
              <w:rPr>
                <w:rFonts w:cs="B Nazanin" w:hint="cs"/>
                <w:b/>
                <w:bCs/>
                <w:sz w:val="24"/>
                <w:szCs w:val="24"/>
                <w:rtl/>
              </w:rPr>
              <w:t>1</w:t>
            </w:r>
            <w:r>
              <w:rPr>
                <w:rFonts w:cs="B Nazanin" w:hint="cs"/>
                <w:b/>
                <w:bCs/>
                <w:sz w:val="24"/>
                <w:szCs w:val="24"/>
                <w:rtl/>
              </w:rPr>
              <w:t>2</w:t>
            </w:r>
            <w:r w:rsidRPr="001D57C2">
              <w:rPr>
                <w:rFonts w:cs="B Nazanin" w:hint="cs"/>
                <w:b/>
                <w:bCs/>
                <w:sz w:val="24"/>
                <w:szCs w:val="24"/>
                <w:rtl/>
              </w:rPr>
              <w:t>-2ع</w:t>
            </w:r>
            <w:r w:rsidRPr="001D57C2">
              <w:rPr>
                <w:rFonts w:cs="B Nazanin"/>
                <w:b/>
                <w:bCs/>
                <w:sz w:val="24"/>
                <w:szCs w:val="24"/>
                <w:rtl/>
              </w:rPr>
              <w:t xml:space="preserve">وارض </w:t>
            </w:r>
            <w:r w:rsidRPr="001D57C2">
              <w:rPr>
                <w:rFonts w:cs="B Nazanin" w:hint="cs"/>
                <w:b/>
                <w:bCs/>
                <w:sz w:val="24"/>
                <w:szCs w:val="24"/>
                <w:rtl/>
              </w:rPr>
              <w:t xml:space="preserve">حذف </w:t>
            </w:r>
            <w:r w:rsidRPr="001D57C2">
              <w:rPr>
                <w:rFonts w:cs="B Nazanin"/>
                <w:b/>
                <w:bCs/>
                <w:sz w:val="24"/>
                <w:szCs w:val="24"/>
                <w:rtl/>
              </w:rPr>
              <w:t xml:space="preserve"> پاركينگ براي واحدهاي مسكوني، تجاري، اداري و غيره </w:t>
            </w:r>
            <w:r w:rsidRPr="001D57C2">
              <w:rPr>
                <w:rFonts w:cs="B Nazanin"/>
                <w:b/>
                <w:bCs/>
                <w:sz w:val="24"/>
                <w:szCs w:val="24"/>
              </w:rPr>
              <w:t xml:space="preserve"> </w:t>
            </w:r>
            <w:r>
              <w:rPr>
                <w:rFonts w:cs="B Nazanin" w:hint="cs"/>
                <w:b/>
                <w:bCs/>
                <w:sz w:val="24"/>
                <w:szCs w:val="24"/>
                <w:rtl/>
              </w:rPr>
              <w:t>.....................................................................................................................................</w:t>
            </w:r>
          </w:p>
          <w:p w14:paraId="2B885FC3" w14:textId="77777777" w:rsidR="00C24EC8" w:rsidRPr="001D57C2" w:rsidRDefault="00C24EC8" w:rsidP="00030F4D">
            <w:pPr>
              <w:spacing w:after="0" w:line="240" w:lineRule="auto"/>
              <w:ind w:left="431" w:right="963"/>
              <w:jc w:val="right"/>
              <w:rPr>
                <w:rFonts w:cs="B Nazanin"/>
                <w:b/>
                <w:bCs/>
                <w:sz w:val="24"/>
                <w:szCs w:val="24"/>
                <w:rtl/>
              </w:rPr>
            </w:pPr>
            <w:r w:rsidRPr="001D57C2">
              <w:rPr>
                <w:rFonts w:cs="B Nazanin" w:hint="cs"/>
                <w:b/>
                <w:bCs/>
                <w:sz w:val="24"/>
                <w:szCs w:val="24"/>
                <w:rtl/>
              </w:rPr>
              <w:t>1</w:t>
            </w:r>
            <w:r>
              <w:rPr>
                <w:rFonts w:cs="B Nazanin" w:hint="cs"/>
                <w:b/>
                <w:bCs/>
                <w:sz w:val="24"/>
                <w:szCs w:val="24"/>
                <w:rtl/>
              </w:rPr>
              <w:t>3</w:t>
            </w:r>
            <w:r w:rsidRPr="001D57C2">
              <w:rPr>
                <w:rFonts w:cs="B Nazanin" w:hint="cs"/>
                <w:b/>
                <w:bCs/>
                <w:sz w:val="24"/>
                <w:szCs w:val="24"/>
                <w:rtl/>
              </w:rPr>
              <w:t>-2 عوارض تغییرکاربری</w:t>
            </w:r>
            <w:r>
              <w:rPr>
                <w:rFonts w:cs="B Nazanin" w:hint="cs"/>
                <w:b/>
                <w:bCs/>
                <w:sz w:val="24"/>
                <w:szCs w:val="24"/>
                <w:rtl/>
              </w:rPr>
              <w:t xml:space="preserve">    .....................................................................................................................................................................................................................</w:t>
            </w:r>
            <w:r w:rsidRPr="001D57C2">
              <w:rPr>
                <w:rFonts w:cs="B Nazanin"/>
                <w:b/>
                <w:bCs/>
                <w:sz w:val="24"/>
                <w:szCs w:val="24"/>
              </w:rPr>
              <w:t xml:space="preserve"> </w:t>
            </w:r>
          </w:p>
          <w:p w14:paraId="29CE8C17" w14:textId="77777777" w:rsidR="00C24EC8" w:rsidRPr="001D57C2" w:rsidRDefault="00C24EC8" w:rsidP="00030F4D">
            <w:pPr>
              <w:spacing w:after="0" w:line="240" w:lineRule="auto"/>
              <w:ind w:left="289" w:right="963"/>
              <w:jc w:val="right"/>
              <w:rPr>
                <w:rFonts w:cs="B Nazanin"/>
                <w:b/>
                <w:bCs/>
                <w:sz w:val="24"/>
                <w:szCs w:val="24"/>
                <w:rtl/>
              </w:rPr>
            </w:pPr>
            <w:r w:rsidRPr="001D57C2">
              <w:rPr>
                <w:rFonts w:cs="B Nazanin" w:hint="cs"/>
                <w:b/>
                <w:bCs/>
                <w:sz w:val="24"/>
                <w:szCs w:val="24"/>
                <w:rtl/>
              </w:rPr>
              <w:t>1</w:t>
            </w:r>
            <w:r>
              <w:rPr>
                <w:rFonts w:cs="B Nazanin" w:hint="cs"/>
                <w:b/>
                <w:bCs/>
                <w:sz w:val="24"/>
                <w:szCs w:val="24"/>
                <w:rtl/>
              </w:rPr>
              <w:t>4</w:t>
            </w:r>
            <w:r w:rsidRPr="001D57C2">
              <w:rPr>
                <w:rFonts w:cs="B Nazanin" w:hint="cs"/>
                <w:b/>
                <w:bCs/>
                <w:sz w:val="24"/>
                <w:szCs w:val="24"/>
                <w:rtl/>
              </w:rPr>
              <w:t>-2عوارض بهره برداری در کاربری مشاغل خاص</w:t>
            </w:r>
            <w:r>
              <w:rPr>
                <w:rFonts w:cs="B Nazanin" w:hint="cs"/>
                <w:b/>
                <w:bCs/>
                <w:sz w:val="24"/>
                <w:szCs w:val="24"/>
                <w:rtl/>
              </w:rPr>
              <w:t xml:space="preserve">   ...............................................................................................................................................................................</w:t>
            </w:r>
          </w:p>
          <w:p w14:paraId="73E1166F" w14:textId="77777777" w:rsidR="00C24EC8" w:rsidRPr="001D57C2" w:rsidRDefault="00C24EC8" w:rsidP="00030F4D">
            <w:pPr>
              <w:spacing w:after="0" w:line="240" w:lineRule="auto"/>
              <w:ind w:left="431" w:right="963"/>
              <w:jc w:val="right"/>
              <w:rPr>
                <w:rFonts w:cs="B Nazanin"/>
                <w:b/>
                <w:bCs/>
                <w:sz w:val="24"/>
                <w:szCs w:val="24"/>
                <w:rtl/>
              </w:rPr>
            </w:pPr>
            <w:r w:rsidRPr="001D57C2">
              <w:rPr>
                <w:rFonts w:cs="B Nazanin" w:hint="cs"/>
                <w:b/>
                <w:bCs/>
                <w:sz w:val="24"/>
                <w:szCs w:val="24"/>
                <w:rtl/>
              </w:rPr>
              <w:t>1</w:t>
            </w:r>
            <w:r>
              <w:rPr>
                <w:rFonts w:cs="B Nazanin" w:hint="cs"/>
                <w:b/>
                <w:bCs/>
                <w:sz w:val="24"/>
                <w:szCs w:val="24"/>
                <w:rtl/>
              </w:rPr>
              <w:t>5</w:t>
            </w:r>
            <w:r w:rsidRPr="001D57C2">
              <w:rPr>
                <w:rFonts w:cs="B Nazanin" w:hint="cs"/>
                <w:b/>
                <w:bCs/>
                <w:sz w:val="24"/>
                <w:szCs w:val="24"/>
                <w:rtl/>
              </w:rPr>
              <w:t>-2</w:t>
            </w:r>
            <w:r w:rsidRPr="001D57C2">
              <w:rPr>
                <w:rFonts w:cs="B Nazanin"/>
                <w:b/>
                <w:bCs/>
                <w:sz w:val="24"/>
                <w:szCs w:val="24"/>
                <w:rtl/>
              </w:rPr>
              <w:t xml:space="preserve">عوارض </w:t>
            </w:r>
            <w:r w:rsidRPr="001D57C2">
              <w:rPr>
                <w:rFonts w:cs="B Nazanin" w:hint="cs"/>
                <w:b/>
                <w:bCs/>
                <w:sz w:val="24"/>
                <w:szCs w:val="24"/>
                <w:rtl/>
              </w:rPr>
              <w:t>مازاد بر تراکم</w:t>
            </w:r>
            <w:r>
              <w:rPr>
                <w:rFonts w:cs="B Nazanin" w:hint="cs"/>
                <w:b/>
                <w:bCs/>
                <w:sz w:val="24"/>
                <w:szCs w:val="24"/>
                <w:rtl/>
              </w:rPr>
              <w:t xml:space="preserve">    ....................................................................................................................................................................................................................</w:t>
            </w:r>
            <w:r w:rsidRPr="001D57C2">
              <w:rPr>
                <w:rFonts w:cs="B Nazanin"/>
                <w:b/>
                <w:bCs/>
                <w:sz w:val="24"/>
                <w:szCs w:val="24"/>
              </w:rPr>
              <w:t xml:space="preserve"> </w:t>
            </w:r>
          </w:p>
          <w:p w14:paraId="1D26967D" w14:textId="77777777" w:rsidR="00C24EC8" w:rsidRPr="001D57C2" w:rsidRDefault="00C24EC8" w:rsidP="00030F4D">
            <w:pPr>
              <w:spacing w:after="0" w:line="240" w:lineRule="auto"/>
              <w:ind w:left="431" w:right="963"/>
              <w:jc w:val="right"/>
              <w:rPr>
                <w:rFonts w:cs="B Nazanin"/>
                <w:b/>
                <w:bCs/>
                <w:sz w:val="24"/>
                <w:szCs w:val="24"/>
              </w:rPr>
            </w:pPr>
            <w:r w:rsidRPr="001D57C2">
              <w:rPr>
                <w:rFonts w:cs="B Nazanin" w:hint="cs"/>
                <w:b/>
                <w:bCs/>
                <w:sz w:val="24"/>
                <w:szCs w:val="24"/>
                <w:rtl/>
              </w:rPr>
              <w:t>1</w:t>
            </w:r>
            <w:r>
              <w:rPr>
                <w:rFonts w:cs="B Nazanin" w:hint="cs"/>
                <w:b/>
                <w:bCs/>
                <w:sz w:val="24"/>
                <w:szCs w:val="24"/>
                <w:rtl/>
              </w:rPr>
              <w:t>6</w:t>
            </w:r>
            <w:r w:rsidRPr="001D57C2">
              <w:rPr>
                <w:rFonts w:cs="B Nazanin" w:hint="cs"/>
                <w:b/>
                <w:bCs/>
                <w:sz w:val="24"/>
                <w:szCs w:val="24"/>
                <w:rtl/>
              </w:rPr>
              <w:t>-2</w:t>
            </w:r>
            <w:r w:rsidRPr="001D57C2">
              <w:rPr>
                <w:rFonts w:cs="B Nazanin"/>
                <w:b/>
                <w:bCs/>
                <w:sz w:val="24"/>
                <w:szCs w:val="24"/>
                <w:rtl/>
              </w:rPr>
              <w:t xml:space="preserve">عوارض </w:t>
            </w:r>
            <w:r w:rsidRPr="001D57C2">
              <w:rPr>
                <w:rFonts w:cs="B Nazanin" w:hint="cs"/>
                <w:b/>
                <w:bCs/>
                <w:sz w:val="24"/>
                <w:szCs w:val="24"/>
                <w:rtl/>
              </w:rPr>
              <w:t>تمدید پروانه ساختمان</w:t>
            </w:r>
            <w:r>
              <w:rPr>
                <w:rFonts w:cs="B Nazanin" w:hint="cs"/>
                <w:b/>
                <w:bCs/>
                <w:sz w:val="24"/>
                <w:szCs w:val="24"/>
                <w:rtl/>
              </w:rPr>
              <w:t xml:space="preserve">   ......................................................................................................................................................................................................</w:t>
            </w:r>
          </w:p>
          <w:p w14:paraId="6C67FE1E" w14:textId="77777777" w:rsidR="00C24EC8" w:rsidRPr="001D57C2" w:rsidRDefault="00C24EC8" w:rsidP="00030F4D">
            <w:pPr>
              <w:pStyle w:val="ListParagraph"/>
              <w:bidi/>
              <w:spacing w:after="0" w:line="240" w:lineRule="auto"/>
              <w:ind w:left="963"/>
              <w:rPr>
                <w:rFonts w:cs="B Nazanin"/>
                <w:b/>
                <w:bCs/>
                <w:sz w:val="24"/>
                <w:szCs w:val="24"/>
                <w:rtl/>
              </w:rPr>
            </w:pPr>
            <w:r w:rsidRPr="001D57C2">
              <w:rPr>
                <w:rFonts w:cs="B Nazanin" w:hint="cs"/>
                <w:b/>
                <w:bCs/>
                <w:sz w:val="24"/>
                <w:szCs w:val="24"/>
                <w:rtl/>
              </w:rPr>
              <w:t>1</w:t>
            </w:r>
            <w:r>
              <w:rPr>
                <w:rFonts w:cs="B Nazanin" w:hint="cs"/>
                <w:b/>
                <w:bCs/>
                <w:sz w:val="24"/>
                <w:szCs w:val="24"/>
                <w:rtl/>
              </w:rPr>
              <w:t>7</w:t>
            </w:r>
            <w:r w:rsidRPr="001D57C2">
              <w:rPr>
                <w:rFonts w:cs="B Nazanin" w:hint="cs"/>
                <w:b/>
                <w:bCs/>
                <w:sz w:val="24"/>
                <w:szCs w:val="24"/>
                <w:rtl/>
              </w:rPr>
              <w:t>-2 عوارض پیش آمدگی</w:t>
            </w:r>
            <w:r>
              <w:rPr>
                <w:rFonts w:cs="B Nazanin" w:hint="cs"/>
                <w:b/>
                <w:bCs/>
                <w:sz w:val="24"/>
                <w:szCs w:val="24"/>
                <w:rtl/>
              </w:rPr>
              <w:t xml:space="preserve">   .....................................................................................................................................................................................................................</w:t>
            </w:r>
          </w:p>
          <w:p w14:paraId="6C8CB464" w14:textId="77777777" w:rsidR="00C24EC8" w:rsidRPr="001D57C2" w:rsidRDefault="00C24EC8" w:rsidP="00030F4D">
            <w:pPr>
              <w:pStyle w:val="ListParagraph"/>
              <w:tabs>
                <w:tab w:val="center" w:pos="7486"/>
              </w:tabs>
              <w:bidi/>
              <w:spacing w:after="0" w:line="240" w:lineRule="auto"/>
              <w:ind w:left="963"/>
              <w:rPr>
                <w:rFonts w:cs="B Nazanin"/>
                <w:b/>
                <w:bCs/>
                <w:sz w:val="24"/>
                <w:szCs w:val="24"/>
                <w:rtl/>
              </w:rPr>
            </w:pPr>
            <w:r w:rsidRPr="001D57C2">
              <w:rPr>
                <w:rFonts w:cs="B Nazanin" w:hint="cs"/>
                <w:b/>
                <w:bCs/>
                <w:sz w:val="24"/>
                <w:szCs w:val="24"/>
                <w:rtl/>
              </w:rPr>
              <w:t>1</w:t>
            </w:r>
            <w:r>
              <w:rPr>
                <w:rFonts w:cs="B Nazanin" w:hint="cs"/>
                <w:b/>
                <w:bCs/>
                <w:sz w:val="24"/>
                <w:szCs w:val="24"/>
                <w:rtl/>
              </w:rPr>
              <w:t>8</w:t>
            </w:r>
            <w:r w:rsidRPr="001D57C2">
              <w:rPr>
                <w:rFonts w:cs="B Nazanin" w:hint="cs"/>
                <w:b/>
                <w:bCs/>
                <w:sz w:val="24"/>
                <w:szCs w:val="24"/>
                <w:rtl/>
              </w:rPr>
              <w:t>-2 عوارض بر ارزش افزوده ناشی از اجرای طرحهای توسعه شهری</w:t>
            </w:r>
            <w:r>
              <w:rPr>
                <w:rFonts w:cs="B Nazanin" w:hint="cs"/>
                <w:b/>
                <w:bCs/>
                <w:sz w:val="24"/>
                <w:szCs w:val="24"/>
                <w:rtl/>
              </w:rPr>
              <w:t xml:space="preserve">    ..................................................................................................................................................</w:t>
            </w:r>
            <w:r>
              <w:rPr>
                <w:rFonts w:cs="B Nazanin"/>
                <w:b/>
                <w:bCs/>
                <w:sz w:val="24"/>
                <w:szCs w:val="24"/>
                <w:rtl/>
              </w:rPr>
              <w:tab/>
            </w:r>
            <w:r>
              <w:rPr>
                <w:rFonts w:cs="B Nazanin" w:hint="cs"/>
                <w:b/>
                <w:bCs/>
                <w:sz w:val="24"/>
                <w:szCs w:val="24"/>
                <w:rtl/>
              </w:rPr>
              <w:t xml:space="preserve">  </w:t>
            </w:r>
          </w:p>
          <w:p w14:paraId="6CF144F4" w14:textId="77777777" w:rsidR="00C24EC8" w:rsidRPr="001D57C2" w:rsidRDefault="00C24EC8" w:rsidP="00030F4D">
            <w:pPr>
              <w:pStyle w:val="ListParagraph"/>
              <w:bidi/>
              <w:spacing w:after="0" w:line="240" w:lineRule="auto"/>
              <w:ind w:left="963"/>
              <w:rPr>
                <w:rFonts w:cs="B Nazanin"/>
                <w:b/>
                <w:bCs/>
                <w:sz w:val="24"/>
                <w:szCs w:val="24"/>
                <w:rtl/>
              </w:rPr>
            </w:pPr>
            <w:r w:rsidRPr="001D57C2">
              <w:rPr>
                <w:rFonts w:cs="B Nazanin" w:hint="cs"/>
                <w:b/>
                <w:bCs/>
                <w:sz w:val="24"/>
                <w:szCs w:val="24"/>
                <w:rtl/>
              </w:rPr>
              <w:lastRenderedPageBreak/>
              <w:t>1</w:t>
            </w:r>
            <w:r>
              <w:rPr>
                <w:rFonts w:cs="B Nazanin" w:hint="cs"/>
                <w:b/>
                <w:bCs/>
                <w:sz w:val="24"/>
                <w:szCs w:val="24"/>
                <w:rtl/>
              </w:rPr>
              <w:t>9</w:t>
            </w:r>
            <w:r w:rsidRPr="001D57C2">
              <w:rPr>
                <w:rFonts w:cs="B Nazanin" w:hint="cs"/>
                <w:b/>
                <w:bCs/>
                <w:sz w:val="24"/>
                <w:szCs w:val="24"/>
                <w:rtl/>
              </w:rPr>
              <w:t xml:space="preserve">-2 عوارض اضافه ارتفاع معابر ،ضوابط طرح های توسعه شهری ومقادیر </w:t>
            </w:r>
            <w:r>
              <w:rPr>
                <w:rFonts w:cs="B Nazanin" w:hint="cs"/>
                <w:b/>
                <w:bCs/>
                <w:sz w:val="24"/>
                <w:szCs w:val="24"/>
                <w:rtl/>
              </w:rPr>
              <w:t>..............................................................................................................................................</w:t>
            </w:r>
          </w:p>
          <w:p w14:paraId="7EEF42BE" w14:textId="77777777" w:rsidR="00C24EC8" w:rsidRPr="001D57C2" w:rsidRDefault="00C24EC8" w:rsidP="00030F4D">
            <w:pPr>
              <w:tabs>
                <w:tab w:val="left" w:pos="13188"/>
              </w:tabs>
              <w:spacing w:after="0" w:line="240" w:lineRule="auto"/>
              <w:ind w:left="289" w:right="963"/>
              <w:jc w:val="right"/>
              <w:rPr>
                <w:rFonts w:cs="B Nazanin"/>
                <w:b/>
                <w:bCs/>
                <w:sz w:val="24"/>
                <w:szCs w:val="24"/>
                <w:rtl/>
              </w:rPr>
            </w:pPr>
            <w:r>
              <w:rPr>
                <w:rFonts w:cs="B Nazanin" w:hint="cs"/>
                <w:b/>
                <w:bCs/>
                <w:sz w:val="24"/>
                <w:szCs w:val="24"/>
                <w:rtl/>
              </w:rPr>
              <w:t>20</w:t>
            </w:r>
            <w:r w:rsidRPr="001D57C2">
              <w:rPr>
                <w:rFonts w:cs="B Nazanin" w:hint="cs"/>
                <w:b/>
                <w:bCs/>
                <w:sz w:val="24"/>
                <w:szCs w:val="24"/>
                <w:rtl/>
              </w:rPr>
              <w:t>-2</w:t>
            </w:r>
            <w:r w:rsidRPr="001D57C2">
              <w:rPr>
                <w:rFonts w:cs="B Nazanin"/>
                <w:b/>
                <w:bCs/>
                <w:sz w:val="24"/>
                <w:szCs w:val="24"/>
                <w:rtl/>
              </w:rPr>
              <w:t xml:space="preserve">عوارض </w:t>
            </w:r>
            <w:r w:rsidRPr="001D57C2">
              <w:rPr>
                <w:rFonts w:cs="B Nazanin" w:hint="cs"/>
                <w:b/>
                <w:bCs/>
                <w:sz w:val="24"/>
                <w:szCs w:val="24"/>
                <w:rtl/>
              </w:rPr>
              <w:t>صدور مجوز نصب (احداث پل)</w:t>
            </w:r>
            <w:r>
              <w:rPr>
                <w:rFonts w:cs="B Nazanin" w:hint="cs"/>
                <w:b/>
                <w:bCs/>
                <w:sz w:val="24"/>
                <w:szCs w:val="24"/>
                <w:rtl/>
              </w:rPr>
              <w:t xml:space="preserve"> ..............................................................................................................................................................................................</w:t>
            </w:r>
          </w:p>
          <w:p w14:paraId="3BE067D6" w14:textId="77777777" w:rsidR="00C24EC8" w:rsidRPr="001D57C2" w:rsidRDefault="00C24EC8" w:rsidP="00030F4D">
            <w:pPr>
              <w:tabs>
                <w:tab w:val="left" w:pos="13188"/>
              </w:tabs>
              <w:spacing w:after="0" w:line="240" w:lineRule="auto"/>
              <w:ind w:left="289" w:right="963"/>
              <w:jc w:val="right"/>
              <w:rPr>
                <w:rFonts w:cs="B Nazanin"/>
                <w:b/>
                <w:bCs/>
                <w:sz w:val="24"/>
                <w:szCs w:val="24"/>
                <w:rtl/>
              </w:rPr>
            </w:pPr>
            <w:r w:rsidRPr="001D57C2">
              <w:rPr>
                <w:rFonts w:cs="B Nazanin" w:hint="cs"/>
                <w:b/>
                <w:bCs/>
                <w:sz w:val="24"/>
                <w:szCs w:val="24"/>
                <w:rtl/>
              </w:rPr>
              <w:t>2</w:t>
            </w:r>
            <w:r>
              <w:rPr>
                <w:rFonts w:cs="B Nazanin" w:hint="cs"/>
                <w:b/>
                <w:bCs/>
                <w:sz w:val="24"/>
                <w:szCs w:val="24"/>
                <w:rtl/>
              </w:rPr>
              <w:t>1</w:t>
            </w:r>
            <w:r w:rsidRPr="001D57C2">
              <w:rPr>
                <w:rFonts w:cs="B Nazanin" w:hint="cs"/>
                <w:b/>
                <w:bCs/>
                <w:sz w:val="24"/>
                <w:szCs w:val="24"/>
                <w:rtl/>
              </w:rPr>
              <w:t>-2</w:t>
            </w:r>
            <w:r w:rsidRPr="001D57C2">
              <w:rPr>
                <w:rFonts w:cs="B Nazanin"/>
                <w:b/>
                <w:bCs/>
                <w:sz w:val="24"/>
                <w:szCs w:val="24"/>
                <w:rtl/>
              </w:rPr>
              <w:t xml:space="preserve">عوارض </w:t>
            </w:r>
            <w:r w:rsidRPr="001D57C2">
              <w:rPr>
                <w:rFonts w:cs="B Nazanin" w:hint="cs"/>
                <w:b/>
                <w:bCs/>
                <w:sz w:val="24"/>
                <w:szCs w:val="24"/>
                <w:rtl/>
              </w:rPr>
              <w:t>خدمات شهری</w:t>
            </w:r>
            <w:r>
              <w:rPr>
                <w:rFonts w:cs="B Nazanin" w:hint="cs"/>
                <w:b/>
                <w:bCs/>
                <w:sz w:val="24"/>
                <w:szCs w:val="24"/>
                <w:rtl/>
              </w:rPr>
              <w:t xml:space="preserve">   ......................................................................................................................................................................................................................</w:t>
            </w:r>
          </w:p>
          <w:p w14:paraId="2AFC5D7A" w14:textId="77777777" w:rsidR="00C24EC8" w:rsidRPr="001D57C2" w:rsidRDefault="00C24EC8" w:rsidP="00030F4D">
            <w:pPr>
              <w:tabs>
                <w:tab w:val="left" w:pos="13188"/>
              </w:tabs>
              <w:spacing w:after="0" w:line="240" w:lineRule="auto"/>
              <w:ind w:left="289" w:right="963"/>
              <w:jc w:val="right"/>
              <w:rPr>
                <w:rFonts w:cs="B Nazanin"/>
                <w:b/>
                <w:bCs/>
                <w:sz w:val="24"/>
                <w:szCs w:val="24"/>
                <w:rtl/>
              </w:rPr>
            </w:pPr>
            <w:r w:rsidRPr="001D57C2">
              <w:rPr>
                <w:rFonts w:cs="B Nazanin" w:hint="cs"/>
                <w:b/>
                <w:bCs/>
                <w:sz w:val="24"/>
                <w:szCs w:val="24"/>
                <w:rtl/>
              </w:rPr>
              <w:t>1-3</w:t>
            </w:r>
            <w:r w:rsidRPr="001D57C2">
              <w:rPr>
                <w:rFonts w:cs="B Nazanin"/>
                <w:b/>
                <w:bCs/>
                <w:sz w:val="24"/>
                <w:szCs w:val="24"/>
                <w:rtl/>
              </w:rPr>
              <w:t xml:space="preserve">عوارض </w:t>
            </w:r>
            <w:r w:rsidRPr="001D57C2">
              <w:rPr>
                <w:rFonts w:cs="B Nazanin" w:hint="cs"/>
                <w:b/>
                <w:bCs/>
                <w:sz w:val="24"/>
                <w:szCs w:val="24"/>
                <w:rtl/>
              </w:rPr>
              <w:t>تابلوهای تبلیغاتی</w:t>
            </w:r>
            <w:r>
              <w:rPr>
                <w:rFonts w:cs="B Nazanin" w:hint="cs"/>
                <w:b/>
                <w:bCs/>
                <w:sz w:val="24"/>
                <w:szCs w:val="24"/>
                <w:rtl/>
              </w:rPr>
              <w:t xml:space="preserve">    .................................................................................................................................................................................................................</w:t>
            </w:r>
          </w:p>
          <w:p w14:paraId="2E9AD7E7" w14:textId="77777777" w:rsidR="00C24EC8" w:rsidRDefault="00C24EC8" w:rsidP="00030F4D">
            <w:pPr>
              <w:tabs>
                <w:tab w:val="left" w:pos="13188"/>
              </w:tabs>
              <w:spacing w:after="0" w:line="240" w:lineRule="auto"/>
              <w:ind w:left="289" w:right="963"/>
              <w:jc w:val="right"/>
              <w:rPr>
                <w:rFonts w:cs="B Nazanin"/>
                <w:b/>
                <w:bCs/>
                <w:sz w:val="24"/>
                <w:szCs w:val="24"/>
                <w:rtl/>
              </w:rPr>
            </w:pPr>
            <w:r w:rsidRPr="001D57C2">
              <w:rPr>
                <w:rFonts w:cs="B Nazanin" w:hint="cs"/>
                <w:b/>
                <w:bCs/>
                <w:sz w:val="24"/>
                <w:szCs w:val="24"/>
                <w:rtl/>
              </w:rPr>
              <w:t>2-3</w:t>
            </w:r>
            <w:r w:rsidRPr="001D57C2">
              <w:rPr>
                <w:rFonts w:cs="B Nazanin"/>
                <w:b/>
                <w:bCs/>
                <w:sz w:val="24"/>
                <w:szCs w:val="24"/>
                <w:rtl/>
              </w:rPr>
              <w:t xml:space="preserve">عوارض </w:t>
            </w:r>
            <w:r w:rsidRPr="001D57C2">
              <w:rPr>
                <w:rFonts w:cs="B Nazanin" w:hint="cs"/>
                <w:b/>
                <w:bCs/>
                <w:sz w:val="24"/>
                <w:szCs w:val="24"/>
                <w:rtl/>
              </w:rPr>
              <w:t>قطع اشجار</w:t>
            </w:r>
            <w:r>
              <w:rPr>
                <w:rFonts w:cs="B Nazanin" w:hint="cs"/>
                <w:b/>
                <w:bCs/>
                <w:sz w:val="24"/>
                <w:szCs w:val="24"/>
                <w:rtl/>
              </w:rPr>
              <w:t xml:space="preserve">   ............................................................................................................................................................................................................................</w:t>
            </w:r>
          </w:p>
          <w:p w14:paraId="055996CF" w14:textId="77777777" w:rsidR="00C24EC8" w:rsidRPr="001D57C2" w:rsidRDefault="00C24EC8" w:rsidP="00030F4D">
            <w:pPr>
              <w:tabs>
                <w:tab w:val="left" w:pos="13188"/>
              </w:tabs>
              <w:spacing w:after="0" w:line="240" w:lineRule="auto"/>
              <w:ind w:left="289" w:right="963"/>
              <w:jc w:val="right"/>
              <w:rPr>
                <w:rFonts w:cs="B Nazanin"/>
                <w:b/>
                <w:bCs/>
                <w:sz w:val="24"/>
                <w:szCs w:val="24"/>
                <w:rtl/>
              </w:rPr>
            </w:pPr>
            <w:r>
              <w:rPr>
                <w:rFonts w:cs="B Nazanin" w:hint="cs"/>
                <w:b/>
                <w:bCs/>
                <w:sz w:val="24"/>
                <w:szCs w:val="24"/>
                <w:rtl/>
              </w:rPr>
              <w:t>3-3 عوارض سالیانه دکلهای مخابراتی تلفن همراه ..................................................................................................................................................................................</w:t>
            </w:r>
          </w:p>
          <w:p w14:paraId="58FB272A" w14:textId="77777777" w:rsidR="00C24EC8" w:rsidRPr="001D57C2" w:rsidRDefault="00C24EC8" w:rsidP="00030F4D">
            <w:pPr>
              <w:tabs>
                <w:tab w:val="left" w:pos="13188"/>
              </w:tabs>
              <w:spacing w:after="0" w:line="240" w:lineRule="auto"/>
              <w:ind w:left="289" w:right="963"/>
              <w:jc w:val="right"/>
              <w:rPr>
                <w:rFonts w:cs="B Nazanin"/>
                <w:b/>
                <w:bCs/>
                <w:sz w:val="24"/>
                <w:szCs w:val="24"/>
                <w:rtl/>
              </w:rPr>
            </w:pPr>
            <w:r w:rsidRPr="001D57C2">
              <w:rPr>
                <w:rFonts w:cs="B Nazanin" w:hint="cs"/>
                <w:b/>
                <w:bCs/>
                <w:sz w:val="24"/>
                <w:szCs w:val="24"/>
                <w:rtl/>
              </w:rPr>
              <w:t>1-4</w:t>
            </w:r>
            <w:r w:rsidRPr="001D57C2">
              <w:rPr>
                <w:rFonts w:cs="B Nazanin"/>
                <w:b/>
                <w:bCs/>
                <w:sz w:val="24"/>
                <w:szCs w:val="24"/>
                <w:rtl/>
              </w:rPr>
              <w:t>عوارض</w:t>
            </w:r>
            <w:r w:rsidRPr="001D57C2">
              <w:rPr>
                <w:rFonts w:cs="B Nazanin" w:hint="cs"/>
                <w:b/>
                <w:bCs/>
                <w:sz w:val="24"/>
                <w:szCs w:val="24"/>
                <w:rtl/>
              </w:rPr>
              <w:t xml:space="preserve"> سالیانه محل کسب برای مشاغل و صنوف مشمول قانون نظام صنفی و مشاغل خاص</w:t>
            </w:r>
            <w:r>
              <w:rPr>
                <w:rFonts w:cs="B Nazanin" w:hint="cs"/>
                <w:b/>
                <w:bCs/>
                <w:sz w:val="24"/>
                <w:szCs w:val="24"/>
                <w:rtl/>
              </w:rPr>
              <w:t xml:space="preserve">   .....................................................................................................</w:t>
            </w:r>
          </w:p>
          <w:p w14:paraId="361A574A" w14:textId="77777777" w:rsidR="00C24EC8" w:rsidRPr="001D57C2" w:rsidRDefault="00C24EC8" w:rsidP="00030F4D">
            <w:pPr>
              <w:tabs>
                <w:tab w:val="left" w:pos="13188"/>
              </w:tabs>
              <w:spacing w:after="0" w:line="240" w:lineRule="auto"/>
              <w:ind w:left="289" w:right="963"/>
              <w:jc w:val="right"/>
              <w:rPr>
                <w:rFonts w:cs="B Nazanin"/>
                <w:b/>
                <w:bCs/>
                <w:sz w:val="24"/>
                <w:szCs w:val="24"/>
                <w:rtl/>
              </w:rPr>
            </w:pPr>
            <w:r w:rsidRPr="001D57C2">
              <w:rPr>
                <w:rFonts w:cs="B Nazanin" w:hint="cs"/>
                <w:b/>
                <w:bCs/>
                <w:sz w:val="24"/>
                <w:szCs w:val="24"/>
                <w:rtl/>
              </w:rPr>
              <w:t xml:space="preserve">2-4 عوارض سالیانه و حق افتتاح محل فعالیت بانک ها و موسسات مالی و اعتباری و قرض الحسنه </w:t>
            </w:r>
            <w:r>
              <w:rPr>
                <w:rFonts w:cs="B Nazanin" w:hint="cs"/>
                <w:b/>
                <w:bCs/>
                <w:sz w:val="24"/>
                <w:szCs w:val="24"/>
                <w:rtl/>
              </w:rPr>
              <w:t>...................................................................................................</w:t>
            </w:r>
            <w:r w:rsidRPr="001D57C2">
              <w:rPr>
                <w:rFonts w:cs="B Nazanin"/>
                <w:b/>
                <w:bCs/>
                <w:sz w:val="24"/>
                <w:szCs w:val="24"/>
              </w:rPr>
              <w:t xml:space="preserve"> </w:t>
            </w:r>
          </w:p>
          <w:p w14:paraId="2B939457" w14:textId="77777777" w:rsidR="00C24EC8" w:rsidRPr="001D57C2" w:rsidRDefault="00C24EC8" w:rsidP="00030F4D">
            <w:pPr>
              <w:tabs>
                <w:tab w:val="left" w:pos="13188"/>
              </w:tabs>
              <w:spacing w:after="0" w:line="240" w:lineRule="auto"/>
              <w:ind w:left="289" w:right="963"/>
              <w:jc w:val="right"/>
              <w:rPr>
                <w:rFonts w:cs="B Nazanin"/>
                <w:b/>
                <w:bCs/>
                <w:sz w:val="24"/>
                <w:szCs w:val="24"/>
                <w:rtl/>
              </w:rPr>
            </w:pPr>
            <w:r w:rsidRPr="001D57C2">
              <w:rPr>
                <w:rFonts w:cs="B Nazanin" w:hint="cs"/>
                <w:b/>
                <w:bCs/>
                <w:sz w:val="24"/>
                <w:szCs w:val="24"/>
                <w:rtl/>
              </w:rPr>
              <w:t>3-4 عوارض تغییر شغل و عوارض محل کسب</w:t>
            </w:r>
            <w:r>
              <w:rPr>
                <w:rFonts w:cs="B Nazanin" w:hint="cs"/>
                <w:b/>
                <w:bCs/>
                <w:sz w:val="24"/>
                <w:szCs w:val="24"/>
                <w:rtl/>
              </w:rPr>
              <w:t xml:space="preserve">  ........................................................................................................................................................................................</w:t>
            </w:r>
          </w:p>
          <w:p w14:paraId="57AE9B01" w14:textId="77777777" w:rsidR="00C24EC8" w:rsidRPr="001D57C2" w:rsidRDefault="00C24EC8" w:rsidP="00030F4D">
            <w:pPr>
              <w:tabs>
                <w:tab w:val="left" w:pos="13188"/>
              </w:tabs>
              <w:spacing w:after="0" w:line="240" w:lineRule="auto"/>
              <w:ind w:left="289" w:right="963"/>
              <w:jc w:val="right"/>
              <w:rPr>
                <w:rFonts w:cs="B Nazanin"/>
                <w:b/>
                <w:bCs/>
                <w:sz w:val="24"/>
                <w:szCs w:val="24"/>
                <w:rtl/>
              </w:rPr>
            </w:pPr>
            <w:r w:rsidRPr="001D57C2">
              <w:rPr>
                <w:rFonts w:cs="B Nazanin" w:hint="cs"/>
                <w:b/>
                <w:bCs/>
                <w:sz w:val="24"/>
                <w:szCs w:val="24"/>
                <w:rtl/>
              </w:rPr>
              <w:t>4-4 عوارض غرفه ها ونمایشگاه های فروش فصلی ودائمی</w:t>
            </w:r>
            <w:r>
              <w:rPr>
                <w:rFonts w:cs="B Nazanin" w:hint="cs"/>
                <w:b/>
                <w:bCs/>
                <w:sz w:val="24"/>
                <w:szCs w:val="24"/>
                <w:rtl/>
              </w:rPr>
              <w:t xml:space="preserve">   ...................................................................................................................................................................</w:t>
            </w:r>
          </w:p>
          <w:p w14:paraId="607D678D" w14:textId="77777777" w:rsidR="00C24EC8" w:rsidRPr="001D57C2" w:rsidRDefault="00C24EC8" w:rsidP="00030F4D">
            <w:pPr>
              <w:tabs>
                <w:tab w:val="left" w:pos="13188"/>
              </w:tabs>
              <w:spacing w:after="0" w:line="240" w:lineRule="auto"/>
              <w:ind w:left="289" w:right="963"/>
              <w:jc w:val="right"/>
              <w:rPr>
                <w:rFonts w:cs="B Nazanin"/>
                <w:b/>
                <w:bCs/>
                <w:sz w:val="24"/>
                <w:szCs w:val="24"/>
                <w:rtl/>
              </w:rPr>
            </w:pPr>
            <w:r w:rsidRPr="001D57C2">
              <w:rPr>
                <w:rFonts w:cs="B Nazanin" w:hint="cs"/>
                <w:b/>
                <w:bCs/>
                <w:sz w:val="24"/>
                <w:szCs w:val="24"/>
                <w:rtl/>
              </w:rPr>
              <w:t>شرح محاسبه عوارض محلی کسب و پیشه</w:t>
            </w:r>
            <w:r>
              <w:rPr>
                <w:rFonts w:cs="B Nazanin" w:hint="cs"/>
                <w:b/>
                <w:bCs/>
                <w:sz w:val="24"/>
                <w:szCs w:val="24"/>
                <w:rtl/>
              </w:rPr>
              <w:t xml:space="preserve">   .............................................................................................................................................................................................</w:t>
            </w:r>
          </w:p>
          <w:p w14:paraId="45FA8588" w14:textId="77777777" w:rsidR="00C24EC8" w:rsidRPr="001D57C2" w:rsidRDefault="00C24EC8" w:rsidP="00030F4D">
            <w:pPr>
              <w:spacing w:after="0" w:line="240" w:lineRule="auto"/>
              <w:ind w:left="289"/>
              <w:jc w:val="right"/>
              <w:rPr>
                <w:rFonts w:cs="B Nazanin"/>
                <w:b/>
                <w:bCs/>
                <w:sz w:val="24"/>
                <w:szCs w:val="24"/>
                <w:rtl/>
              </w:rPr>
            </w:pPr>
          </w:p>
          <w:p w14:paraId="36E18F2B" w14:textId="77777777" w:rsidR="00C24EC8" w:rsidRPr="001D57C2" w:rsidRDefault="00C24EC8" w:rsidP="00030F4D">
            <w:pPr>
              <w:spacing w:after="0" w:line="240" w:lineRule="auto"/>
              <w:ind w:left="720"/>
              <w:jc w:val="right"/>
              <w:rPr>
                <w:rFonts w:cs="B Nazanin"/>
                <w:b/>
                <w:bCs/>
                <w:sz w:val="24"/>
                <w:szCs w:val="24"/>
                <w:rtl/>
              </w:rPr>
            </w:pPr>
          </w:p>
          <w:p w14:paraId="063E3985" w14:textId="77777777" w:rsidR="00C24EC8" w:rsidRPr="001D57C2" w:rsidRDefault="00C24EC8" w:rsidP="00030F4D">
            <w:pPr>
              <w:spacing w:after="0" w:line="240" w:lineRule="auto"/>
              <w:ind w:left="720"/>
              <w:jc w:val="right"/>
              <w:rPr>
                <w:rFonts w:cs="B Nazanin"/>
                <w:b/>
                <w:bCs/>
                <w:sz w:val="24"/>
                <w:szCs w:val="24"/>
                <w:rtl/>
              </w:rPr>
            </w:pPr>
          </w:p>
          <w:p w14:paraId="1C314F14" w14:textId="77777777" w:rsidR="00C24EC8" w:rsidRDefault="00C24EC8" w:rsidP="00030F4D">
            <w:pPr>
              <w:spacing w:after="0" w:line="240" w:lineRule="auto"/>
              <w:ind w:left="720"/>
              <w:jc w:val="right"/>
              <w:rPr>
                <w:rFonts w:cs="B Nazanin"/>
                <w:b/>
                <w:bCs/>
                <w:sz w:val="24"/>
                <w:szCs w:val="24"/>
                <w:rtl/>
              </w:rPr>
            </w:pPr>
          </w:p>
          <w:p w14:paraId="2AB368BD" w14:textId="77777777" w:rsidR="00C24EC8" w:rsidRDefault="00C24EC8" w:rsidP="00030F4D">
            <w:pPr>
              <w:spacing w:after="0" w:line="240" w:lineRule="auto"/>
              <w:ind w:left="720"/>
              <w:jc w:val="right"/>
              <w:rPr>
                <w:rFonts w:cs="B Nazanin"/>
                <w:b/>
                <w:bCs/>
                <w:sz w:val="24"/>
                <w:szCs w:val="24"/>
                <w:rtl/>
              </w:rPr>
            </w:pPr>
          </w:p>
          <w:p w14:paraId="3FC5F686" w14:textId="77777777" w:rsidR="007D5AC9" w:rsidRDefault="007D5AC9" w:rsidP="00030F4D">
            <w:pPr>
              <w:spacing w:after="0" w:line="240" w:lineRule="auto"/>
              <w:ind w:left="720"/>
              <w:jc w:val="right"/>
              <w:rPr>
                <w:rFonts w:cs="B Nazanin"/>
                <w:b/>
                <w:bCs/>
                <w:sz w:val="24"/>
                <w:szCs w:val="24"/>
                <w:rtl/>
              </w:rPr>
            </w:pPr>
          </w:p>
          <w:p w14:paraId="288F40AF" w14:textId="77777777" w:rsidR="007D5AC9" w:rsidRPr="001D57C2" w:rsidRDefault="007D5AC9" w:rsidP="00030F4D">
            <w:pPr>
              <w:spacing w:after="0" w:line="240" w:lineRule="auto"/>
              <w:rPr>
                <w:rFonts w:cs="B Nazanin"/>
                <w:b/>
                <w:bCs/>
                <w:sz w:val="24"/>
                <w:szCs w:val="24"/>
                <w:rtl/>
              </w:rPr>
            </w:pPr>
          </w:p>
        </w:tc>
        <w:tc>
          <w:tcPr>
            <w:tcW w:w="533" w:type="dxa"/>
          </w:tcPr>
          <w:p w14:paraId="1AB1306D" w14:textId="77777777" w:rsidR="00C24EC8" w:rsidRPr="001D57C2" w:rsidRDefault="00C24EC8" w:rsidP="00030F4D">
            <w:pPr>
              <w:spacing w:after="0" w:line="240" w:lineRule="auto"/>
              <w:jc w:val="right"/>
              <w:rPr>
                <w:rFonts w:cs="B Nazanin"/>
                <w:b/>
                <w:bCs/>
                <w:sz w:val="24"/>
                <w:szCs w:val="24"/>
                <w:rtl/>
              </w:rPr>
            </w:pPr>
            <w:r w:rsidRPr="001D57C2">
              <w:rPr>
                <w:rFonts w:cs="B Nazanin" w:hint="cs"/>
                <w:b/>
                <w:bCs/>
                <w:sz w:val="24"/>
                <w:szCs w:val="24"/>
                <w:rtl/>
              </w:rPr>
              <w:lastRenderedPageBreak/>
              <w:t>3</w:t>
            </w:r>
          </w:p>
          <w:p w14:paraId="1A9B7794" w14:textId="77777777" w:rsidR="00C24EC8" w:rsidRPr="001D57C2" w:rsidRDefault="00C24EC8" w:rsidP="00030F4D">
            <w:pPr>
              <w:spacing w:after="0" w:line="240" w:lineRule="auto"/>
              <w:jc w:val="right"/>
              <w:rPr>
                <w:rFonts w:cs="B Nazanin"/>
                <w:b/>
                <w:bCs/>
                <w:sz w:val="24"/>
                <w:szCs w:val="24"/>
                <w:rtl/>
              </w:rPr>
            </w:pPr>
            <w:r>
              <w:rPr>
                <w:rFonts w:cs="B Nazanin" w:hint="cs"/>
                <w:b/>
                <w:bCs/>
                <w:sz w:val="24"/>
                <w:szCs w:val="24"/>
                <w:rtl/>
              </w:rPr>
              <w:t>8</w:t>
            </w:r>
          </w:p>
          <w:p w14:paraId="59472229" w14:textId="77777777" w:rsidR="00C24EC8" w:rsidRPr="001D57C2" w:rsidRDefault="00C24EC8" w:rsidP="00030F4D">
            <w:pPr>
              <w:spacing w:after="0" w:line="240" w:lineRule="auto"/>
              <w:jc w:val="right"/>
              <w:rPr>
                <w:rFonts w:cs="B Nazanin"/>
                <w:b/>
                <w:bCs/>
                <w:sz w:val="24"/>
                <w:szCs w:val="24"/>
                <w:rtl/>
              </w:rPr>
            </w:pPr>
            <w:r>
              <w:rPr>
                <w:rFonts w:cs="B Nazanin" w:hint="cs"/>
                <w:b/>
                <w:bCs/>
                <w:sz w:val="24"/>
                <w:szCs w:val="24"/>
                <w:rtl/>
              </w:rPr>
              <w:t>14</w:t>
            </w:r>
          </w:p>
          <w:p w14:paraId="18F65DFB" w14:textId="77777777" w:rsidR="00C24EC8" w:rsidRPr="001D57C2" w:rsidRDefault="00C24EC8" w:rsidP="00030F4D">
            <w:pPr>
              <w:spacing w:after="0" w:line="240" w:lineRule="auto"/>
              <w:jc w:val="right"/>
              <w:rPr>
                <w:rFonts w:cs="B Nazanin"/>
                <w:b/>
                <w:bCs/>
                <w:sz w:val="24"/>
                <w:szCs w:val="24"/>
                <w:rtl/>
              </w:rPr>
            </w:pPr>
            <w:r>
              <w:rPr>
                <w:rFonts w:cs="B Nazanin" w:hint="cs"/>
                <w:b/>
                <w:bCs/>
                <w:sz w:val="24"/>
                <w:szCs w:val="24"/>
                <w:rtl/>
              </w:rPr>
              <w:t>15</w:t>
            </w:r>
          </w:p>
          <w:p w14:paraId="3E802CEB" w14:textId="77777777" w:rsidR="00C24EC8" w:rsidRPr="001D57C2" w:rsidRDefault="00C24EC8" w:rsidP="00030F4D">
            <w:pPr>
              <w:spacing w:after="0" w:line="240" w:lineRule="auto"/>
              <w:jc w:val="right"/>
              <w:rPr>
                <w:rFonts w:cs="B Nazanin"/>
                <w:b/>
                <w:bCs/>
                <w:sz w:val="24"/>
                <w:szCs w:val="24"/>
                <w:rtl/>
              </w:rPr>
            </w:pPr>
            <w:r>
              <w:rPr>
                <w:rFonts w:cs="B Nazanin" w:hint="cs"/>
                <w:b/>
                <w:bCs/>
                <w:sz w:val="24"/>
                <w:szCs w:val="24"/>
                <w:rtl/>
              </w:rPr>
              <w:t>16</w:t>
            </w:r>
          </w:p>
          <w:p w14:paraId="5647F8D4" w14:textId="77777777" w:rsidR="00C24EC8" w:rsidRPr="001D57C2" w:rsidRDefault="00C24EC8" w:rsidP="00030F4D">
            <w:pPr>
              <w:spacing w:after="0" w:line="240" w:lineRule="auto"/>
              <w:jc w:val="right"/>
              <w:rPr>
                <w:rFonts w:cs="B Nazanin"/>
                <w:b/>
                <w:bCs/>
                <w:sz w:val="24"/>
                <w:szCs w:val="24"/>
                <w:rtl/>
              </w:rPr>
            </w:pPr>
          </w:p>
          <w:p w14:paraId="2221C578" w14:textId="77777777" w:rsidR="00C24EC8" w:rsidRPr="001D57C2" w:rsidRDefault="00C24EC8" w:rsidP="00030F4D">
            <w:pPr>
              <w:spacing w:after="0" w:line="240" w:lineRule="auto"/>
              <w:jc w:val="right"/>
              <w:rPr>
                <w:rFonts w:cs="B Nazanin"/>
                <w:b/>
                <w:bCs/>
                <w:sz w:val="24"/>
                <w:szCs w:val="24"/>
                <w:rtl/>
              </w:rPr>
            </w:pPr>
            <w:r>
              <w:rPr>
                <w:rFonts w:cs="B Nazanin" w:hint="cs"/>
                <w:b/>
                <w:bCs/>
                <w:sz w:val="24"/>
                <w:szCs w:val="24"/>
                <w:rtl/>
              </w:rPr>
              <w:t>18</w:t>
            </w:r>
          </w:p>
          <w:p w14:paraId="04A14804" w14:textId="77777777" w:rsidR="00C24EC8" w:rsidRPr="001D57C2" w:rsidRDefault="00C24EC8" w:rsidP="00030F4D">
            <w:pPr>
              <w:spacing w:after="0" w:line="240" w:lineRule="auto"/>
              <w:jc w:val="right"/>
              <w:rPr>
                <w:rFonts w:cs="B Nazanin"/>
                <w:b/>
                <w:bCs/>
                <w:sz w:val="24"/>
                <w:szCs w:val="24"/>
                <w:rtl/>
              </w:rPr>
            </w:pPr>
            <w:r>
              <w:rPr>
                <w:rFonts w:cs="B Nazanin" w:hint="cs"/>
                <w:b/>
                <w:bCs/>
                <w:sz w:val="24"/>
                <w:szCs w:val="24"/>
                <w:rtl/>
              </w:rPr>
              <w:t>19</w:t>
            </w:r>
          </w:p>
          <w:p w14:paraId="3A547681" w14:textId="77777777" w:rsidR="00C24EC8" w:rsidRPr="001D57C2" w:rsidRDefault="00C24EC8" w:rsidP="00030F4D">
            <w:pPr>
              <w:spacing w:after="0" w:line="240" w:lineRule="auto"/>
              <w:jc w:val="right"/>
              <w:rPr>
                <w:rFonts w:cs="B Nazanin"/>
                <w:b/>
                <w:bCs/>
                <w:sz w:val="24"/>
                <w:szCs w:val="24"/>
                <w:rtl/>
              </w:rPr>
            </w:pPr>
            <w:r>
              <w:rPr>
                <w:rFonts w:cs="B Nazanin" w:hint="cs"/>
                <w:b/>
                <w:bCs/>
                <w:sz w:val="24"/>
                <w:szCs w:val="24"/>
                <w:rtl/>
              </w:rPr>
              <w:t>20</w:t>
            </w:r>
          </w:p>
          <w:p w14:paraId="5552FD6A" w14:textId="77777777" w:rsidR="00C24EC8" w:rsidRPr="001D57C2" w:rsidRDefault="00C24EC8" w:rsidP="00030F4D">
            <w:pPr>
              <w:spacing w:after="0" w:line="240" w:lineRule="auto"/>
              <w:jc w:val="right"/>
              <w:rPr>
                <w:rFonts w:cs="B Nazanin"/>
                <w:b/>
                <w:bCs/>
                <w:sz w:val="24"/>
                <w:szCs w:val="24"/>
                <w:rtl/>
              </w:rPr>
            </w:pPr>
            <w:r>
              <w:rPr>
                <w:rFonts w:cs="B Nazanin" w:hint="cs"/>
                <w:b/>
                <w:bCs/>
                <w:sz w:val="24"/>
                <w:szCs w:val="24"/>
                <w:rtl/>
              </w:rPr>
              <w:t>21</w:t>
            </w:r>
          </w:p>
          <w:p w14:paraId="6BD0C171" w14:textId="77777777" w:rsidR="00C24EC8" w:rsidRPr="001D57C2" w:rsidRDefault="00C24EC8" w:rsidP="00030F4D">
            <w:pPr>
              <w:spacing w:after="0" w:line="240" w:lineRule="auto"/>
              <w:jc w:val="right"/>
              <w:rPr>
                <w:rFonts w:cs="B Nazanin"/>
                <w:b/>
                <w:bCs/>
                <w:sz w:val="24"/>
                <w:szCs w:val="24"/>
                <w:rtl/>
              </w:rPr>
            </w:pPr>
            <w:r>
              <w:rPr>
                <w:rFonts w:cs="B Nazanin" w:hint="cs"/>
                <w:b/>
                <w:bCs/>
                <w:sz w:val="24"/>
                <w:szCs w:val="24"/>
                <w:rtl/>
              </w:rPr>
              <w:t>22</w:t>
            </w:r>
          </w:p>
          <w:p w14:paraId="429A0882" w14:textId="77777777" w:rsidR="00C24EC8" w:rsidRPr="001D57C2" w:rsidRDefault="00C24EC8" w:rsidP="00030F4D">
            <w:pPr>
              <w:spacing w:after="0" w:line="240" w:lineRule="auto"/>
              <w:jc w:val="right"/>
              <w:rPr>
                <w:rFonts w:cs="B Nazanin"/>
                <w:b/>
                <w:bCs/>
                <w:sz w:val="24"/>
                <w:szCs w:val="24"/>
                <w:rtl/>
              </w:rPr>
            </w:pPr>
            <w:r>
              <w:rPr>
                <w:rFonts w:cs="B Nazanin" w:hint="cs"/>
                <w:b/>
                <w:bCs/>
                <w:sz w:val="24"/>
                <w:szCs w:val="24"/>
                <w:rtl/>
              </w:rPr>
              <w:t>23</w:t>
            </w:r>
          </w:p>
          <w:p w14:paraId="2A4531D4" w14:textId="77777777" w:rsidR="00C24EC8" w:rsidRPr="001D57C2" w:rsidRDefault="00C24EC8" w:rsidP="00030F4D">
            <w:pPr>
              <w:spacing w:after="0" w:line="240" w:lineRule="auto"/>
              <w:jc w:val="right"/>
              <w:rPr>
                <w:rFonts w:cs="B Nazanin"/>
                <w:b/>
                <w:bCs/>
                <w:sz w:val="24"/>
                <w:szCs w:val="24"/>
                <w:rtl/>
              </w:rPr>
            </w:pPr>
            <w:r>
              <w:rPr>
                <w:rFonts w:cs="B Nazanin" w:hint="cs"/>
                <w:b/>
                <w:bCs/>
                <w:sz w:val="24"/>
                <w:szCs w:val="24"/>
                <w:rtl/>
              </w:rPr>
              <w:t>24</w:t>
            </w:r>
          </w:p>
          <w:p w14:paraId="3B955A3F" w14:textId="77777777" w:rsidR="00C24EC8" w:rsidRPr="001D57C2" w:rsidRDefault="00C24EC8" w:rsidP="00030F4D">
            <w:pPr>
              <w:spacing w:after="0" w:line="240" w:lineRule="auto"/>
              <w:jc w:val="right"/>
              <w:rPr>
                <w:rFonts w:cs="B Nazanin"/>
                <w:b/>
                <w:bCs/>
                <w:sz w:val="24"/>
                <w:szCs w:val="24"/>
                <w:rtl/>
              </w:rPr>
            </w:pPr>
            <w:r>
              <w:rPr>
                <w:rFonts w:cs="B Nazanin" w:hint="cs"/>
                <w:b/>
                <w:bCs/>
                <w:sz w:val="24"/>
                <w:szCs w:val="24"/>
                <w:rtl/>
              </w:rPr>
              <w:t>25</w:t>
            </w:r>
          </w:p>
          <w:p w14:paraId="6BB4009F" w14:textId="77777777" w:rsidR="00C24EC8" w:rsidRPr="001D57C2" w:rsidRDefault="00C24EC8" w:rsidP="00030F4D">
            <w:pPr>
              <w:spacing w:after="0" w:line="240" w:lineRule="auto"/>
              <w:jc w:val="right"/>
              <w:rPr>
                <w:rFonts w:cs="B Nazanin"/>
                <w:b/>
                <w:bCs/>
                <w:sz w:val="24"/>
                <w:szCs w:val="24"/>
                <w:rtl/>
              </w:rPr>
            </w:pPr>
            <w:r>
              <w:rPr>
                <w:rFonts w:cs="B Nazanin" w:hint="cs"/>
                <w:b/>
                <w:bCs/>
                <w:sz w:val="24"/>
                <w:szCs w:val="24"/>
                <w:rtl/>
              </w:rPr>
              <w:t>26</w:t>
            </w:r>
          </w:p>
          <w:p w14:paraId="7388B684" w14:textId="77777777" w:rsidR="00C24EC8" w:rsidRPr="001D57C2" w:rsidRDefault="00C24EC8" w:rsidP="00030F4D">
            <w:pPr>
              <w:spacing w:after="0" w:line="240" w:lineRule="auto"/>
              <w:jc w:val="right"/>
              <w:rPr>
                <w:rFonts w:cs="B Nazanin"/>
                <w:b/>
                <w:bCs/>
                <w:sz w:val="24"/>
                <w:szCs w:val="24"/>
                <w:rtl/>
              </w:rPr>
            </w:pPr>
            <w:r>
              <w:rPr>
                <w:rFonts w:cs="B Nazanin" w:hint="cs"/>
                <w:b/>
                <w:bCs/>
                <w:sz w:val="24"/>
                <w:szCs w:val="24"/>
                <w:rtl/>
              </w:rPr>
              <w:t>27</w:t>
            </w:r>
          </w:p>
          <w:p w14:paraId="5ECECF60" w14:textId="77777777" w:rsidR="00C24EC8" w:rsidRPr="001D57C2" w:rsidRDefault="00C24EC8" w:rsidP="00030F4D">
            <w:pPr>
              <w:spacing w:after="0" w:line="240" w:lineRule="auto"/>
              <w:jc w:val="right"/>
              <w:rPr>
                <w:rFonts w:cs="B Nazanin"/>
                <w:b/>
                <w:bCs/>
                <w:sz w:val="24"/>
                <w:szCs w:val="24"/>
                <w:rtl/>
              </w:rPr>
            </w:pPr>
            <w:r>
              <w:rPr>
                <w:rFonts w:cs="B Nazanin" w:hint="cs"/>
                <w:b/>
                <w:bCs/>
                <w:sz w:val="24"/>
                <w:szCs w:val="24"/>
                <w:rtl/>
              </w:rPr>
              <w:t>28</w:t>
            </w:r>
          </w:p>
          <w:p w14:paraId="3EF68598" w14:textId="77777777" w:rsidR="00C24EC8" w:rsidRPr="001D57C2" w:rsidRDefault="00C24EC8" w:rsidP="00030F4D">
            <w:pPr>
              <w:spacing w:after="0" w:line="240" w:lineRule="auto"/>
              <w:jc w:val="right"/>
              <w:rPr>
                <w:rFonts w:cs="B Nazanin"/>
                <w:b/>
                <w:bCs/>
                <w:sz w:val="24"/>
                <w:szCs w:val="24"/>
                <w:rtl/>
              </w:rPr>
            </w:pPr>
            <w:r>
              <w:rPr>
                <w:rFonts w:cs="B Nazanin" w:hint="cs"/>
                <w:b/>
                <w:bCs/>
                <w:sz w:val="24"/>
                <w:szCs w:val="24"/>
                <w:rtl/>
              </w:rPr>
              <w:t>29</w:t>
            </w:r>
          </w:p>
          <w:p w14:paraId="126FEB64" w14:textId="77777777" w:rsidR="00C24EC8" w:rsidRPr="001D57C2" w:rsidRDefault="00C24EC8" w:rsidP="00030F4D">
            <w:pPr>
              <w:spacing w:after="0" w:line="240" w:lineRule="auto"/>
              <w:jc w:val="right"/>
              <w:rPr>
                <w:rFonts w:cs="B Nazanin"/>
                <w:b/>
                <w:bCs/>
                <w:sz w:val="24"/>
                <w:szCs w:val="24"/>
                <w:rtl/>
              </w:rPr>
            </w:pPr>
            <w:r>
              <w:rPr>
                <w:rFonts w:cs="B Nazanin" w:hint="cs"/>
                <w:b/>
                <w:bCs/>
                <w:sz w:val="24"/>
                <w:szCs w:val="24"/>
                <w:rtl/>
              </w:rPr>
              <w:t>30</w:t>
            </w:r>
          </w:p>
          <w:p w14:paraId="6AA626A1" w14:textId="77777777" w:rsidR="00C24EC8" w:rsidRPr="001D57C2" w:rsidRDefault="00C24EC8" w:rsidP="00030F4D">
            <w:pPr>
              <w:spacing w:after="0" w:line="240" w:lineRule="auto"/>
              <w:jc w:val="right"/>
              <w:rPr>
                <w:rFonts w:cs="B Nazanin"/>
                <w:b/>
                <w:bCs/>
                <w:sz w:val="24"/>
                <w:szCs w:val="24"/>
                <w:rtl/>
              </w:rPr>
            </w:pPr>
            <w:r>
              <w:rPr>
                <w:rFonts w:cs="B Nazanin" w:hint="cs"/>
                <w:b/>
                <w:bCs/>
                <w:sz w:val="24"/>
                <w:szCs w:val="24"/>
                <w:rtl/>
              </w:rPr>
              <w:t>31</w:t>
            </w:r>
          </w:p>
          <w:p w14:paraId="0324DD63" w14:textId="77777777" w:rsidR="00C24EC8" w:rsidRPr="001D57C2" w:rsidRDefault="00C24EC8" w:rsidP="00030F4D">
            <w:pPr>
              <w:spacing w:after="0" w:line="240" w:lineRule="auto"/>
              <w:jc w:val="right"/>
              <w:rPr>
                <w:rFonts w:cs="B Nazanin"/>
                <w:b/>
                <w:bCs/>
                <w:sz w:val="24"/>
                <w:szCs w:val="24"/>
                <w:rtl/>
              </w:rPr>
            </w:pPr>
            <w:r>
              <w:rPr>
                <w:rFonts w:cs="B Nazanin" w:hint="cs"/>
                <w:b/>
                <w:bCs/>
                <w:sz w:val="24"/>
                <w:szCs w:val="24"/>
                <w:rtl/>
              </w:rPr>
              <w:t>32</w:t>
            </w:r>
          </w:p>
          <w:p w14:paraId="384DCBD9" w14:textId="77777777" w:rsidR="00C24EC8" w:rsidRPr="001D57C2" w:rsidRDefault="00C24EC8" w:rsidP="00030F4D">
            <w:pPr>
              <w:spacing w:after="0" w:line="240" w:lineRule="auto"/>
              <w:jc w:val="right"/>
              <w:rPr>
                <w:rFonts w:cs="B Nazanin"/>
                <w:b/>
                <w:bCs/>
                <w:sz w:val="24"/>
                <w:szCs w:val="24"/>
                <w:rtl/>
              </w:rPr>
            </w:pPr>
            <w:r>
              <w:rPr>
                <w:rFonts w:cs="B Nazanin" w:hint="cs"/>
                <w:b/>
                <w:bCs/>
                <w:sz w:val="24"/>
                <w:szCs w:val="24"/>
                <w:rtl/>
              </w:rPr>
              <w:t>33</w:t>
            </w:r>
          </w:p>
          <w:p w14:paraId="1B92161C" w14:textId="77777777" w:rsidR="00C24EC8" w:rsidRPr="001D57C2" w:rsidRDefault="00C24EC8" w:rsidP="00030F4D">
            <w:pPr>
              <w:spacing w:after="0" w:line="240" w:lineRule="auto"/>
              <w:jc w:val="right"/>
              <w:rPr>
                <w:rFonts w:cs="B Nazanin"/>
                <w:b/>
                <w:bCs/>
                <w:sz w:val="24"/>
                <w:szCs w:val="24"/>
                <w:rtl/>
              </w:rPr>
            </w:pPr>
            <w:r>
              <w:rPr>
                <w:rFonts w:cs="B Nazanin" w:hint="cs"/>
                <w:b/>
                <w:bCs/>
                <w:sz w:val="24"/>
                <w:szCs w:val="24"/>
                <w:rtl/>
              </w:rPr>
              <w:t>34</w:t>
            </w:r>
          </w:p>
          <w:p w14:paraId="4E66E538" w14:textId="77777777" w:rsidR="00C24EC8" w:rsidRPr="001D57C2" w:rsidRDefault="00C24EC8" w:rsidP="00030F4D">
            <w:pPr>
              <w:spacing w:after="0" w:line="240" w:lineRule="auto"/>
              <w:jc w:val="right"/>
              <w:rPr>
                <w:rFonts w:cs="B Nazanin"/>
                <w:b/>
                <w:bCs/>
                <w:sz w:val="24"/>
                <w:szCs w:val="24"/>
                <w:rtl/>
              </w:rPr>
            </w:pPr>
            <w:r>
              <w:rPr>
                <w:rFonts w:cs="B Nazanin" w:hint="cs"/>
                <w:b/>
                <w:bCs/>
                <w:sz w:val="24"/>
                <w:szCs w:val="24"/>
                <w:rtl/>
              </w:rPr>
              <w:t>35</w:t>
            </w:r>
          </w:p>
          <w:p w14:paraId="5C748642" w14:textId="77777777" w:rsidR="00C24EC8" w:rsidRPr="001D57C2" w:rsidRDefault="00C24EC8" w:rsidP="00030F4D">
            <w:pPr>
              <w:spacing w:after="0" w:line="240" w:lineRule="auto"/>
              <w:jc w:val="right"/>
              <w:rPr>
                <w:rFonts w:cs="B Nazanin"/>
                <w:b/>
                <w:bCs/>
                <w:sz w:val="24"/>
                <w:szCs w:val="24"/>
              </w:rPr>
            </w:pPr>
            <w:r>
              <w:rPr>
                <w:rFonts w:cs="B Nazanin" w:hint="cs"/>
                <w:b/>
                <w:bCs/>
                <w:sz w:val="24"/>
                <w:szCs w:val="24"/>
                <w:rtl/>
              </w:rPr>
              <w:lastRenderedPageBreak/>
              <w:t>36</w:t>
            </w:r>
          </w:p>
          <w:p w14:paraId="7D4F87E9" w14:textId="77777777" w:rsidR="00C24EC8" w:rsidRPr="001D57C2" w:rsidRDefault="00C24EC8" w:rsidP="00030F4D">
            <w:pPr>
              <w:spacing w:after="0" w:line="240" w:lineRule="auto"/>
              <w:jc w:val="right"/>
              <w:rPr>
                <w:rFonts w:cs="B Nazanin"/>
                <w:b/>
                <w:bCs/>
                <w:sz w:val="24"/>
                <w:szCs w:val="24"/>
                <w:rtl/>
              </w:rPr>
            </w:pPr>
            <w:r>
              <w:rPr>
                <w:rFonts w:cs="B Nazanin" w:hint="cs"/>
                <w:b/>
                <w:bCs/>
                <w:sz w:val="24"/>
                <w:szCs w:val="24"/>
                <w:rtl/>
              </w:rPr>
              <w:t>37</w:t>
            </w:r>
          </w:p>
          <w:p w14:paraId="6F1DF219" w14:textId="77777777" w:rsidR="00C24EC8" w:rsidRPr="001D57C2" w:rsidRDefault="00C24EC8" w:rsidP="00030F4D">
            <w:pPr>
              <w:spacing w:after="0" w:line="240" w:lineRule="auto"/>
              <w:jc w:val="right"/>
              <w:rPr>
                <w:rFonts w:cs="B Nazanin"/>
                <w:b/>
                <w:bCs/>
                <w:sz w:val="24"/>
                <w:szCs w:val="24"/>
                <w:rtl/>
              </w:rPr>
            </w:pPr>
            <w:r>
              <w:rPr>
                <w:rFonts w:cs="B Nazanin" w:hint="cs"/>
                <w:b/>
                <w:bCs/>
                <w:sz w:val="24"/>
                <w:szCs w:val="24"/>
                <w:rtl/>
              </w:rPr>
              <w:t>38</w:t>
            </w:r>
          </w:p>
          <w:p w14:paraId="6ADD9E0B" w14:textId="77777777" w:rsidR="00C24EC8" w:rsidRPr="001D57C2" w:rsidRDefault="00C24EC8" w:rsidP="00030F4D">
            <w:pPr>
              <w:spacing w:after="0" w:line="240" w:lineRule="auto"/>
              <w:jc w:val="right"/>
              <w:rPr>
                <w:rFonts w:cs="B Nazanin"/>
                <w:b/>
                <w:bCs/>
                <w:sz w:val="24"/>
                <w:szCs w:val="24"/>
                <w:lang w:bidi="fa-IR"/>
              </w:rPr>
            </w:pPr>
            <w:r>
              <w:rPr>
                <w:rFonts w:cs="B Nazanin" w:hint="cs"/>
                <w:b/>
                <w:bCs/>
                <w:sz w:val="24"/>
                <w:szCs w:val="24"/>
                <w:rtl/>
              </w:rPr>
              <w:t>39</w:t>
            </w:r>
          </w:p>
          <w:p w14:paraId="5304FAAA" w14:textId="77777777" w:rsidR="00C24EC8" w:rsidRPr="001D57C2" w:rsidRDefault="00C24EC8" w:rsidP="00030F4D">
            <w:pPr>
              <w:spacing w:after="0" w:line="240" w:lineRule="auto"/>
              <w:jc w:val="right"/>
              <w:rPr>
                <w:rFonts w:cs="B Nazanin"/>
                <w:b/>
                <w:bCs/>
                <w:sz w:val="24"/>
                <w:szCs w:val="24"/>
              </w:rPr>
            </w:pPr>
            <w:r>
              <w:rPr>
                <w:rFonts w:cs="B Nazanin" w:hint="cs"/>
                <w:b/>
                <w:bCs/>
                <w:sz w:val="24"/>
                <w:szCs w:val="24"/>
                <w:rtl/>
              </w:rPr>
              <w:t>40</w:t>
            </w:r>
          </w:p>
          <w:p w14:paraId="0111308A" w14:textId="77777777" w:rsidR="00C24EC8" w:rsidRPr="001D57C2" w:rsidRDefault="00C24EC8" w:rsidP="00030F4D">
            <w:pPr>
              <w:spacing w:after="0" w:line="240" w:lineRule="auto"/>
              <w:jc w:val="right"/>
              <w:rPr>
                <w:rFonts w:cs="B Nazanin"/>
                <w:b/>
                <w:bCs/>
                <w:sz w:val="24"/>
                <w:szCs w:val="24"/>
                <w:rtl/>
                <w:lang w:bidi="fa-IR"/>
              </w:rPr>
            </w:pPr>
            <w:r>
              <w:rPr>
                <w:rFonts w:cs="B Nazanin" w:hint="cs"/>
                <w:b/>
                <w:bCs/>
                <w:sz w:val="24"/>
                <w:szCs w:val="24"/>
                <w:rtl/>
              </w:rPr>
              <w:t>41</w:t>
            </w:r>
          </w:p>
          <w:p w14:paraId="0B7FDD60" w14:textId="77777777" w:rsidR="00C24EC8" w:rsidRPr="001D57C2" w:rsidRDefault="00C24EC8" w:rsidP="00030F4D">
            <w:pPr>
              <w:spacing w:after="0" w:line="240" w:lineRule="auto"/>
              <w:jc w:val="right"/>
              <w:rPr>
                <w:rFonts w:cs="B Nazanin"/>
                <w:b/>
                <w:bCs/>
                <w:sz w:val="24"/>
                <w:szCs w:val="24"/>
                <w:rtl/>
              </w:rPr>
            </w:pPr>
            <w:r>
              <w:rPr>
                <w:rFonts w:cs="B Nazanin" w:hint="cs"/>
                <w:b/>
                <w:bCs/>
                <w:sz w:val="24"/>
                <w:szCs w:val="24"/>
                <w:rtl/>
              </w:rPr>
              <w:t>42</w:t>
            </w:r>
          </w:p>
          <w:p w14:paraId="435C6B0A" w14:textId="77777777" w:rsidR="00C24EC8" w:rsidRPr="001D57C2" w:rsidRDefault="00C24EC8" w:rsidP="00030F4D">
            <w:pPr>
              <w:spacing w:after="0" w:line="240" w:lineRule="auto"/>
              <w:jc w:val="right"/>
              <w:rPr>
                <w:rFonts w:cs="B Nazanin"/>
                <w:b/>
                <w:bCs/>
                <w:sz w:val="24"/>
                <w:szCs w:val="24"/>
                <w:rtl/>
              </w:rPr>
            </w:pPr>
            <w:r>
              <w:rPr>
                <w:rFonts w:cs="B Nazanin" w:hint="cs"/>
                <w:b/>
                <w:bCs/>
                <w:sz w:val="24"/>
                <w:szCs w:val="24"/>
                <w:rtl/>
              </w:rPr>
              <w:t>43</w:t>
            </w:r>
          </w:p>
          <w:p w14:paraId="4B8348B2" w14:textId="77777777" w:rsidR="00C24EC8" w:rsidRPr="001D57C2" w:rsidRDefault="00C24EC8" w:rsidP="00030F4D">
            <w:pPr>
              <w:spacing w:after="0" w:line="240" w:lineRule="auto"/>
              <w:jc w:val="right"/>
              <w:rPr>
                <w:rFonts w:cs="B Nazanin"/>
                <w:b/>
                <w:bCs/>
                <w:sz w:val="24"/>
                <w:szCs w:val="24"/>
                <w:rtl/>
              </w:rPr>
            </w:pPr>
            <w:r>
              <w:rPr>
                <w:rFonts w:cs="B Nazanin" w:hint="cs"/>
                <w:b/>
                <w:bCs/>
                <w:sz w:val="24"/>
                <w:szCs w:val="24"/>
                <w:rtl/>
              </w:rPr>
              <w:t>44</w:t>
            </w:r>
          </w:p>
          <w:p w14:paraId="06889F99" w14:textId="77777777" w:rsidR="00C24EC8" w:rsidRPr="001D57C2" w:rsidRDefault="00C24EC8" w:rsidP="00030F4D">
            <w:pPr>
              <w:spacing w:after="0" w:line="240" w:lineRule="auto"/>
              <w:jc w:val="right"/>
              <w:rPr>
                <w:rFonts w:cs="B Nazanin"/>
                <w:b/>
                <w:bCs/>
                <w:sz w:val="24"/>
                <w:szCs w:val="24"/>
                <w:rtl/>
              </w:rPr>
            </w:pPr>
            <w:r>
              <w:rPr>
                <w:rFonts w:cs="B Nazanin" w:hint="cs"/>
                <w:b/>
                <w:bCs/>
                <w:sz w:val="24"/>
                <w:szCs w:val="24"/>
                <w:rtl/>
              </w:rPr>
              <w:t>45</w:t>
            </w:r>
          </w:p>
          <w:p w14:paraId="425F5645" w14:textId="77777777" w:rsidR="00C24EC8" w:rsidRPr="001D57C2" w:rsidRDefault="00C24EC8" w:rsidP="00030F4D">
            <w:pPr>
              <w:spacing w:after="0" w:line="240" w:lineRule="auto"/>
              <w:jc w:val="right"/>
              <w:rPr>
                <w:rFonts w:cs="B Nazanin"/>
                <w:b/>
                <w:bCs/>
                <w:sz w:val="24"/>
                <w:szCs w:val="24"/>
                <w:rtl/>
              </w:rPr>
            </w:pPr>
            <w:r>
              <w:rPr>
                <w:rFonts w:cs="B Nazanin" w:hint="cs"/>
                <w:b/>
                <w:bCs/>
                <w:sz w:val="24"/>
                <w:szCs w:val="24"/>
                <w:rtl/>
              </w:rPr>
              <w:t>46</w:t>
            </w:r>
          </w:p>
          <w:p w14:paraId="5E7D7CEA" w14:textId="77777777" w:rsidR="00C24EC8" w:rsidRPr="001D57C2" w:rsidRDefault="00C24EC8" w:rsidP="00030F4D">
            <w:pPr>
              <w:spacing w:after="0" w:line="240" w:lineRule="auto"/>
              <w:rPr>
                <w:rFonts w:cs="B Nazanin"/>
                <w:b/>
                <w:bCs/>
                <w:sz w:val="24"/>
                <w:szCs w:val="24"/>
                <w:rtl/>
              </w:rPr>
            </w:pPr>
          </w:p>
          <w:p w14:paraId="0F2E13C6" w14:textId="77777777" w:rsidR="00C24EC8" w:rsidRPr="001D57C2" w:rsidRDefault="00C24EC8" w:rsidP="00030F4D">
            <w:pPr>
              <w:spacing w:after="0" w:line="240" w:lineRule="auto"/>
              <w:rPr>
                <w:rFonts w:cs="B Nazanin"/>
                <w:b/>
                <w:bCs/>
                <w:sz w:val="24"/>
                <w:szCs w:val="24"/>
                <w:rtl/>
                <w:lang w:bidi="fa-IR"/>
              </w:rPr>
            </w:pPr>
          </w:p>
        </w:tc>
      </w:tr>
    </w:tbl>
    <w:p w14:paraId="5F3C3C0C" w14:textId="77777777" w:rsidR="00F55100" w:rsidRDefault="00F55100" w:rsidP="00C24EC8">
      <w:pPr>
        <w:spacing w:after="0"/>
        <w:jc w:val="right"/>
        <w:rPr>
          <w:rFonts w:cs="B Titr"/>
          <w:b/>
          <w:bCs/>
          <w:sz w:val="20"/>
          <w:szCs w:val="20"/>
          <w:rtl/>
        </w:rPr>
      </w:pPr>
    </w:p>
    <w:p w14:paraId="24D8842F" w14:textId="77777777" w:rsidR="006B3B3E" w:rsidRDefault="006B3B3E" w:rsidP="00C24EC8">
      <w:pPr>
        <w:spacing w:after="0"/>
        <w:jc w:val="right"/>
        <w:rPr>
          <w:rFonts w:cs="B Titr"/>
          <w:b/>
          <w:bCs/>
          <w:sz w:val="20"/>
          <w:szCs w:val="20"/>
          <w:rtl/>
        </w:rPr>
      </w:pPr>
    </w:p>
    <w:p w14:paraId="2153C12A" w14:textId="77777777" w:rsidR="006B3B3E" w:rsidRDefault="006B3B3E" w:rsidP="00C24EC8">
      <w:pPr>
        <w:spacing w:after="0"/>
        <w:jc w:val="right"/>
        <w:rPr>
          <w:rFonts w:cs="B Titr"/>
          <w:b/>
          <w:bCs/>
          <w:sz w:val="20"/>
          <w:szCs w:val="20"/>
          <w:rtl/>
        </w:rPr>
      </w:pPr>
    </w:p>
    <w:p w14:paraId="252623AE" w14:textId="77777777" w:rsidR="006B3B3E" w:rsidRDefault="006B3B3E" w:rsidP="00C24EC8">
      <w:pPr>
        <w:spacing w:after="0"/>
        <w:jc w:val="right"/>
        <w:rPr>
          <w:rFonts w:cs="B Titr"/>
          <w:b/>
          <w:bCs/>
          <w:sz w:val="20"/>
          <w:szCs w:val="20"/>
          <w:rtl/>
        </w:rPr>
      </w:pPr>
    </w:p>
    <w:p w14:paraId="43337F43" w14:textId="77777777" w:rsidR="006B3B3E" w:rsidRDefault="006B3B3E" w:rsidP="00C24EC8">
      <w:pPr>
        <w:spacing w:after="0"/>
        <w:jc w:val="right"/>
        <w:rPr>
          <w:rFonts w:cs="B Titr"/>
          <w:b/>
          <w:bCs/>
          <w:sz w:val="20"/>
          <w:szCs w:val="20"/>
          <w:rtl/>
        </w:rPr>
      </w:pPr>
    </w:p>
    <w:p w14:paraId="29A5F7E5" w14:textId="77777777" w:rsidR="00030F4D" w:rsidRDefault="00030F4D" w:rsidP="00030F4D">
      <w:pPr>
        <w:bidi/>
        <w:spacing w:before="100" w:beforeAutospacing="1" w:after="0"/>
        <w:rPr>
          <w:rFonts w:cs="B Titr"/>
          <w:b/>
          <w:bCs/>
          <w:sz w:val="20"/>
          <w:szCs w:val="20"/>
        </w:rPr>
      </w:pPr>
    </w:p>
    <w:p w14:paraId="5F23DBC4" w14:textId="77777777" w:rsidR="00030F4D" w:rsidRDefault="00030F4D" w:rsidP="00030F4D">
      <w:pPr>
        <w:bidi/>
        <w:spacing w:before="100" w:beforeAutospacing="1" w:after="0"/>
        <w:rPr>
          <w:rFonts w:cs="B Titr"/>
          <w:b/>
          <w:bCs/>
          <w:sz w:val="20"/>
          <w:szCs w:val="20"/>
        </w:rPr>
      </w:pPr>
    </w:p>
    <w:p w14:paraId="7DB2C44B" w14:textId="77777777" w:rsidR="008062FF" w:rsidRDefault="00F55100" w:rsidP="00E43945">
      <w:pPr>
        <w:bidi/>
        <w:spacing w:before="100" w:beforeAutospacing="1" w:after="0"/>
        <w:jc w:val="both"/>
        <w:rPr>
          <w:rFonts w:cs="B Titr"/>
          <w:b/>
          <w:bCs/>
          <w:sz w:val="20"/>
          <w:szCs w:val="20"/>
          <w:rtl/>
        </w:rPr>
      </w:pPr>
      <w:r w:rsidRPr="00963C40">
        <w:rPr>
          <w:rFonts w:cs="B Titr" w:hint="cs"/>
          <w:b/>
          <w:bCs/>
          <w:sz w:val="20"/>
          <w:szCs w:val="20"/>
          <w:rtl/>
        </w:rPr>
        <w:lastRenderedPageBreak/>
        <w:t>بخش اول</w:t>
      </w:r>
    </w:p>
    <w:p w14:paraId="4E216622" w14:textId="77777777" w:rsidR="00C24EC8" w:rsidRPr="00963C40" w:rsidRDefault="00C24EC8" w:rsidP="00E43945">
      <w:pPr>
        <w:bidi/>
        <w:spacing w:after="0"/>
        <w:jc w:val="both"/>
        <w:rPr>
          <w:rFonts w:cs="B Titr"/>
          <w:b/>
          <w:bCs/>
          <w:sz w:val="20"/>
          <w:szCs w:val="20"/>
          <w:rtl/>
        </w:rPr>
      </w:pPr>
      <w:r w:rsidRPr="00963C40">
        <w:rPr>
          <w:rFonts w:cs="B Titr" w:hint="cs"/>
          <w:b/>
          <w:bCs/>
          <w:sz w:val="20"/>
          <w:szCs w:val="20"/>
          <w:rtl/>
        </w:rPr>
        <w:t>تعاریف : مفاهیم کلی</w:t>
      </w:r>
    </w:p>
    <w:p w14:paraId="72580DFA" w14:textId="77777777" w:rsidR="00C24EC8" w:rsidRPr="00963C40" w:rsidRDefault="00C24EC8" w:rsidP="00E43945">
      <w:pPr>
        <w:bidi/>
        <w:jc w:val="both"/>
        <w:rPr>
          <w:rFonts w:cs="B Nazanin"/>
          <w:sz w:val="20"/>
          <w:szCs w:val="20"/>
          <w:rtl/>
        </w:rPr>
      </w:pPr>
      <w:r w:rsidRPr="00963C40">
        <w:rPr>
          <w:rFonts w:cs="B Nazanin" w:hint="cs"/>
          <w:sz w:val="20"/>
          <w:szCs w:val="20"/>
          <w:rtl/>
        </w:rPr>
        <w:t>1- سند : عبارت است از هر نوشته‌ای که در مقام دعوی یا دفاع قابل استناد باشد. ( ماده 14 قانون مدنی)</w:t>
      </w:r>
    </w:p>
    <w:p w14:paraId="371D11AD" w14:textId="77777777" w:rsidR="00C24EC8" w:rsidRPr="00963C40" w:rsidRDefault="00C24EC8" w:rsidP="00E43945">
      <w:pPr>
        <w:bidi/>
        <w:jc w:val="both"/>
        <w:rPr>
          <w:rFonts w:cs="B Nazanin"/>
          <w:sz w:val="20"/>
          <w:szCs w:val="20"/>
          <w:rtl/>
        </w:rPr>
      </w:pPr>
      <w:r w:rsidRPr="00963C40">
        <w:rPr>
          <w:rFonts w:cs="B Nazanin" w:hint="cs"/>
          <w:sz w:val="20"/>
          <w:szCs w:val="20"/>
          <w:rtl/>
        </w:rPr>
        <w:t>2- سند رسمی: اسنادی که در اداره‌ ثبت و اسناد و املاک و یا دفاتر سناد رسمی یا در نزد سایر مامورین رسمی در حدود صلاحیت آنها بر طبق مقررات قانونی تنظیم شده باشند رسمی است. ( ماده 17 قانون مدنی)</w:t>
      </w:r>
    </w:p>
    <w:p w14:paraId="713BFC60" w14:textId="77777777" w:rsidR="00C24EC8" w:rsidRPr="00963C40" w:rsidRDefault="00C24EC8" w:rsidP="00E43945">
      <w:pPr>
        <w:bidi/>
        <w:jc w:val="both"/>
        <w:rPr>
          <w:rFonts w:cs="B Nazanin"/>
          <w:sz w:val="20"/>
          <w:szCs w:val="20"/>
          <w:rtl/>
        </w:rPr>
      </w:pPr>
      <w:r w:rsidRPr="00963C40">
        <w:rPr>
          <w:rFonts w:cs="B Nazanin" w:hint="cs"/>
          <w:sz w:val="20"/>
          <w:szCs w:val="20"/>
          <w:rtl/>
        </w:rPr>
        <w:t>3- مالکیت رسمی: مالکی که به موجب سند مالکیت به استناد ماده 22 قانون ثبت مالک شناخته می‌شود و لو اینکه در واقع مالک نباشد. (ماده 22 قانون ثبت)</w:t>
      </w:r>
    </w:p>
    <w:p w14:paraId="254DE99C" w14:textId="77777777" w:rsidR="00C24EC8" w:rsidRPr="00963C40" w:rsidRDefault="00C24EC8" w:rsidP="00E43945">
      <w:pPr>
        <w:bidi/>
        <w:jc w:val="both"/>
        <w:rPr>
          <w:rFonts w:cs="B Nazanin"/>
          <w:sz w:val="20"/>
          <w:szCs w:val="20"/>
          <w:rtl/>
        </w:rPr>
      </w:pPr>
      <w:r w:rsidRPr="00963C40">
        <w:rPr>
          <w:rFonts w:cs="B Nazanin" w:hint="cs"/>
          <w:sz w:val="20"/>
          <w:szCs w:val="20"/>
          <w:rtl/>
        </w:rPr>
        <w:t xml:space="preserve">4- مشاع : هرگاه عده ای به صورت مساوی یا غیر مساوی مشترکاً ملکی را خریداری و با هم شراکت داشته باشند به نحوی که مقدار سهم هر کدام از کل ملک مشخص باشد ولی حد و حدود قسمت مالکیت مشخص نباشد این نوع مالکیت را مشاع گویند. </w:t>
      </w:r>
    </w:p>
    <w:p w14:paraId="3907CD87" w14:textId="77777777" w:rsidR="00C24EC8" w:rsidRPr="00963C40" w:rsidRDefault="00C24EC8" w:rsidP="00E43945">
      <w:pPr>
        <w:bidi/>
        <w:jc w:val="both"/>
        <w:rPr>
          <w:rFonts w:cs="B Nazanin"/>
          <w:sz w:val="20"/>
          <w:szCs w:val="20"/>
          <w:rtl/>
        </w:rPr>
      </w:pPr>
      <w:r w:rsidRPr="00963C40">
        <w:rPr>
          <w:rFonts w:cs="B Nazanin" w:hint="cs"/>
          <w:sz w:val="20"/>
          <w:szCs w:val="20"/>
          <w:rtl/>
        </w:rPr>
        <w:t>5- تفکیک : از نظر لغوی، یعنی از هم بگشادن، جدا کردن دو چیز از یکدیگر و تفکیک در اصطلاح ثبتی، یعنی تقسیم یک ملک به قطعات مختلف مثل تفکیک یک ساختمان به چند آپارتمان و یا تفکیک یک زمین به چند قطعه مجزا</w:t>
      </w:r>
    </w:p>
    <w:p w14:paraId="7B64954C" w14:textId="77777777" w:rsidR="00C24EC8" w:rsidRPr="00963C40" w:rsidRDefault="00C24EC8" w:rsidP="00E43945">
      <w:pPr>
        <w:bidi/>
        <w:jc w:val="both"/>
        <w:rPr>
          <w:rFonts w:cs="B Nazanin"/>
          <w:sz w:val="20"/>
          <w:szCs w:val="20"/>
          <w:rtl/>
        </w:rPr>
      </w:pPr>
      <w:r w:rsidRPr="00963C40">
        <w:rPr>
          <w:rFonts w:cs="B Nazanin" w:hint="cs"/>
          <w:sz w:val="20"/>
          <w:szCs w:val="20"/>
          <w:rtl/>
        </w:rPr>
        <w:t>6- تجمیع: ادغام دو قطعه یا بیشتر با یکدیگر و ابطال سند اولیه و دریافت یک سند را با نظر مالکین آنها عمل تجمیع رسمی گویند.</w:t>
      </w:r>
    </w:p>
    <w:p w14:paraId="5CC07BF8" w14:textId="77777777" w:rsidR="00C24EC8" w:rsidRPr="00461F22" w:rsidRDefault="00C24EC8" w:rsidP="00E43945">
      <w:pPr>
        <w:bidi/>
        <w:jc w:val="both"/>
        <w:rPr>
          <w:rFonts w:cs="B Nazanin"/>
          <w:sz w:val="20"/>
          <w:szCs w:val="20"/>
          <w:rtl/>
        </w:rPr>
      </w:pPr>
      <w:r w:rsidRPr="00963C40">
        <w:rPr>
          <w:rFonts w:cs="B Nazanin" w:hint="cs"/>
          <w:sz w:val="20"/>
          <w:szCs w:val="20"/>
          <w:rtl/>
        </w:rPr>
        <w:t>7-قطعه زمین : قطعه زمین عبارت است از زمینی با حدود مشخص که دارای سند مالکیت است و حداقل به یک معبر راه داشته باشد</w:t>
      </w:r>
      <w:r w:rsidRPr="00461F22">
        <w:rPr>
          <w:rFonts w:cs="B Nazanin" w:hint="cs"/>
          <w:sz w:val="20"/>
          <w:szCs w:val="20"/>
          <w:rtl/>
        </w:rPr>
        <w:t xml:space="preserve">. </w:t>
      </w:r>
    </w:p>
    <w:p w14:paraId="5F60C091" w14:textId="77777777" w:rsidR="00C24EC8" w:rsidRPr="00461F22" w:rsidRDefault="00C24EC8" w:rsidP="00E43945">
      <w:pPr>
        <w:bidi/>
        <w:jc w:val="both"/>
        <w:rPr>
          <w:rFonts w:cs="B Nazanin"/>
          <w:sz w:val="20"/>
          <w:szCs w:val="20"/>
          <w:rtl/>
        </w:rPr>
      </w:pPr>
      <w:r w:rsidRPr="00461F22">
        <w:rPr>
          <w:rFonts w:cs="B Nazanin" w:hint="cs"/>
          <w:sz w:val="20"/>
          <w:szCs w:val="20"/>
          <w:rtl/>
        </w:rPr>
        <w:t>8- اراضی دایر شهری : به زمین‌هایی گفته می‌شود که آنها را آباد  و احیا کرده باشند و در حال حاضر در حیطه بهره برداری مالک قرار دارد و در مقابل بایر، موات و متروکه</w:t>
      </w:r>
    </w:p>
    <w:p w14:paraId="1DC874F6" w14:textId="77777777" w:rsidR="00C24EC8" w:rsidRPr="00461F22" w:rsidRDefault="00C24EC8" w:rsidP="00E43945">
      <w:pPr>
        <w:bidi/>
        <w:jc w:val="both"/>
        <w:rPr>
          <w:rFonts w:cs="B Nazanin"/>
          <w:sz w:val="20"/>
          <w:szCs w:val="20"/>
          <w:rtl/>
        </w:rPr>
      </w:pPr>
      <w:r w:rsidRPr="00461F22">
        <w:rPr>
          <w:rFonts w:cs="B Nazanin" w:hint="cs"/>
          <w:sz w:val="20"/>
          <w:szCs w:val="20"/>
          <w:rtl/>
        </w:rPr>
        <w:t>9- ساختمان : هر نوع بنایی که جهت سکونت و استفاده‌های خدماتی و غیره بکار رود و دارای دیوار و سقف و یا اسکلت باشد ساختمان نامیده می‌شود.</w:t>
      </w:r>
    </w:p>
    <w:p w14:paraId="2E3BC5A1" w14:textId="77777777" w:rsidR="00C24EC8" w:rsidRPr="00461F22" w:rsidRDefault="00C24EC8" w:rsidP="00E43945">
      <w:pPr>
        <w:bidi/>
        <w:jc w:val="both"/>
        <w:rPr>
          <w:rFonts w:cs="B Nazanin"/>
          <w:sz w:val="20"/>
          <w:szCs w:val="20"/>
          <w:rtl/>
        </w:rPr>
      </w:pPr>
      <w:r w:rsidRPr="00461F22">
        <w:rPr>
          <w:rFonts w:cs="B Nazanin" w:hint="cs"/>
          <w:sz w:val="20"/>
          <w:szCs w:val="20"/>
          <w:rtl/>
        </w:rPr>
        <w:t>10-  زیر بنای ساختمان : عبارت است از مجموعه سطوح ساخته شده ساختمان چه در طبقه همکف و چه در طبقات در یک قطعه زمین.</w:t>
      </w:r>
    </w:p>
    <w:p w14:paraId="4619772C" w14:textId="77777777" w:rsidR="00C24EC8" w:rsidRPr="00461F22" w:rsidRDefault="00C24EC8" w:rsidP="00E43945">
      <w:pPr>
        <w:bidi/>
        <w:jc w:val="both"/>
        <w:rPr>
          <w:rFonts w:cs="B Nazanin"/>
          <w:sz w:val="20"/>
          <w:szCs w:val="20"/>
          <w:rtl/>
        </w:rPr>
      </w:pPr>
      <w:r w:rsidRPr="00461F22">
        <w:rPr>
          <w:rFonts w:cs="B Nazanin" w:hint="cs"/>
          <w:sz w:val="20"/>
          <w:szCs w:val="20"/>
          <w:rtl/>
        </w:rPr>
        <w:t>11- شناسنامه ساختمان : مجوزی است مکتوب که از طرف شهرداری و سایر مراجع ذیصلاح صادر می‌گردد و به موجب آن مالک حق احداث ساختمان، تجدید بنا، تعمیر و تغییر اساسی در ساختمان در پلاک تعیین شده با رعایت ابعاد مندرج در شناسنامه و در مدت تعیین شده با رعایت سایر ضوابط مربوطه را کسب می‌کند بر طبق مصوبه جلسه مورخ 13/08/1371 شورای عالی اداری، پروانه گواهی عدم خلافی و گواهی پایان ساختمان را شامل می‌گردد.</w:t>
      </w:r>
    </w:p>
    <w:p w14:paraId="59FDA9FA" w14:textId="77777777" w:rsidR="00C24EC8" w:rsidRPr="00461F22" w:rsidRDefault="00C24EC8" w:rsidP="00E43945">
      <w:pPr>
        <w:bidi/>
        <w:jc w:val="both"/>
        <w:rPr>
          <w:rFonts w:cs="B Nazanin"/>
          <w:sz w:val="20"/>
          <w:szCs w:val="20"/>
          <w:rtl/>
        </w:rPr>
      </w:pPr>
      <w:r w:rsidRPr="00461F22">
        <w:rPr>
          <w:rFonts w:cs="B Nazanin" w:hint="cs"/>
          <w:sz w:val="20"/>
          <w:szCs w:val="20"/>
          <w:rtl/>
        </w:rPr>
        <w:t>12- محدوده شهر : عبارت است از کالبدی شهر و توسعه آتی در دوره طرح جامع و تا تهیه مذکور در طرح هادی شهر که ضوابط و مقررات شهر سازی در آن لازم الاجرا می‌باشد. ( ماده 1 قانون تعاریف محدوده و حرم شهر، روستا و شهرک مصوب 14/10/1384)</w:t>
      </w:r>
    </w:p>
    <w:p w14:paraId="736EB13C" w14:textId="77777777" w:rsidR="00C24EC8" w:rsidRPr="00C2295F" w:rsidRDefault="00C24EC8" w:rsidP="00C2295F">
      <w:pPr>
        <w:pStyle w:val="ListParagraph"/>
        <w:numPr>
          <w:ilvl w:val="0"/>
          <w:numId w:val="48"/>
        </w:numPr>
        <w:bidi/>
        <w:spacing w:after="0" w:line="240" w:lineRule="auto"/>
        <w:jc w:val="both"/>
        <w:rPr>
          <w:rFonts w:cs="B Nazanin"/>
          <w:sz w:val="20"/>
          <w:szCs w:val="20"/>
        </w:rPr>
      </w:pPr>
      <w:r w:rsidRPr="00C2295F">
        <w:rPr>
          <w:rFonts w:cs="B Nazanin" w:hint="cs"/>
          <w:sz w:val="20"/>
          <w:szCs w:val="20"/>
          <w:rtl/>
        </w:rPr>
        <w:t>حریم شهر : عبارت است از قسمتی اراضی بلافصل پیرامون محدوده شهر که نظارت و کنترل شهرداری در ان ضرورت دارد و از مرز تقسیمات کشوری شهرستان و بخش مربوطه تجاوز ننماید ( ماده قانون تعاریف محدوده  شهر تا محدوده روستا و شهرک مصوب 14/10/1384)</w:t>
      </w:r>
    </w:p>
    <w:p w14:paraId="78924DB2" w14:textId="77777777" w:rsidR="00C24EC8" w:rsidRPr="00461F22" w:rsidRDefault="00C24EC8" w:rsidP="00E43945">
      <w:pPr>
        <w:bidi/>
        <w:spacing w:before="240"/>
        <w:jc w:val="both"/>
        <w:rPr>
          <w:rFonts w:cs="B Nazanin"/>
          <w:sz w:val="20"/>
          <w:szCs w:val="20"/>
          <w:rtl/>
        </w:rPr>
      </w:pPr>
      <w:r w:rsidRPr="00461F22">
        <w:rPr>
          <w:rFonts w:cs="B Nazanin" w:hint="cs"/>
          <w:sz w:val="20"/>
          <w:szCs w:val="20"/>
          <w:rtl/>
        </w:rPr>
        <w:t>14- عمران : منظور از عمران احداث ساختمان و ایجاد باغ میوه یا باغ چای و قلمستان و انجام عملیات زراعی است. (تبصره 2 ماده از قانون مربوط به اراضی ساحلی مصوب 25/05/1346)</w:t>
      </w:r>
    </w:p>
    <w:p w14:paraId="1FBB8C18" w14:textId="77777777" w:rsidR="00C24EC8" w:rsidRPr="00461F22" w:rsidRDefault="00C24EC8" w:rsidP="00E635AC">
      <w:pPr>
        <w:bidi/>
        <w:spacing w:before="240"/>
        <w:jc w:val="both"/>
        <w:rPr>
          <w:rFonts w:cs="B Nazanin"/>
          <w:sz w:val="20"/>
          <w:szCs w:val="20"/>
          <w:rtl/>
        </w:rPr>
      </w:pPr>
      <w:r w:rsidRPr="00461F22">
        <w:rPr>
          <w:rFonts w:cs="B Nazanin" w:hint="cs"/>
          <w:sz w:val="20"/>
          <w:szCs w:val="20"/>
          <w:rtl/>
        </w:rPr>
        <w:t>15- اراضی شهری : زمین هایی که در محدوده (قانونی) و حریم استحفاظی شهرها و شهرک ها قرار گرفته است (ماده 2 قانون زمین شهری مصوب 22/06/1366) که محدوده و حریم طبق قانون (تعاریف محدوده و حریم شهر، روستا و شهرک مصوب 14/10/1384؟) مورد عمل قرار می‌گیرد.</w:t>
      </w:r>
    </w:p>
    <w:p w14:paraId="78FA33E1" w14:textId="77777777" w:rsidR="00C24EC8" w:rsidRPr="00461F22" w:rsidRDefault="00C24EC8" w:rsidP="00E635AC">
      <w:pPr>
        <w:bidi/>
        <w:spacing w:before="240"/>
        <w:jc w:val="both"/>
        <w:rPr>
          <w:rFonts w:cs="B Nazanin"/>
          <w:sz w:val="20"/>
          <w:szCs w:val="20"/>
          <w:rtl/>
        </w:rPr>
      </w:pPr>
      <w:r w:rsidRPr="00461F22">
        <w:rPr>
          <w:rFonts w:cs="B Nazanin" w:hint="cs"/>
          <w:sz w:val="20"/>
          <w:szCs w:val="20"/>
          <w:rtl/>
        </w:rPr>
        <w:lastRenderedPageBreak/>
        <w:t>16- طرح هادی شهر : طرح هادی عبارت است از طرحی که در آن جهت گسترش آتی شهر و نحوه استفاده از زمین‌های شهری برای عملکردهای مختلف به منظور حل مشکلات  فوری شهر و ارائه راه حلهای کوتاه مدت و مناسب برای شهرهایی که دارای طرح جامع نمی باشند تهیه می‌شود (قانون تغییر نام وزارت آبادانی و مسکن به وزارت مسکن و شهرسازی تعیین وظایف آن مصوب 16/04/1353)</w:t>
      </w:r>
    </w:p>
    <w:p w14:paraId="31A543AA" w14:textId="77777777" w:rsidR="00C24EC8" w:rsidRPr="00461F22" w:rsidRDefault="00C24EC8" w:rsidP="00E635AC">
      <w:pPr>
        <w:bidi/>
        <w:spacing w:before="240" w:after="0" w:line="240" w:lineRule="auto"/>
        <w:jc w:val="both"/>
        <w:rPr>
          <w:rFonts w:cs="B Nazanin"/>
          <w:sz w:val="20"/>
          <w:szCs w:val="20"/>
        </w:rPr>
      </w:pPr>
      <w:r>
        <w:rPr>
          <w:rFonts w:cs="B Nazanin"/>
          <w:sz w:val="20"/>
          <w:szCs w:val="20"/>
        </w:rPr>
        <w:t xml:space="preserve"> -17</w:t>
      </w:r>
      <w:r w:rsidRPr="00461F22">
        <w:rPr>
          <w:rFonts w:cs="B Nazanin" w:hint="cs"/>
          <w:sz w:val="20"/>
          <w:szCs w:val="20"/>
          <w:rtl/>
        </w:rPr>
        <w:t xml:space="preserve">طرح جامع </w:t>
      </w:r>
      <w:proofErr w:type="gramStart"/>
      <w:r w:rsidRPr="00461F22">
        <w:rPr>
          <w:rFonts w:cs="B Nazanin" w:hint="cs"/>
          <w:sz w:val="20"/>
          <w:szCs w:val="20"/>
          <w:rtl/>
        </w:rPr>
        <w:t>شهر :</w:t>
      </w:r>
      <w:proofErr w:type="gramEnd"/>
      <w:r w:rsidRPr="00461F22">
        <w:rPr>
          <w:rFonts w:cs="B Nazanin" w:hint="cs"/>
          <w:sz w:val="20"/>
          <w:szCs w:val="20"/>
          <w:rtl/>
        </w:rPr>
        <w:t xml:space="preserve"> طرح جامع شهر عبارت است از طرح بلند مدتی که در آن نحوه استفاده از اراضی و منطقه بندی مربوط به حوزه های مسکونی </w:t>
      </w:r>
      <w:r w:rsidRPr="00461F22">
        <w:rPr>
          <w:rFonts w:ascii="Times New Roman" w:hAnsi="Times New Roman" w:cs="Times New Roman" w:hint="cs"/>
          <w:sz w:val="20"/>
          <w:szCs w:val="20"/>
          <w:rtl/>
        </w:rPr>
        <w:t>–</w:t>
      </w:r>
      <w:r w:rsidRPr="00461F22">
        <w:rPr>
          <w:rFonts w:cs="B Nazanin" w:hint="cs"/>
          <w:sz w:val="20"/>
          <w:szCs w:val="20"/>
          <w:rtl/>
        </w:rPr>
        <w:t xml:space="preserve"> صنعتی ، بازرگانی، اداری، کشاورزی و تاسیسات و تجهیزات و تسهیلات شهری و نیازمندی های عمومی شهری، خطوط کلی ارتباطی و محل مراکز خط (ترمینال)و فرودگاهها و بنادر و سطح لازم برای ایجاد تاسیسات  و تجهیزات و تسهیلات عمومی مناطق نوسازی بهسازی و اولویت های مربوط به آنها تعیین می‌شود. و ضوابط و مقررات مربوط به کلیه موارد فوق و همچنین ضوابط مربوط به حفظ بناهای تاریخی و مناظر طبیعی، تهیه و تنظیم می گردد. طرح جامع شهر بر حسب ضرورت قابل تجدید نظر خواهد بود . (قانون تغییر نام وزارت آبادانی و مسکن به وزارت مسكن و شهرسازی تعیین وظایف ان مصوب 16/04/1353)</w:t>
      </w:r>
    </w:p>
    <w:p w14:paraId="2C218D3A" w14:textId="77777777" w:rsidR="00C24EC8" w:rsidRPr="00461F22" w:rsidRDefault="00C24EC8" w:rsidP="00E635AC">
      <w:pPr>
        <w:bidi/>
        <w:spacing w:before="240"/>
        <w:jc w:val="both"/>
        <w:rPr>
          <w:rFonts w:cs="B Nazanin"/>
          <w:sz w:val="20"/>
          <w:szCs w:val="20"/>
        </w:rPr>
      </w:pPr>
      <w:r w:rsidRPr="00461F22">
        <w:rPr>
          <w:rFonts w:cs="B Nazanin" w:hint="cs"/>
          <w:sz w:val="20"/>
          <w:szCs w:val="20"/>
          <w:rtl/>
        </w:rPr>
        <w:t xml:space="preserve">18-  طرح تفصیلی : طرح عبارت است ازطرحي که بر اساس معیارها و ضوابط کلی طرح جامعه شهر نحوه استفاده از زمین های شهری در سطح محلات مختلف شهر و موقعیت و مساحت دقیق زمین برای هر یک از آن و وضع دقیق و تفصیلی شبکه عبور و مرور و میزان تراکم </w:t>
      </w:r>
    </w:p>
    <w:p w14:paraId="1E33B3F4" w14:textId="77777777" w:rsidR="00C24EC8" w:rsidRPr="00461F22" w:rsidRDefault="00C24EC8" w:rsidP="00E635AC">
      <w:pPr>
        <w:bidi/>
        <w:jc w:val="both"/>
        <w:rPr>
          <w:rFonts w:cs="B Nazanin"/>
          <w:sz w:val="20"/>
          <w:szCs w:val="20"/>
          <w:rtl/>
        </w:rPr>
      </w:pPr>
      <w:r w:rsidRPr="00461F22">
        <w:rPr>
          <w:rFonts w:cs="B Nazanin" w:hint="cs"/>
          <w:sz w:val="20"/>
          <w:szCs w:val="20"/>
          <w:rtl/>
        </w:rPr>
        <w:t>جمعیت و تراکم ساختمانی در واحدهای شهری و اولویت‌های مربوط به مناطق بهسازی و نوسازی و توسعه و حل مشکلات شهری  و مو قعیت کلیه عوامل مختلف شهری در ان تعیین می‌شود و نقشه ها و مشخصات مربوط به مالکیت بر اساس مدارک ثبتی تهیه و تنظیم می‌گردد. (قانون تغییر نام وزارت ابادانی و مسکن به وزارت مکسن و شهرسازبی تعیین وظایف ان مصوب 16/04/1353)</w:t>
      </w:r>
    </w:p>
    <w:p w14:paraId="408B4EDD" w14:textId="77777777" w:rsidR="00C24EC8" w:rsidRPr="00461F22" w:rsidRDefault="00C24EC8" w:rsidP="00E635AC">
      <w:pPr>
        <w:bidi/>
        <w:jc w:val="both"/>
        <w:rPr>
          <w:rFonts w:cs="B Nazanin"/>
          <w:sz w:val="20"/>
          <w:szCs w:val="20"/>
          <w:rtl/>
        </w:rPr>
      </w:pPr>
      <w:r w:rsidRPr="00461F22">
        <w:rPr>
          <w:rFonts w:cs="B Nazanin" w:hint="cs"/>
          <w:sz w:val="20"/>
          <w:szCs w:val="20"/>
          <w:rtl/>
        </w:rPr>
        <w:t xml:space="preserve">19- پایان کار ساختمان : گواهی شهرداری مبنی بر اتمام ساختمان با رعایت اصول فنی، بهداشتی، ایمنی و شهرسازی و سایر نظامات ضروری در ساختمان زیر نظر مهندس دارای پروانه فعالیت ازسازمان نظام مهندسي </w:t>
      </w:r>
    </w:p>
    <w:p w14:paraId="3B5D491B" w14:textId="77777777" w:rsidR="00C24EC8" w:rsidRPr="00461F22" w:rsidRDefault="00C24EC8" w:rsidP="00E635AC">
      <w:pPr>
        <w:bidi/>
        <w:jc w:val="both"/>
        <w:rPr>
          <w:rFonts w:cs="B Nazanin"/>
          <w:sz w:val="20"/>
          <w:szCs w:val="20"/>
          <w:rtl/>
        </w:rPr>
      </w:pPr>
      <w:r w:rsidRPr="00461F22">
        <w:rPr>
          <w:rFonts w:cs="B Nazanin" w:hint="cs"/>
          <w:sz w:val="20"/>
          <w:szCs w:val="20"/>
          <w:rtl/>
        </w:rPr>
        <w:t>20- عدم خلافی : گواهی شهرداری برای ساختمان هایی که در حد سقت کاری مطابق مندرجات پروانه و رعایت ضوابط احداث شده باشد.</w:t>
      </w:r>
    </w:p>
    <w:p w14:paraId="04CA5BF7" w14:textId="77777777" w:rsidR="00C24EC8" w:rsidRPr="00461F22" w:rsidRDefault="00C24EC8" w:rsidP="00E635AC">
      <w:pPr>
        <w:bidi/>
        <w:jc w:val="both"/>
        <w:rPr>
          <w:rFonts w:cs="B Nazanin"/>
          <w:sz w:val="20"/>
          <w:szCs w:val="20"/>
          <w:rtl/>
        </w:rPr>
      </w:pPr>
      <w:r w:rsidRPr="00461F22">
        <w:rPr>
          <w:rFonts w:cs="B Nazanin" w:hint="cs"/>
          <w:sz w:val="20"/>
          <w:szCs w:val="20"/>
          <w:rtl/>
        </w:rPr>
        <w:t>21- ورود به محدوده : به استناد تبصره 4 قانون تعیین وضعیت املاک واقع در طرحهای دولتی و شهرداری‌ها ( مصوب 29/08/1367) کلیه مالکین مکلفند هنگام درخواست ورود ملک خود به محدوده شهر پس از موافقت مراجع ذیربط 20% از ملک را رایگان به شهرداری تحویل نمایند.</w:t>
      </w:r>
    </w:p>
    <w:p w14:paraId="6236CD53" w14:textId="77777777" w:rsidR="00C24EC8" w:rsidRPr="00461F22" w:rsidRDefault="00C24EC8" w:rsidP="00E635AC">
      <w:pPr>
        <w:bidi/>
        <w:jc w:val="both"/>
        <w:rPr>
          <w:rFonts w:cs="B Nazanin"/>
          <w:sz w:val="20"/>
          <w:szCs w:val="20"/>
          <w:rtl/>
        </w:rPr>
      </w:pPr>
      <w:r w:rsidRPr="00461F22">
        <w:rPr>
          <w:rFonts w:cs="B Nazanin" w:hint="cs"/>
          <w:sz w:val="20"/>
          <w:szCs w:val="20"/>
          <w:rtl/>
        </w:rPr>
        <w:t xml:space="preserve">22-  کسری حد نصاب : برابر طرح های جامع ، هادی  و تفصیلی در هر شهر برای هر کاربری ( حدود 30 کاربری) حداقل نصاب تفکیک تعریف گردیده است . و هیچ مالکی حق ندارد در زمینهای کمتر از حد نصاب تفکیک احداث بنا  نماید. </w:t>
      </w:r>
    </w:p>
    <w:p w14:paraId="6B6FC4A3" w14:textId="77777777" w:rsidR="00C24EC8" w:rsidRPr="00461F22" w:rsidRDefault="00C24EC8" w:rsidP="00E635AC">
      <w:pPr>
        <w:bidi/>
        <w:jc w:val="both"/>
        <w:rPr>
          <w:rFonts w:cs="B Nazanin"/>
          <w:sz w:val="20"/>
          <w:szCs w:val="20"/>
        </w:rPr>
      </w:pPr>
      <w:r w:rsidRPr="00461F22">
        <w:rPr>
          <w:rFonts w:cs="B Nazanin" w:hint="cs"/>
          <w:sz w:val="20"/>
          <w:szCs w:val="20"/>
          <w:rtl/>
        </w:rPr>
        <w:t>23-حداقل سطح تفکیک کاربری: آن اندازه از سطح زمین است که تفکیک آن به قطعات کوچکتر مجاز نمی‌باشد.</w:t>
      </w:r>
    </w:p>
    <w:p w14:paraId="39D7991A" w14:textId="77777777" w:rsidR="00C24EC8" w:rsidRPr="00461F22" w:rsidRDefault="00C24EC8" w:rsidP="00E635AC">
      <w:pPr>
        <w:bidi/>
        <w:jc w:val="both"/>
        <w:rPr>
          <w:rFonts w:cs="B Nazanin"/>
          <w:sz w:val="20"/>
          <w:szCs w:val="20"/>
          <w:rtl/>
        </w:rPr>
      </w:pPr>
      <w:r w:rsidRPr="00461F22">
        <w:rPr>
          <w:rFonts w:cs="B Nazanin" w:hint="cs"/>
          <w:sz w:val="20"/>
          <w:szCs w:val="20"/>
          <w:rtl/>
        </w:rPr>
        <w:t>24-  بنای بدون مجوز : با استناد ماده 100 قانون شهرداری‌ها مالکین مکلفند در محدوده و حریم شهر قبل از هرگونه احداث بنا، تفکیک یا عمران از شهرداری پروانه اخذ نمایند. ( ماده 100 قانون شهرداریها) فلذا هر بنایی که بدون اخذ پروانه شهرداری احداث شود بنای بدون مجوز تلقی می گردد که اضافه بنا می تواند به صورت اضافه طبقه در ارتفاع یا اضافه در سطح افقی یا هر دو تواما باشد.</w:t>
      </w:r>
    </w:p>
    <w:p w14:paraId="1F1945E7" w14:textId="77777777" w:rsidR="00C24EC8" w:rsidRPr="00461F22" w:rsidRDefault="00C24EC8" w:rsidP="00E635AC">
      <w:pPr>
        <w:bidi/>
        <w:jc w:val="both"/>
        <w:rPr>
          <w:rFonts w:cs="B Nazanin"/>
          <w:sz w:val="20"/>
          <w:szCs w:val="20"/>
          <w:rtl/>
        </w:rPr>
      </w:pPr>
      <w:r w:rsidRPr="00461F22">
        <w:rPr>
          <w:rFonts w:cs="B Nazanin" w:hint="cs"/>
          <w:sz w:val="20"/>
          <w:szCs w:val="20"/>
          <w:rtl/>
        </w:rPr>
        <w:t>25-  بنای مازاد بر مجوز : مالکین مکلفند بنای خود را برابر نقشه و مفاد مندرج در شناسنامه ساختمانی احداث نمایند ( مفاد دفترچه شناسنامه ساختمانی) فلذا آن مقدار از از بنا که علاوه بر مندرجات پروانه ساختمانی احداث گردیده باشد بنایئ مازاد بر مجوز تلقی می‌گردد.</w:t>
      </w:r>
    </w:p>
    <w:p w14:paraId="279B5F06" w14:textId="77777777" w:rsidR="00C24EC8" w:rsidRPr="00461F22" w:rsidRDefault="00C24EC8" w:rsidP="00920E09">
      <w:pPr>
        <w:bidi/>
        <w:jc w:val="both"/>
        <w:rPr>
          <w:rFonts w:cs="B Nazanin"/>
          <w:sz w:val="20"/>
          <w:szCs w:val="20"/>
          <w:rtl/>
        </w:rPr>
      </w:pPr>
      <w:r w:rsidRPr="00461F22">
        <w:rPr>
          <w:rFonts w:cs="B Nazanin" w:hint="cs"/>
          <w:sz w:val="20"/>
          <w:szCs w:val="20"/>
          <w:rtl/>
        </w:rPr>
        <w:t>26- بر اصلاحی : مالکین مکلفند به استناد تبصره 6 ماده 100 قانون شهرداری موقع ساخت و ساز بر اصلاحی  را رعایت نمایند.  بر اصلاحی یعنی اینکه مالک در آن قسمت که در مسیر تعریض قرار می‌گیرد حق ساخت و ساز ندارد و بایستی شهرداری ان قسمت را طبق قانون، تملک نماید.</w:t>
      </w:r>
    </w:p>
    <w:p w14:paraId="0E993430" w14:textId="77777777" w:rsidR="00C24EC8" w:rsidRPr="00461F22" w:rsidRDefault="00C24EC8" w:rsidP="00920E09">
      <w:pPr>
        <w:bidi/>
        <w:jc w:val="both"/>
        <w:rPr>
          <w:rFonts w:cs="B Nazanin"/>
          <w:sz w:val="20"/>
          <w:szCs w:val="20"/>
          <w:rtl/>
        </w:rPr>
      </w:pPr>
      <w:r w:rsidRPr="00461F22">
        <w:rPr>
          <w:rFonts w:cs="B Nazanin" w:hint="cs"/>
          <w:sz w:val="20"/>
          <w:szCs w:val="20"/>
          <w:rtl/>
        </w:rPr>
        <w:t>27- کاربری : کاربری در ارتباط با طرح جامع، تفصیلی و یا هادی دارای مفهوم و کاربرد می‌باشد به طور کلی تعیین نحوه ی استفاده از زمین را کاربری می‌نامند.</w:t>
      </w:r>
    </w:p>
    <w:p w14:paraId="2673C219" w14:textId="77777777" w:rsidR="00C24EC8" w:rsidRPr="00461F22" w:rsidRDefault="00C24EC8" w:rsidP="00920E09">
      <w:pPr>
        <w:bidi/>
        <w:jc w:val="both"/>
        <w:rPr>
          <w:rFonts w:cs="B Nazanin"/>
          <w:sz w:val="20"/>
          <w:szCs w:val="20"/>
        </w:rPr>
      </w:pPr>
      <w:r w:rsidRPr="00461F22">
        <w:rPr>
          <w:rFonts w:cs="B Nazanin" w:hint="cs"/>
          <w:sz w:val="20"/>
          <w:szCs w:val="20"/>
          <w:rtl/>
        </w:rPr>
        <w:lastRenderedPageBreak/>
        <w:t xml:space="preserve">28-  کاربری غیر مرتبط : مالکین مکلفند برابر ضوابط شهرسازی در کاربری تعیین شده ساخت و ساز انجام و براساس کاربری تعیین شده از ملک استفاده نمایند. هرگونه ساخت و ساز و استفاده در غیر از کاربری تعیین شده در ضوابط طرح و دفترچه شناسنامه ساختمانی تعریف کاربری غیر مرتبط را مشمول می‌گردد. ( مفاد دفترچه ساختمانی)  </w:t>
      </w:r>
    </w:p>
    <w:p w14:paraId="41E9F673" w14:textId="77777777" w:rsidR="00C24EC8" w:rsidRPr="00461F22" w:rsidRDefault="00C24EC8" w:rsidP="00920E09">
      <w:pPr>
        <w:bidi/>
        <w:jc w:val="both"/>
        <w:rPr>
          <w:rFonts w:cs="B Nazanin"/>
          <w:sz w:val="20"/>
          <w:szCs w:val="20"/>
          <w:rtl/>
        </w:rPr>
      </w:pPr>
      <w:r w:rsidRPr="00461F22">
        <w:rPr>
          <w:rFonts w:cs="B Nazanin" w:hint="cs"/>
          <w:sz w:val="20"/>
          <w:szCs w:val="20"/>
          <w:rtl/>
        </w:rPr>
        <w:t>29- طبقه اضافی : مالکین مکلفند بنای خود را برابر با مندرجات پروانه احداث و همان گونه نیز بهره  برداری نمایند. (مفاد دفترچه شناسنامه ساختمانی) در صورتیکه هنگام احداث و یا بعد از اخذ پایانکار نسبت به اضافه نمودن طبقه اضافه نمایند مشمول طبقه اضافی می‌گردد.</w:t>
      </w:r>
    </w:p>
    <w:p w14:paraId="47A06A8D" w14:textId="77777777" w:rsidR="00C24EC8" w:rsidRPr="00461F22" w:rsidRDefault="00C24EC8" w:rsidP="00920E09">
      <w:pPr>
        <w:bidi/>
        <w:jc w:val="both"/>
        <w:rPr>
          <w:rFonts w:cs="B Nazanin"/>
          <w:sz w:val="20"/>
          <w:szCs w:val="20"/>
          <w:rtl/>
        </w:rPr>
      </w:pPr>
      <w:r w:rsidRPr="00461F22">
        <w:rPr>
          <w:rFonts w:cs="B Nazanin" w:hint="cs"/>
          <w:sz w:val="20"/>
          <w:szCs w:val="20"/>
          <w:rtl/>
        </w:rPr>
        <w:t>30- واحد اضافی : مالکین مکلفند بنای خود را برابر مندرجات پروانه احداث و همان گونه نیز بهره برداری نمایند (مفاد دفترچه شناسنامه ساختمانی) در صورتیکه هنگام احداث و یا بعد از اخذ پایانکار نسبت به تفکیک آن اقدام و یک واحد اضافی ایجاد نمایند مشمول واحد اضافی می‌گردد.</w:t>
      </w:r>
    </w:p>
    <w:p w14:paraId="702475B7" w14:textId="77777777" w:rsidR="00C24EC8" w:rsidRPr="00461F22" w:rsidRDefault="00C24EC8" w:rsidP="00920E09">
      <w:pPr>
        <w:bidi/>
        <w:jc w:val="both"/>
        <w:rPr>
          <w:rFonts w:cs="B Nazanin"/>
          <w:sz w:val="20"/>
          <w:szCs w:val="20"/>
        </w:rPr>
      </w:pPr>
      <w:r w:rsidRPr="00461F22">
        <w:rPr>
          <w:rFonts w:cs="B Nazanin" w:hint="cs"/>
          <w:sz w:val="20"/>
          <w:szCs w:val="20"/>
          <w:rtl/>
        </w:rPr>
        <w:t>31- کمیسیون ماده 100 : ( قسمتی از ماده 100 قانون شهرداری ها) مالکین اراضی و املاک واقع در محدوده شهر یا حریم آن باید قبل از هر اقدام عمرانی یا تفکیک اراضی و شروع ساختمان از شهرداری پروانه اخذ نماید شهرداری می توانداز عملیات ساختمانی ساختمانهای بدون پروانه یا مخالف مفاد پروانه به وسیله مامورین خود اعم از آنکه ساختمان در زمین محصور یا غیر محصور واقع باشد جلوگیری نماید. اعضاء کمیسیون ماده 100 عبارتند از : 1- نماینده وزارت کشور به انتخاب وزیر 2- یکی از قضات دادگستری به انتخاب وزیر دادگستری 3- یکی از اعضای شورای اسلامی شهر به انتخاب شورای شهر</w:t>
      </w:r>
    </w:p>
    <w:p w14:paraId="41C4ED29" w14:textId="77777777" w:rsidR="00C24EC8" w:rsidRPr="00461F22" w:rsidRDefault="00C24EC8" w:rsidP="00920E09">
      <w:pPr>
        <w:bidi/>
        <w:jc w:val="both"/>
        <w:rPr>
          <w:rFonts w:cs="B Nazanin"/>
          <w:sz w:val="20"/>
          <w:szCs w:val="20"/>
          <w:rtl/>
        </w:rPr>
      </w:pPr>
      <w:r w:rsidRPr="00461F22">
        <w:rPr>
          <w:rFonts w:cs="B Nazanin" w:hint="cs"/>
          <w:sz w:val="20"/>
          <w:szCs w:val="20"/>
          <w:rtl/>
        </w:rPr>
        <w:t>32- کمیسیون ماده 77 : رفع هرگونه اختلاف بین مودی و شهرداری در مورد عوارض وبهاء خدمات به کمیسیونی مرکب از نمایندگان وزات کشور و دادگستری و انجمن شهر ( شورای شهر) ارجاع می‌شود و تصمیم کمیسیون مذبور قطعی است .</w:t>
      </w:r>
    </w:p>
    <w:p w14:paraId="3ACB0527" w14:textId="77777777" w:rsidR="00C24EC8" w:rsidRPr="00461F22" w:rsidRDefault="00C24EC8" w:rsidP="00920E09">
      <w:pPr>
        <w:bidi/>
        <w:jc w:val="both"/>
        <w:rPr>
          <w:rFonts w:cs="B Nazanin"/>
          <w:sz w:val="20"/>
          <w:szCs w:val="20"/>
          <w:rtl/>
        </w:rPr>
      </w:pPr>
      <w:r w:rsidRPr="00461F22">
        <w:rPr>
          <w:rFonts w:cs="B Nazanin" w:hint="cs"/>
          <w:sz w:val="20"/>
          <w:szCs w:val="20"/>
          <w:rtl/>
        </w:rPr>
        <w:t>33- مبنای جریمه کمیسون ماده 100 : بر اساس ارزش معاملاتی ساختمان، آیین نامه ارزش معاملاتی ساختمان پس از تهیه توسط شهرداری و تصویب انجمن شهر در مورد جرایم قابل اجرا است و این ارزش معاملاتی سالی یکبار قابل تجدید نظر خواهد بود.</w:t>
      </w:r>
    </w:p>
    <w:p w14:paraId="1991790B" w14:textId="77777777" w:rsidR="00C24EC8" w:rsidRPr="00461F22" w:rsidRDefault="00C24EC8" w:rsidP="00920E09">
      <w:pPr>
        <w:bidi/>
        <w:jc w:val="both"/>
        <w:rPr>
          <w:rFonts w:cs="B Nazanin"/>
          <w:sz w:val="20"/>
          <w:szCs w:val="20"/>
          <w:rtl/>
        </w:rPr>
      </w:pPr>
      <w:r w:rsidRPr="00461F22">
        <w:rPr>
          <w:rFonts w:cs="B Nazanin" w:hint="cs"/>
          <w:sz w:val="20"/>
          <w:szCs w:val="20"/>
          <w:rtl/>
        </w:rPr>
        <w:t xml:space="preserve">34- مبنای محاسبه عوارض نوسازی : کمیسیون ماده64 قانون مالیات های مستقیم هر شهرستان می باشد. </w:t>
      </w:r>
    </w:p>
    <w:p w14:paraId="7CDD6698" w14:textId="77777777" w:rsidR="00C24EC8" w:rsidRPr="00461F22" w:rsidRDefault="00C24EC8" w:rsidP="00920E09">
      <w:pPr>
        <w:bidi/>
        <w:jc w:val="both"/>
        <w:rPr>
          <w:rFonts w:cs="B Nazanin"/>
          <w:sz w:val="20"/>
          <w:szCs w:val="20"/>
          <w:rtl/>
        </w:rPr>
      </w:pPr>
      <w:r w:rsidRPr="00461F22">
        <w:rPr>
          <w:rFonts w:cs="B Nazanin" w:hint="cs"/>
          <w:sz w:val="20"/>
          <w:szCs w:val="20"/>
          <w:rtl/>
        </w:rPr>
        <w:t>35-  کمیسیون تقویم املاک :ئمنظور کمیسیون ماده 64 قانون مالیات های مستقیم است.</w:t>
      </w:r>
    </w:p>
    <w:p w14:paraId="54B5DFFC" w14:textId="77777777" w:rsidR="00C24EC8" w:rsidRPr="00461F22" w:rsidRDefault="00C24EC8" w:rsidP="00920E09">
      <w:pPr>
        <w:bidi/>
        <w:jc w:val="both"/>
        <w:rPr>
          <w:rFonts w:cs="B Nazanin"/>
          <w:sz w:val="20"/>
          <w:szCs w:val="20"/>
          <w:rtl/>
        </w:rPr>
      </w:pPr>
      <w:r w:rsidRPr="00461F22">
        <w:rPr>
          <w:rFonts w:cs="B Nazanin" w:hint="cs"/>
          <w:sz w:val="20"/>
          <w:szCs w:val="20"/>
          <w:rtl/>
        </w:rPr>
        <w:t>36- کمیسیون ماده 8 : منظور کمیسیون ماده 8 قانون نوسازی و عمران می باشد. اعترضات راجع به ممیزی در مورد اختلاف مساحت اراضی و مستحدثات و محل وقوع ملک و تطبیق مشخصات ملک با ضوابط و رسیدگی به اعتراضات راجع به ارزیابی املاک و حقوق کسب و پیشه و میزان آن مربوط به اجرای طرح های نوسازی و اصلاح و توسعه معابر در کلیه شهرداریهای کشور در کمیسیون مرکب از 3 نفر افراد محلی بصیر و مطلع در تقویم املاک یک نفر از طرف انجمن شهر و یک نفر از طرف رئیس دادگاه شهرستان و یک نفر از طرف  وزارت کشور تعیین می‌شود مطرح و رسيدگي خواهد شدو ( ماده 8 قاون نوسازی و عمران)</w:t>
      </w:r>
    </w:p>
    <w:p w14:paraId="605EAFAB" w14:textId="77777777" w:rsidR="00C24EC8" w:rsidRPr="00461F22" w:rsidRDefault="00C24EC8" w:rsidP="00920E09">
      <w:pPr>
        <w:bidi/>
        <w:jc w:val="both"/>
        <w:rPr>
          <w:rFonts w:cs="B Nazanin"/>
          <w:sz w:val="20"/>
          <w:szCs w:val="20"/>
          <w:rtl/>
        </w:rPr>
      </w:pPr>
      <w:r w:rsidRPr="00461F22">
        <w:rPr>
          <w:rFonts w:cs="B Nazanin" w:hint="cs"/>
          <w:sz w:val="20"/>
          <w:szCs w:val="20"/>
          <w:rtl/>
        </w:rPr>
        <w:t xml:space="preserve">37- تراس :سطح بدون سقف در طبقات ساختمان به غير از پشت بام را گويند. </w:t>
      </w:r>
    </w:p>
    <w:p w14:paraId="2B862D41" w14:textId="77777777" w:rsidR="00C24EC8" w:rsidRPr="00461F22" w:rsidRDefault="00C24EC8" w:rsidP="00920E09">
      <w:pPr>
        <w:bidi/>
        <w:jc w:val="both"/>
        <w:rPr>
          <w:rFonts w:cs="B Nazanin"/>
          <w:sz w:val="20"/>
          <w:szCs w:val="20"/>
          <w:rtl/>
        </w:rPr>
      </w:pPr>
      <w:r w:rsidRPr="00461F22">
        <w:rPr>
          <w:rFonts w:cs="B Nazanin" w:hint="cs"/>
          <w:sz w:val="20"/>
          <w:szCs w:val="20"/>
          <w:rtl/>
        </w:rPr>
        <w:t>38- بالکن : سطح سرپوشیده ای در طبقه ساختمانی که حداقل یک طرف آن باز بوده و جزء اتاقها نباشد که به صورت پیش آمدگی و یا فرو رفتگی در ساختمان احداث می‌شود.</w:t>
      </w:r>
    </w:p>
    <w:p w14:paraId="5582F34C" w14:textId="77777777" w:rsidR="00C24EC8" w:rsidRPr="00461F22" w:rsidRDefault="00C24EC8" w:rsidP="00920E09">
      <w:pPr>
        <w:bidi/>
        <w:jc w:val="both"/>
        <w:rPr>
          <w:rFonts w:cs="B Nazanin"/>
          <w:sz w:val="20"/>
          <w:szCs w:val="20"/>
          <w:rtl/>
        </w:rPr>
      </w:pPr>
      <w:r w:rsidRPr="00461F22">
        <w:rPr>
          <w:rFonts w:cs="B Nazanin" w:hint="cs"/>
          <w:sz w:val="20"/>
          <w:szCs w:val="20"/>
          <w:rtl/>
        </w:rPr>
        <w:t>39-پیشروی طولی : مالکین مکلفند بنای خود را در محل تعیین شده در پروانه ساختمانی و مطابق مندرجات پروانه احداث نمایند در صورتی که بنای احداثی خارج از محل تعیین شده و در طول ساختمان جابجا احداث شود مصداق پیشروی طولی دارد. ( مفاد دفترچه شناسنامه ساختمان)</w:t>
      </w:r>
    </w:p>
    <w:p w14:paraId="1BBC9EE7" w14:textId="77777777" w:rsidR="00C24EC8" w:rsidRPr="00461F22" w:rsidRDefault="00C24EC8" w:rsidP="00920E09">
      <w:pPr>
        <w:bidi/>
        <w:jc w:val="both"/>
        <w:rPr>
          <w:rFonts w:cs="B Nazanin"/>
          <w:sz w:val="20"/>
          <w:szCs w:val="20"/>
          <w:rtl/>
        </w:rPr>
      </w:pPr>
      <w:r w:rsidRPr="00461F22">
        <w:rPr>
          <w:rFonts w:cs="B Nazanin" w:hint="cs"/>
          <w:sz w:val="20"/>
          <w:szCs w:val="20"/>
          <w:rtl/>
        </w:rPr>
        <w:t xml:space="preserve">40- تراکم ساختمان : عبارت است از نسبت سطح کل زیربنای ساختمان به مساحت زمین مربوطه </w:t>
      </w:r>
    </w:p>
    <w:p w14:paraId="2E28B3CC" w14:textId="77777777" w:rsidR="00C24EC8" w:rsidRPr="00461F22" w:rsidRDefault="00C24EC8" w:rsidP="00920E09">
      <w:pPr>
        <w:bidi/>
        <w:jc w:val="both"/>
        <w:rPr>
          <w:rFonts w:cs="B Nazanin"/>
          <w:sz w:val="20"/>
          <w:szCs w:val="20"/>
          <w:rtl/>
        </w:rPr>
      </w:pPr>
      <w:r w:rsidRPr="00461F22">
        <w:rPr>
          <w:rFonts w:cs="B Nazanin" w:hint="cs"/>
          <w:sz w:val="20"/>
          <w:szCs w:val="20"/>
          <w:rtl/>
        </w:rPr>
        <w:lastRenderedPageBreak/>
        <w:t>41</w:t>
      </w:r>
      <w:r w:rsidRPr="00461F22">
        <w:rPr>
          <w:rFonts w:cs="B Nazanin"/>
          <w:sz w:val="20"/>
          <w:szCs w:val="20"/>
        </w:rPr>
        <w:t>-</w:t>
      </w:r>
      <w:r w:rsidRPr="00461F22">
        <w:rPr>
          <w:rFonts w:cs="B Nazanin" w:hint="cs"/>
          <w:sz w:val="20"/>
          <w:szCs w:val="20"/>
          <w:rtl/>
        </w:rPr>
        <w:t xml:space="preserve"> مازاد تراکم : عبارت است از تراکمی که شورای عالی شهرسازی و معماری ایران در قالب مصوبه موزخ 22/10/1369 علاوه بر تراکم مصوب موجود طرحهای جامع و تفصیلی هر شهر تصویب و اعلام نماید.</w:t>
      </w:r>
    </w:p>
    <w:p w14:paraId="6A867592" w14:textId="77777777" w:rsidR="00C24EC8" w:rsidRPr="00461F22" w:rsidRDefault="00C24EC8" w:rsidP="00920E09">
      <w:pPr>
        <w:bidi/>
        <w:jc w:val="both"/>
        <w:rPr>
          <w:rFonts w:cs="B Nazanin"/>
          <w:sz w:val="20"/>
          <w:szCs w:val="20"/>
          <w:rtl/>
        </w:rPr>
      </w:pPr>
      <w:r w:rsidRPr="00461F22">
        <w:rPr>
          <w:rFonts w:cs="B Nazanin" w:hint="cs"/>
          <w:sz w:val="20"/>
          <w:szCs w:val="20"/>
          <w:rtl/>
        </w:rPr>
        <w:t>42- تراکم ناخالص جمعیت : نسبت میزان جمعیت بر سطح کل هر یک از کاربری های شهری می باشند.</w:t>
      </w:r>
    </w:p>
    <w:p w14:paraId="4359416C" w14:textId="77777777" w:rsidR="00C24EC8" w:rsidRPr="00461F22" w:rsidRDefault="00C24EC8" w:rsidP="00920E09">
      <w:pPr>
        <w:bidi/>
        <w:jc w:val="both"/>
        <w:rPr>
          <w:rFonts w:cs="B Nazanin"/>
          <w:sz w:val="20"/>
          <w:szCs w:val="20"/>
          <w:rtl/>
        </w:rPr>
      </w:pPr>
      <w:r w:rsidRPr="00461F22">
        <w:rPr>
          <w:rFonts w:cs="B Nazanin" w:hint="cs"/>
          <w:sz w:val="20"/>
          <w:szCs w:val="20"/>
          <w:rtl/>
        </w:rPr>
        <w:t>43- تراکم خالص  مسکونی : میزان جمعیت برسطوح مسکونی خالص در هریک از تقسیمات شهری است.</w:t>
      </w:r>
    </w:p>
    <w:p w14:paraId="522FAED7" w14:textId="77777777" w:rsidR="00C24EC8" w:rsidRPr="00461F22" w:rsidRDefault="00C24EC8" w:rsidP="00920E09">
      <w:pPr>
        <w:bidi/>
        <w:jc w:val="both"/>
        <w:rPr>
          <w:rFonts w:cs="B Nazanin"/>
          <w:sz w:val="20"/>
          <w:szCs w:val="20"/>
          <w:rtl/>
        </w:rPr>
      </w:pPr>
      <w:r w:rsidRPr="00461F22">
        <w:rPr>
          <w:rFonts w:cs="B Nazanin" w:hint="cs"/>
          <w:sz w:val="20"/>
          <w:szCs w:val="20"/>
          <w:rtl/>
        </w:rPr>
        <w:t>44- سرانه جمعیت : نسبت سطح هر یک از کاربری‌ها به جمعیت شهر</w:t>
      </w:r>
    </w:p>
    <w:p w14:paraId="0A534972" w14:textId="77777777" w:rsidR="00C24EC8" w:rsidRPr="00461F22" w:rsidRDefault="00C24EC8" w:rsidP="00920E09">
      <w:pPr>
        <w:bidi/>
        <w:jc w:val="both"/>
        <w:rPr>
          <w:rFonts w:cs="B Nazanin"/>
          <w:sz w:val="20"/>
          <w:szCs w:val="20"/>
          <w:rtl/>
        </w:rPr>
      </w:pPr>
      <w:r w:rsidRPr="00461F22">
        <w:rPr>
          <w:rFonts w:cs="B Nazanin" w:hint="cs"/>
          <w:sz w:val="20"/>
          <w:szCs w:val="20"/>
          <w:rtl/>
        </w:rPr>
        <w:t>45- کارگاه های غیر مزاحم :  منظور کارگاه هایی است که تعداد کارکنان آن محدود و نوع فعالیت ان در فضاهای محدود قابل انجام بوده و هیچ گونه مشکلاتی برای محیط اطراف ایجاد نمی‌کند و معمولا مزاحم یا غیر مزاحم بودن آن بر اساس آخرین ضوابط و مقررات سازمان محیط زیست تعیین می شود.</w:t>
      </w:r>
    </w:p>
    <w:p w14:paraId="38355E00" w14:textId="77777777" w:rsidR="00C24EC8" w:rsidRPr="00461F22" w:rsidRDefault="00C24EC8" w:rsidP="00920E09">
      <w:pPr>
        <w:bidi/>
        <w:jc w:val="both"/>
        <w:rPr>
          <w:rFonts w:cs="B Nazanin"/>
          <w:sz w:val="20"/>
          <w:szCs w:val="20"/>
          <w:rtl/>
        </w:rPr>
      </w:pPr>
      <w:r w:rsidRPr="00461F22">
        <w:rPr>
          <w:rFonts w:cs="B Nazanin" w:hint="cs"/>
          <w:sz w:val="20"/>
          <w:szCs w:val="20"/>
          <w:rtl/>
        </w:rPr>
        <w:t>46- مجتمع مسکونی : مجموعه واحدهای مسکونی در یک قطعه ملک که دارای ورودی و فضاهای عمومی مشترک باشند.</w:t>
      </w:r>
    </w:p>
    <w:p w14:paraId="7263F9B1" w14:textId="77777777" w:rsidR="00C24EC8" w:rsidRPr="00461F22" w:rsidRDefault="00C24EC8" w:rsidP="00920E09">
      <w:pPr>
        <w:bidi/>
        <w:jc w:val="both"/>
        <w:rPr>
          <w:rFonts w:cs="B Nazanin"/>
          <w:sz w:val="20"/>
          <w:szCs w:val="20"/>
          <w:rtl/>
        </w:rPr>
      </w:pPr>
      <w:r w:rsidRPr="00461F22">
        <w:rPr>
          <w:rFonts w:cs="B Nazanin" w:hint="cs"/>
          <w:sz w:val="20"/>
          <w:szCs w:val="20"/>
          <w:rtl/>
        </w:rPr>
        <w:t>47- واحد مسکونی : مکان مستقلی که یک یا چند خانوار در آن سکونت دارند و معمولا از آشپزخانه، سرویس بهداشتی، حمام ، اطاق خواب ، هال و پذیرایی و غیره تشکیل می‌شود . در مواردی یک یا چند مورد از فضاهای یاد شده در واحد مسکونی ساخته می‌شود.</w:t>
      </w:r>
    </w:p>
    <w:p w14:paraId="006EF763" w14:textId="77777777" w:rsidR="00C24EC8" w:rsidRPr="00461F22" w:rsidRDefault="00C24EC8" w:rsidP="00920E09">
      <w:pPr>
        <w:bidi/>
        <w:jc w:val="both"/>
        <w:rPr>
          <w:rFonts w:cs="B Nazanin"/>
          <w:sz w:val="20"/>
          <w:szCs w:val="20"/>
          <w:rtl/>
        </w:rPr>
      </w:pPr>
      <w:r w:rsidRPr="00461F22">
        <w:rPr>
          <w:rFonts w:cs="B Nazanin" w:hint="cs"/>
          <w:sz w:val="20"/>
          <w:szCs w:val="20"/>
          <w:rtl/>
        </w:rPr>
        <w:t xml:space="preserve"> 48 سطح اشغال :  سطحی از زمین که روی آن بنا احداث می‌شود. </w:t>
      </w:r>
    </w:p>
    <w:p w14:paraId="3C153CA6" w14:textId="77777777" w:rsidR="00C24EC8" w:rsidRPr="00461F22" w:rsidRDefault="00C24EC8" w:rsidP="00920E09">
      <w:pPr>
        <w:bidi/>
        <w:jc w:val="both"/>
        <w:rPr>
          <w:rFonts w:cs="B Nazanin"/>
          <w:sz w:val="20"/>
          <w:szCs w:val="20"/>
          <w:rtl/>
        </w:rPr>
      </w:pPr>
      <w:r w:rsidRPr="00461F22">
        <w:rPr>
          <w:rFonts w:cs="B Nazanin" w:hint="cs"/>
          <w:sz w:val="20"/>
          <w:szCs w:val="20"/>
          <w:rtl/>
        </w:rPr>
        <w:t>49- فضای باز : سطح باز یا فضای باز باقی مانده که در روی آن بنا احداث نشده یا نمی‌شود و برای محوطه سازی،  ایجاد آبنما، پارکینگ غیر مسقف، ایوان رو باز و از این قبیل فضاها مورد استفاده قرار می‌گیرد. مجموعه سطح باز و سطح پر( که سطح اشغال نیز به آن گفته می‌شود) با هم سطح کل قطعه را تشکیل می‌دهند.</w:t>
      </w:r>
    </w:p>
    <w:p w14:paraId="15C4822D" w14:textId="77777777" w:rsidR="00C24EC8" w:rsidRPr="00461F22" w:rsidRDefault="00C24EC8" w:rsidP="00920E09">
      <w:pPr>
        <w:bidi/>
        <w:jc w:val="both"/>
        <w:rPr>
          <w:rFonts w:cs="B Nazanin"/>
          <w:sz w:val="20"/>
          <w:szCs w:val="20"/>
          <w:rtl/>
        </w:rPr>
      </w:pPr>
      <w:r w:rsidRPr="00461F22">
        <w:rPr>
          <w:rFonts w:cs="B Nazanin" w:hint="cs"/>
          <w:sz w:val="20"/>
          <w:szCs w:val="20"/>
          <w:rtl/>
        </w:rPr>
        <w:t>50- ارتفاع ساختمان : بلندترین نقطه سقف آخر ساختمان رقوم ارتفاعی زمین گفته می‌شود. در مواردی سقف شیب دار به بلندترین خط الرأس از سطح و معبر گفته می‌شود.</w:t>
      </w:r>
    </w:p>
    <w:p w14:paraId="2EC2BD6F" w14:textId="77777777" w:rsidR="00C24EC8" w:rsidRPr="00461F22" w:rsidRDefault="00C24EC8" w:rsidP="00920E09">
      <w:pPr>
        <w:bidi/>
        <w:jc w:val="both"/>
        <w:rPr>
          <w:rFonts w:cs="B Nazanin"/>
          <w:sz w:val="20"/>
          <w:szCs w:val="20"/>
          <w:rtl/>
        </w:rPr>
      </w:pPr>
      <w:r w:rsidRPr="00461F22">
        <w:rPr>
          <w:rFonts w:cs="B Nazanin" w:hint="cs"/>
          <w:sz w:val="20"/>
          <w:szCs w:val="20"/>
          <w:rtl/>
        </w:rPr>
        <w:t>51- زیر زمین : عبارت است از زیر بنایی که در قسمت تحتانی همکف ساخته می‌شود و حداکثر از تراز متوسط معبر مجاور با فضای آزاد ساختمان 40/1 متر از زیر سقف ارتفاع داشته باشد.</w:t>
      </w:r>
    </w:p>
    <w:p w14:paraId="7FEA10EE" w14:textId="77777777" w:rsidR="00C24EC8" w:rsidRPr="00461F22" w:rsidRDefault="00C24EC8" w:rsidP="00920E09">
      <w:pPr>
        <w:bidi/>
        <w:jc w:val="both"/>
        <w:rPr>
          <w:rFonts w:cs="B Nazanin"/>
          <w:sz w:val="20"/>
          <w:szCs w:val="20"/>
          <w:rtl/>
        </w:rPr>
      </w:pPr>
      <w:r w:rsidRPr="00461F22">
        <w:rPr>
          <w:rFonts w:cs="B Nazanin" w:hint="cs"/>
          <w:sz w:val="20"/>
          <w:szCs w:val="20"/>
          <w:rtl/>
        </w:rPr>
        <w:t>52- طبقه همکف : قسمتی از ساختمان که ارتفاع کف آن از سطح معبر حداکثر 20/1 متر باشد.</w:t>
      </w:r>
    </w:p>
    <w:p w14:paraId="519870D9" w14:textId="77777777" w:rsidR="00C24EC8" w:rsidRPr="00461F22" w:rsidRDefault="00C24EC8" w:rsidP="00920E09">
      <w:pPr>
        <w:bidi/>
        <w:jc w:val="both"/>
        <w:rPr>
          <w:rFonts w:cs="B Nazanin"/>
          <w:sz w:val="20"/>
          <w:szCs w:val="20"/>
          <w:rtl/>
        </w:rPr>
      </w:pPr>
      <w:r w:rsidRPr="00461F22">
        <w:rPr>
          <w:rFonts w:cs="B Nazanin" w:hint="cs"/>
          <w:sz w:val="20"/>
          <w:szCs w:val="20"/>
          <w:rtl/>
        </w:rPr>
        <w:t>53-  طبقه فوقانی : منظور کلیه طبقات احداث شده روی همکف يا پیلوت می‌باشد.</w:t>
      </w:r>
    </w:p>
    <w:p w14:paraId="602E0E5F" w14:textId="77777777" w:rsidR="00C24EC8" w:rsidRPr="00461F22" w:rsidRDefault="00C24EC8" w:rsidP="00920E09">
      <w:pPr>
        <w:bidi/>
        <w:spacing w:after="0"/>
        <w:jc w:val="both"/>
        <w:rPr>
          <w:rFonts w:cs="B Nazanin"/>
          <w:sz w:val="20"/>
          <w:szCs w:val="20"/>
          <w:rtl/>
        </w:rPr>
      </w:pPr>
      <w:r w:rsidRPr="00461F22">
        <w:rPr>
          <w:rFonts w:cs="B Nazanin" w:hint="cs"/>
          <w:sz w:val="20"/>
          <w:szCs w:val="20"/>
          <w:rtl/>
        </w:rPr>
        <w:t>54- پارکینگ : منظور سطوح پیش بینی شده درساختمان برای توقف ( موقت یا دائم)  وسایل نقلیه موتوری مطابق ضوابط طرح می‌باشد.</w:t>
      </w:r>
    </w:p>
    <w:p w14:paraId="61EA2EAC" w14:textId="77777777" w:rsidR="00C24EC8" w:rsidRPr="00461F22" w:rsidRDefault="00C24EC8" w:rsidP="00E635AC">
      <w:pPr>
        <w:bidi/>
        <w:jc w:val="both"/>
        <w:rPr>
          <w:rFonts w:cs="B Nazanin"/>
          <w:sz w:val="20"/>
          <w:szCs w:val="20"/>
          <w:rtl/>
        </w:rPr>
      </w:pPr>
      <w:r w:rsidRPr="00461F22">
        <w:rPr>
          <w:rFonts w:cs="B Nazanin" w:hint="cs"/>
          <w:sz w:val="20"/>
          <w:szCs w:val="20"/>
          <w:rtl/>
        </w:rPr>
        <w:t xml:space="preserve">55- پیلوت : عبارت است از تمام یا قسمتی از طبقه همکف که به صورت فضای سرپوشیده و در زیر تمامی یا قسمتی از کف طبقه اول قرار می‌گیرد. حداکثر سطح پیلوتی معادل آن قسمت از طبقه اول است که سقف پیلوتی محسوب می‌گردد كه ضوابط اجرائي آن برابر ضوابط طرح مصوب تعيين شده است . </w:t>
      </w:r>
    </w:p>
    <w:p w14:paraId="700D665B" w14:textId="77777777" w:rsidR="00C24EC8" w:rsidRPr="00461F22" w:rsidRDefault="00C24EC8" w:rsidP="00E635AC">
      <w:pPr>
        <w:bidi/>
        <w:jc w:val="both"/>
        <w:rPr>
          <w:rFonts w:cs="B Nazanin"/>
          <w:sz w:val="20"/>
          <w:szCs w:val="20"/>
          <w:rtl/>
        </w:rPr>
      </w:pPr>
      <w:r w:rsidRPr="00461F22">
        <w:rPr>
          <w:rFonts w:cs="B Nazanin" w:hint="cs"/>
          <w:sz w:val="20"/>
          <w:szCs w:val="20"/>
          <w:rtl/>
        </w:rPr>
        <w:t>56- پاسیو ( نورگیر) : به فضای باز بی سقف یا پوشیده شده یا لایه نازک شفاف گفته می‌شود که در داخل ساختمان جهت تامین نور و هوا به اطاقها، سالن و آشپزخانه و غیره ایجاد می‌شود.</w:t>
      </w:r>
    </w:p>
    <w:p w14:paraId="4D1CA426" w14:textId="77777777" w:rsidR="00C24EC8" w:rsidRPr="00461F22" w:rsidRDefault="00C24EC8" w:rsidP="00E635AC">
      <w:pPr>
        <w:bidi/>
        <w:jc w:val="both"/>
        <w:rPr>
          <w:rFonts w:cs="B Nazanin"/>
          <w:sz w:val="20"/>
          <w:szCs w:val="20"/>
          <w:rtl/>
        </w:rPr>
      </w:pPr>
      <w:r w:rsidRPr="00461F22">
        <w:rPr>
          <w:rFonts w:cs="B Nazanin" w:hint="cs"/>
          <w:sz w:val="20"/>
          <w:szCs w:val="20"/>
          <w:rtl/>
        </w:rPr>
        <w:t>57- نمای ساختمان : عبارت است از کلیه سطوح خارجی ساختمان که مشرف به فضای باز حیاط اصلی و فرعی با حیاط خلوت همان ساختمان یا مشرف به فضاهای باز مربوط به گذرهای عمومی شهر باشد..</w:t>
      </w:r>
    </w:p>
    <w:p w14:paraId="5ED21FA4" w14:textId="77777777" w:rsidR="00C24EC8" w:rsidRPr="00461F22" w:rsidRDefault="00C24EC8" w:rsidP="00E635AC">
      <w:pPr>
        <w:bidi/>
        <w:jc w:val="both"/>
        <w:rPr>
          <w:rFonts w:cs="B Nazanin"/>
          <w:sz w:val="20"/>
          <w:szCs w:val="20"/>
          <w:rtl/>
        </w:rPr>
      </w:pPr>
      <w:r w:rsidRPr="00461F22">
        <w:rPr>
          <w:rFonts w:cs="B Nazanin" w:hint="cs"/>
          <w:sz w:val="20"/>
          <w:szCs w:val="20"/>
          <w:rtl/>
        </w:rPr>
        <w:lastRenderedPageBreak/>
        <w:t>58- واحد مسکونی : عبارت است از کلیه ساختمان هایی که برای سکونت يك يا چند خانوار ساخته شده  و شامل اطاق، آشپزخانه و سرویس های لازم باشد. ( بدیهی است انجام پاره‌ای فعالیتهای شخص مندرج مندرجدر قوانین تیز در آنها مجاز خواهد بود)</w:t>
      </w:r>
    </w:p>
    <w:p w14:paraId="3E14CE9D" w14:textId="77777777" w:rsidR="00C24EC8" w:rsidRPr="00461F22" w:rsidRDefault="00C24EC8" w:rsidP="00E635AC">
      <w:pPr>
        <w:bidi/>
        <w:jc w:val="both"/>
        <w:rPr>
          <w:rFonts w:cs="B Nazanin"/>
          <w:sz w:val="20"/>
          <w:szCs w:val="20"/>
          <w:rtl/>
        </w:rPr>
      </w:pPr>
      <w:r w:rsidRPr="00461F22">
        <w:rPr>
          <w:rFonts w:cs="B Nazanin" w:hint="cs"/>
          <w:sz w:val="20"/>
          <w:szCs w:val="20"/>
          <w:rtl/>
        </w:rPr>
        <w:t>59- واحد تجاری و خدماتی : عبارت است از کلیه ساختمان هایی که برابر تبصره 24 ماده (55) قانون شهرداری‌ها به منظور استفاده کسب ، پیشه و تجارت احداث گردیده و یا در آنها واحدهای صنفی تحت پوشش قانون نظام صنفی و یا واحدهای تابع قانون تجارت فعالیت داشته باشند.</w:t>
      </w:r>
    </w:p>
    <w:p w14:paraId="3F47366D" w14:textId="77777777" w:rsidR="00C24EC8" w:rsidRPr="00461F22" w:rsidRDefault="00C24EC8" w:rsidP="00E635AC">
      <w:pPr>
        <w:bidi/>
        <w:jc w:val="both"/>
        <w:rPr>
          <w:rFonts w:cs="B Nazanin"/>
          <w:sz w:val="20"/>
          <w:szCs w:val="20"/>
          <w:rtl/>
        </w:rPr>
      </w:pPr>
      <w:r w:rsidRPr="00461F22">
        <w:rPr>
          <w:rFonts w:cs="B Nazanin" w:hint="cs"/>
          <w:sz w:val="20"/>
          <w:szCs w:val="20"/>
          <w:rtl/>
        </w:rPr>
        <w:t xml:space="preserve">تبصره : کلیه موسساتی که با اصول بازرگانی اداره می‌شوند مشمول این بند هستند. </w:t>
      </w:r>
    </w:p>
    <w:p w14:paraId="29FFC1D3" w14:textId="77777777" w:rsidR="00C24EC8" w:rsidRPr="00461F22" w:rsidRDefault="00C24EC8" w:rsidP="00E635AC">
      <w:pPr>
        <w:bidi/>
        <w:jc w:val="both"/>
        <w:rPr>
          <w:rFonts w:cs="B Nazanin"/>
          <w:sz w:val="20"/>
          <w:szCs w:val="20"/>
          <w:rtl/>
        </w:rPr>
      </w:pPr>
      <w:r w:rsidRPr="00461F22">
        <w:rPr>
          <w:rFonts w:cs="B Nazanin" w:hint="cs"/>
          <w:sz w:val="20"/>
          <w:szCs w:val="20"/>
          <w:rtl/>
        </w:rPr>
        <w:t xml:space="preserve">60- واحد صنعتی :  عبارت است از کلیه ساختمانهایی که به منظور استقرار واحدهای صنعتی و یا ایجاد کارگاه هایی صنعتی و اداری با موافقت اصول از مراجع ذیربط مانند وزارت جهاد کشاورزی، وزرات صنایع و معادن و فلزات ایجاد شده باشند. مانند کارخانه، مرغداری، گاوداری </w:t>
      </w:r>
    </w:p>
    <w:p w14:paraId="53BB8767" w14:textId="77777777" w:rsidR="00C24EC8" w:rsidRPr="00461F22" w:rsidRDefault="00C24EC8" w:rsidP="00E635AC">
      <w:pPr>
        <w:bidi/>
        <w:jc w:val="both"/>
        <w:rPr>
          <w:rFonts w:cs="B Nazanin"/>
          <w:sz w:val="20"/>
          <w:szCs w:val="20"/>
          <w:rtl/>
        </w:rPr>
      </w:pPr>
      <w:r w:rsidRPr="00461F22">
        <w:rPr>
          <w:rFonts w:cs="B Nazanin" w:hint="cs"/>
          <w:sz w:val="20"/>
          <w:szCs w:val="20"/>
          <w:rtl/>
        </w:rPr>
        <w:t>61- واحد فرهنگی آموزشی و بهداشتی : کلیه ساختمان هایی آموزشی، آموزش عالی، بهداشتی و درمانی، ورزشی،مراکز فرهنگی و هنری، کمیته امداد امام خمینی (ره)، سازمان بهزیستی، هلال احمر و آسایشگاه سالمندان و ... را شامل می‌شود.</w:t>
      </w:r>
    </w:p>
    <w:p w14:paraId="5C466CC2" w14:textId="77777777" w:rsidR="00C24EC8" w:rsidRPr="00461F22" w:rsidRDefault="00C24EC8" w:rsidP="00E635AC">
      <w:pPr>
        <w:bidi/>
        <w:jc w:val="both"/>
        <w:rPr>
          <w:rFonts w:cs="B Nazanin"/>
          <w:sz w:val="20"/>
          <w:szCs w:val="20"/>
          <w:rtl/>
        </w:rPr>
      </w:pPr>
      <w:r w:rsidRPr="00461F22">
        <w:rPr>
          <w:rFonts w:cs="B Nazanin" w:hint="cs"/>
          <w:sz w:val="20"/>
          <w:szCs w:val="20"/>
          <w:rtl/>
        </w:rPr>
        <w:t>62- واحد اداری : عبارت است از کلیه ساختمان های دولتی و نهاد های انقلاب اسلامی و ارگانهای نظامی، بدیهی است سایر ساختمان هایی که از شمول بندهای 59،60،61،62 این ماده خارج باشند مشمول تعریف واحد اداری می شوند.</w:t>
      </w:r>
    </w:p>
    <w:p w14:paraId="14C72F5D" w14:textId="77777777" w:rsidR="00C24EC8" w:rsidRPr="00461F22" w:rsidRDefault="00C24EC8" w:rsidP="00E635AC">
      <w:pPr>
        <w:bidi/>
        <w:jc w:val="both"/>
        <w:rPr>
          <w:rFonts w:cs="B Nazanin"/>
          <w:sz w:val="20"/>
          <w:szCs w:val="20"/>
          <w:rtl/>
        </w:rPr>
      </w:pPr>
      <w:r w:rsidRPr="00461F22">
        <w:rPr>
          <w:rFonts w:cs="B Nazanin" w:hint="cs"/>
          <w:sz w:val="20"/>
          <w:szCs w:val="20"/>
          <w:rtl/>
        </w:rPr>
        <w:t>63- مجتمع : عبارت است از کلیه ساختمانهایی که بیش از 200 واحد بوده و مکانهاي عمومی لازم ازجمله آموزشی، تاسیسات عمومی و ... در آنها پیش بینی و اجرا شود.</w:t>
      </w:r>
    </w:p>
    <w:p w14:paraId="3870B0F1" w14:textId="77777777" w:rsidR="00C24EC8" w:rsidRPr="00461F22" w:rsidRDefault="00C24EC8" w:rsidP="00E635AC">
      <w:pPr>
        <w:bidi/>
        <w:jc w:val="both"/>
        <w:rPr>
          <w:rFonts w:cs="B Nazanin"/>
          <w:sz w:val="20"/>
          <w:szCs w:val="20"/>
        </w:rPr>
      </w:pPr>
      <w:r w:rsidRPr="00461F22">
        <w:rPr>
          <w:rFonts w:cs="B Nazanin" w:hint="cs"/>
          <w:sz w:val="20"/>
          <w:szCs w:val="20"/>
          <w:rtl/>
        </w:rPr>
        <w:t>64- عوارض صدور پروانه : شامل عوارض زیر بنا و پذیره، پیش آمدگی در معابر عمومی، کسری حد نصاب تفکیک، مازاد بر تراکم و کسری پارکینگ می باشد.</w:t>
      </w:r>
    </w:p>
    <w:p w14:paraId="5640E331" w14:textId="77777777" w:rsidR="00C24EC8" w:rsidRPr="00C45F21" w:rsidRDefault="00C24EC8" w:rsidP="00E635AC">
      <w:pPr>
        <w:bidi/>
        <w:jc w:val="both"/>
        <w:rPr>
          <w:rFonts w:cs="B Nazanin"/>
          <w:b/>
          <w:bCs/>
          <w:sz w:val="20"/>
          <w:szCs w:val="20"/>
          <w:u w:val="single"/>
          <w:rtl/>
        </w:rPr>
      </w:pPr>
      <w:r w:rsidRPr="00C45F21">
        <w:rPr>
          <w:rFonts w:cs="B Nazanin" w:hint="cs"/>
          <w:b/>
          <w:bCs/>
          <w:sz w:val="20"/>
          <w:szCs w:val="20"/>
          <w:u w:val="single"/>
          <w:rtl/>
        </w:rPr>
        <w:t xml:space="preserve"> ضوابط طرح های توسعه شهری جهت اطلاع بیشتر : </w:t>
      </w:r>
    </w:p>
    <w:p w14:paraId="1258C03F" w14:textId="77777777" w:rsidR="00C24EC8" w:rsidRPr="00461F22" w:rsidRDefault="00C24EC8" w:rsidP="00E635AC">
      <w:pPr>
        <w:bidi/>
        <w:jc w:val="both"/>
        <w:rPr>
          <w:rFonts w:cs="B Nazanin"/>
          <w:sz w:val="20"/>
          <w:szCs w:val="20"/>
          <w:rtl/>
        </w:rPr>
      </w:pPr>
      <w:r w:rsidRPr="00461F22">
        <w:rPr>
          <w:rFonts w:cs="B Nazanin" w:hint="cs"/>
          <w:sz w:val="20"/>
          <w:szCs w:val="20"/>
          <w:rtl/>
        </w:rPr>
        <w:t>65- ضوابط پارکینگ : حداقل سطح مورد نیاز برای یک پارکینگ طبق ضوابط طرح شهری ( با ورود و خروج مستقل) و برای دو باب پارکینگ هریک 25 مترمربع (5*5 متر)بوده و چنانچه تعداد پارکینگ مورد نیاز بیشتر از دو واحد باشد به ازاء هر واحد پارکینگ اضافی 25 متر مربع فضا به همراه مسیر عبور و مرور نیاز خواهد بود. چنانچه کلیه ورودی و خروجی پارکینگها مستقل باشد مساحت هر یک برابر حداقل ضوابط طرح شهری خواهد بود.</w:t>
      </w:r>
    </w:p>
    <w:p w14:paraId="71D3E482" w14:textId="77777777" w:rsidR="00C24EC8" w:rsidRPr="00461F22" w:rsidRDefault="00C24EC8" w:rsidP="00E635AC">
      <w:pPr>
        <w:bidi/>
        <w:jc w:val="both"/>
        <w:rPr>
          <w:rFonts w:cs="B Nazanin"/>
          <w:sz w:val="20"/>
          <w:szCs w:val="20"/>
          <w:rtl/>
        </w:rPr>
      </w:pPr>
      <w:r w:rsidRPr="00461F22">
        <w:rPr>
          <w:rFonts w:cs="B Nazanin" w:hint="cs"/>
          <w:sz w:val="20"/>
          <w:szCs w:val="20"/>
          <w:rtl/>
        </w:rPr>
        <w:t>-رعایت حداقل عرض 3 متر برای یک پارکینگ و 8/4 متر برای دو واحد پارکینگ به طول هر یک 5 متر الزامی است این ابعاد برای محل توقف خودروهاست و شامل مسیر رفت و برگشت پارکینگ نمی شود.</w:t>
      </w:r>
    </w:p>
    <w:p w14:paraId="68F25532" w14:textId="77777777" w:rsidR="00C24EC8" w:rsidRPr="00461F22" w:rsidRDefault="00C24EC8" w:rsidP="00E635AC">
      <w:pPr>
        <w:bidi/>
        <w:jc w:val="both"/>
        <w:rPr>
          <w:rFonts w:cs="B Nazanin"/>
          <w:sz w:val="20"/>
          <w:szCs w:val="20"/>
          <w:rtl/>
        </w:rPr>
      </w:pPr>
      <w:r w:rsidRPr="00461F22">
        <w:rPr>
          <w:rFonts w:cs="B Nazanin" w:hint="cs"/>
          <w:sz w:val="20"/>
          <w:szCs w:val="20"/>
          <w:rtl/>
        </w:rPr>
        <w:t xml:space="preserve">- حداکثر شیب رمپ دسترسی سواره رو به پارکینگ 15 درصد است و شروع آن می‌بایست در حریم ملک باشد. </w:t>
      </w:r>
    </w:p>
    <w:p w14:paraId="33BB56AD" w14:textId="77777777" w:rsidR="00C24EC8" w:rsidRPr="00461F22" w:rsidRDefault="00C24EC8" w:rsidP="00E635AC">
      <w:pPr>
        <w:bidi/>
        <w:jc w:val="both"/>
        <w:rPr>
          <w:rFonts w:cs="B Nazanin"/>
          <w:sz w:val="20"/>
          <w:szCs w:val="20"/>
          <w:rtl/>
        </w:rPr>
      </w:pPr>
      <w:r w:rsidRPr="00461F22">
        <w:rPr>
          <w:rFonts w:cs="B Nazanin" w:hint="cs"/>
          <w:sz w:val="20"/>
          <w:szCs w:val="20"/>
          <w:rtl/>
        </w:rPr>
        <w:t>- ارتفاع دسترسی رمپ حداقل 6/1 متر می‌باشد.</w:t>
      </w:r>
    </w:p>
    <w:p w14:paraId="34F8F9D3" w14:textId="77777777" w:rsidR="00C24EC8" w:rsidRPr="00461F22" w:rsidRDefault="00C24EC8" w:rsidP="0047108B">
      <w:pPr>
        <w:bidi/>
        <w:jc w:val="both"/>
        <w:rPr>
          <w:rFonts w:cs="B Nazanin"/>
          <w:sz w:val="20"/>
          <w:szCs w:val="20"/>
          <w:rtl/>
        </w:rPr>
      </w:pPr>
      <w:r w:rsidRPr="00461F22">
        <w:rPr>
          <w:rFonts w:cs="B Nazanin" w:hint="cs"/>
          <w:sz w:val="20"/>
          <w:szCs w:val="20"/>
          <w:rtl/>
        </w:rPr>
        <w:t>- دسترسی مستقیم ازفضاهای پارکینگ به طبقات مسکونی باید پیش بینی شود.</w:t>
      </w:r>
    </w:p>
    <w:p w14:paraId="4E94D85C" w14:textId="77777777" w:rsidR="00C24EC8" w:rsidRPr="00461F22" w:rsidRDefault="00C24EC8" w:rsidP="0047108B">
      <w:pPr>
        <w:bidi/>
        <w:jc w:val="both"/>
        <w:rPr>
          <w:rFonts w:cs="B Nazanin"/>
          <w:sz w:val="20"/>
          <w:szCs w:val="20"/>
          <w:rtl/>
        </w:rPr>
      </w:pPr>
      <w:r w:rsidRPr="00461F22">
        <w:rPr>
          <w:rFonts w:cs="B Nazanin" w:hint="cs"/>
          <w:sz w:val="20"/>
          <w:szCs w:val="20"/>
          <w:rtl/>
        </w:rPr>
        <w:t xml:space="preserve">- رمپ ها و مسیرهای دسترسی به پله ها و فضاهای با عرض کمتر از 5/1 متر جزء فضاهای پارکینگ محسوب نخواهد شد در این حالت ارائه نقشه‌ای که رمپ ها و مسیرهای دسترسی را از محل پارکینگ تفکیک می‌کنند ضروری است. </w:t>
      </w:r>
    </w:p>
    <w:p w14:paraId="3F3D30EA" w14:textId="77777777" w:rsidR="00C24EC8" w:rsidRPr="00461F22" w:rsidRDefault="00C24EC8" w:rsidP="0047108B">
      <w:pPr>
        <w:bidi/>
        <w:jc w:val="both"/>
        <w:rPr>
          <w:rFonts w:cs="B Nazanin"/>
          <w:sz w:val="20"/>
          <w:szCs w:val="20"/>
          <w:rtl/>
        </w:rPr>
      </w:pPr>
      <w:r w:rsidRPr="00461F22">
        <w:rPr>
          <w:rFonts w:cs="B Nazanin" w:hint="cs"/>
          <w:sz w:val="20"/>
          <w:szCs w:val="20"/>
          <w:rtl/>
        </w:rPr>
        <w:t>- نقشه استقرار خودروها در پارکینگ به نحوی که امکان مانور هر خودرو به صورت مستقل باشد بایستی هنگام درخواست صدور پروانه همراه سایر نقشه ها ارائه گردد.</w:t>
      </w:r>
    </w:p>
    <w:p w14:paraId="298A65A3" w14:textId="77777777" w:rsidR="00C24EC8" w:rsidRPr="00461F22" w:rsidRDefault="00C24EC8" w:rsidP="0047108B">
      <w:pPr>
        <w:bidi/>
        <w:jc w:val="both"/>
        <w:rPr>
          <w:rFonts w:cs="B Nazanin"/>
          <w:sz w:val="20"/>
          <w:szCs w:val="20"/>
          <w:rtl/>
        </w:rPr>
      </w:pPr>
      <w:r w:rsidRPr="00461F22">
        <w:rPr>
          <w:rFonts w:cs="B Nazanin" w:hint="cs"/>
          <w:sz w:val="20"/>
          <w:szCs w:val="20"/>
          <w:rtl/>
        </w:rPr>
        <w:t>66- سایر : زیر زمین و پیلوت جزء طبقات و تراکم به حساب نمی آید.</w:t>
      </w:r>
    </w:p>
    <w:p w14:paraId="3D69F5E2" w14:textId="77777777" w:rsidR="00C24EC8" w:rsidRPr="00461F22" w:rsidRDefault="00C24EC8" w:rsidP="0047108B">
      <w:pPr>
        <w:bidi/>
        <w:jc w:val="both"/>
        <w:rPr>
          <w:rFonts w:cs="B Nazanin"/>
          <w:sz w:val="20"/>
          <w:szCs w:val="20"/>
          <w:rtl/>
        </w:rPr>
      </w:pPr>
      <w:r w:rsidRPr="00461F22">
        <w:rPr>
          <w:rFonts w:cs="B Nazanin" w:hint="cs"/>
          <w:sz w:val="20"/>
          <w:szCs w:val="20"/>
          <w:rtl/>
        </w:rPr>
        <w:lastRenderedPageBreak/>
        <w:t>- در صورت استفاده از زیر زمین به عنوان واحد مسکونی، زیر زمین جزء تراکم ساختمانی محاسبه خواهد گردید.</w:t>
      </w:r>
    </w:p>
    <w:p w14:paraId="250AA683" w14:textId="77777777" w:rsidR="00C24EC8" w:rsidRPr="00461F22" w:rsidRDefault="00C24EC8" w:rsidP="0047108B">
      <w:pPr>
        <w:bidi/>
        <w:jc w:val="both"/>
        <w:rPr>
          <w:rFonts w:cs="B Nazanin"/>
          <w:sz w:val="20"/>
          <w:szCs w:val="20"/>
          <w:rtl/>
        </w:rPr>
      </w:pPr>
      <w:r w:rsidRPr="00461F22">
        <w:rPr>
          <w:rFonts w:cs="B Nazanin" w:hint="cs"/>
          <w:sz w:val="20"/>
          <w:szCs w:val="20"/>
          <w:rtl/>
        </w:rPr>
        <w:t>- از نظرسایه اندازی و اشرافیت نبایستی نسبت به مجاورین مزاحمت ایجاد نماید.</w:t>
      </w:r>
    </w:p>
    <w:p w14:paraId="24A2A70A" w14:textId="77777777" w:rsidR="00796109" w:rsidRDefault="00C24EC8" w:rsidP="0047108B">
      <w:pPr>
        <w:bidi/>
        <w:spacing w:line="240" w:lineRule="auto"/>
        <w:jc w:val="both"/>
        <w:rPr>
          <w:rFonts w:cs="B Nazanin"/>
          <w:sz w:val="20"/>
          <w:szCs w:val="20"/>
          <w:rtl/>
        </w:rPr>
      </w:pPr>
      <w:r w:rsidRPr="00461F22">
        <w:rPr>
          <w:rFonts w:cs="B Nazanin" w:hint="cs"/>
          <w:sz w:val="20"/>
          <w:szCs w:val="20"/>
          <w:rtl/>
        </w:rPr>
        <w:t>در صورت احداث ساختمان با سطح اشغال کمتر از حد مجاز، استفاده از ما به التفاوت سطح اشغال تا حدمجاز آن به صورت پارکینگ روباز می‌تواند مورد استفاده قرار گیرد. اگر در فضای باز تامین گردد به ازای هر واحد به متراژ طرح شهری خواهد بود</w:t>
      </w:r>
    </w:p>
    <w:p w14:paraId="0EEEEDFF" w14:textId="77777777" w:rsidR="00C24EC8" w:rsidRPr="008062FF" w:rsidRDefault="00C24EC8" w:rsidP="0047108B">
      <w:pPr>
        <w:bidi/>
        <w:spacing w:line="240" w:lineRule="auto"/>
        <w:jc w:val="both"/>
        <w:rPr>
          <w:rFonts w:cs="B Nazanin"/>
          <w:sz w:val="20"/>
          <w:szCs w:val="20"/>
          <w:rtl/>
        </w:rPr>
      </w:pPr>
      <w:r w:rsidRPr="008C07EB">
        <w:rPr>
          <w:rFonts w:cs="B Nazanin" w:hint="cs"/>
          <w:b/>
          <w:bCs/>
          <w:sz w:val="20"/>
          <w:szCs w:val="20"/>
          <w:rtl/>
          <w:lang w:bidi="fa-IR"/>
        </w:rPr>
        <w:t>ب</w:t>
      </w:r>
      <w:r w:rsidRPr="008C07EB">
        <w:rPr>
          <w:rFonts w:cs="B Nazanin" w:hint="cs"/>
          <w:b/>
          <w:bCs/>
          <w:sz w:val="20"/>
          <w:szCs w:val="20"/>
          <w:rtl/>
        </w:rPr>
        <w:t>خش دوم</w:t>
      </w:r>
    </w:p>
    <w:p w14:paraId="7F2D0E6C" w14:textId="77777777" w:rsidR="00C24EC8" w:rsidRPr="008C07EB" w:rsidRDefault="00C24EC8" w:rsidP="0047108B">
      <w:pPr>
        <w:bidi/>
        <w:spacing w:after="0" w:line="240" w:lineRule="auto"/>
        <w:jc w:val="both"/>
        <w:rPr>
          <w:rFonts w:cs="B Nazanin"/>
          <w:b/>
          <w:bCs/>
          <w:sz w:val="20"/>
          <w:szCs w:val="20"/>
          <w:rtl/>
        </w:rPr>
      </w:pPr>
      <w:r w:rsidRPr="008C07EB">
        <w:rPr>
          <w:rFonts w:cs="B Nazanin" w:hint="cs"/>
          <w:b/>
          <w:bCs/>
          <w:sz w:val="20"/>
          <w:szCs w:val="20"/>
          <w:rtl/>
        </w:rPr>
        <w:t>آئین نامه اجرایی نحوه وصول و عوارض و بهای خدمات و سایر درآمدها</w:t>
      </w:r>
    </w:p>
    <w:p w14:paraId="7E8F4DAD" w14:textId="77777777" w:rsidR="008062FF" w:rsidRPr="00461F22" w:rsidRDefault="00C24EC8" w:rsidP="0047108B">
      <w:pPr>
        <w:bidi/>
        <w:spacing w:after="0" w:line="240" w:lineRule="auto"/>
        <w:jc w:val="both"/>
        <w:rPr>
          <w:rFonts w:cs="B Nazanin"/>
          <w:sz w:val="20"/>
          <w:szCs w:val="20"/>
          <w:rtl/>
        </w:rPr>
      </w:pPr>
      <w:r w:rsidRPr="008C07EB">
        <w:rPr>
          <w:rFonts w:cs="B Nazanin" w:hint="cs"/>
          <w:b/>
          <w:bCs/>
          <w:sz w:val="20"/>
          <w:szCs w:val="20"/>
          <w:rtl/>
        </w:rPr>
        <w:t xml:space="preserve">فصل اول </w:t>
      </w:r>
      <w:r w:rsidRPr="00461F22">
        <w:rPr>
          <w:rFonts w:cs="B Nazanin" w:hint="cs"/>
          <w:sz w:val="20"/>
          <w:szCs w:val="20"/>
          <w:rtl/>
        </w:rPr>
        <w:t>:</w:t>
      </w:r>
    </w:p>
    <w:p w14:paraId="5AA3DD35" w14:textId="77777777" w:rsidR="00C24EC8" w:rsidRPr="00461F22" w:rsidRDefault="00C24EC8" w:rsidP="0047108B">
      <w:pPr>
        <w:bidi/>
        <w:spacing w:after="0" w:line="240" w:lineRule="auto"/>
        <w:jc w:val="both"/>
        <w:rPr>
          <w:rFonts w:cs="B Nazanin"/>
          <w:sz w:val="20"/>
          <w:szCs w:val="20"/>
          <w:rtl/>
        </w:rPr>
      </w:pPr>
      <w:r w:rsidRPr="00461F22">
        <w:rPr>
          <w:rFonts w:cs="B Nazanin" w:hint="cs"/>
          <w:sz w:val="20"/>
          <w:szCs w:val="20"/>
          <w:rtl/>
        </w:rPr>
        <w:t>تعاریف</w:t>
      </w:r>
    </w:p>
    <w:p w14:paraId="5B6A21BB" w14:textId="77777777" w:rsidR="00C24EC8" w:rsidRPr="00461F22" w:rsidRDefault="00C24EC8" w:rsidP="0047108B">
      <w:pPr>
        <w:bidi/>
        <w:jc w:val="both"/>
        <w:rPr>
          <w:rFonts w:cs="B Nazanin"/>
          <w:sz w:val="20"/>
          <w:szCs w:val="20"/>
          <w:rtl/>
        </w:rPr>
      </w:pPr>
      <w:r w:rsidRPr="00461F22">
        <w:rPr>
          <w:rFonts w:cs="B Nazanin" w:hint="cs"/>
          <w:sz w:val="20"/>
          <w:szCs w:val="20"/>
          <w:rtl/>
        </w:rPr>
        <w:t xml:space="preserve">ماده 1 : عبارت و کلمات مندرج در این آئین نامه معادل تعاریفی است که ذیلاً ذکر شده است </w:t>
      </w:r>
    </w:p>
    <w:p w14:paraId="119CD6DB" w14:textId="77777777" w:rsidR="00C24EC8" w:rsidRPr="00461F22" w:rsidRDefault="00C24EC8" w:rsidP="0047108B">
      <w:pPr>
        <w:bidi/>
        <w:jc w:val="both"/>
        <w:rPr>
          <w:rFonts w:cs="B Nazanin"/>
          <w:sz w:val="20"/>
          <w:szCs w:val="20"/>
        </w:rPr>
      </w:pPr>
      <w:r w:rsidRPr="00461F22">
        <w:rPr>
          <w:rFonts w:cs="B Nazanin" w:hint="cs"/>
          <w:sz w:val="20"/>
          <w:szCs w:val="20"/>
          <w:rtl/>
        </w:rPr>
        <w:t xml:space="preserve">1-. درآمد : درآمدهای موضوع بحث به شرح  ذیل می‌باشد: </w:t>
      </w:r>
    </w:p>
    <w:p w14:paraId="48EB53D1" w14:textId="77777777" w:rsidR="00C24EC8" w:rsidRPr="00461F22" w:rsidRDefault="00C24EC8" w:rsidP="0047108B">
      <w:pPr>
        <w:bidi/>
        <w:jc w:val="both"/>
        <w:rPr>
          <w:rFonts w:cs="B Nazanin"/>
          <w:sz w:val="20"/>
          <w:szCs w:val="20"/>
          <w:rtl/>
        </w:rPr>
      </w:pPr>
      <w:r w:rsidRPr="00461F22">
        <w:rPr>
          <w:rFonts w:cs="B Nazanin" w:hint="cs"/>
          <w:sz w:val="20"/>
          <w:szCs w:val="20"/>
          <w:rtl/>
        </w:rPr>
        <w:t xml:space="preserve">درآمدهای ناشی از عوارض عمومی (درآمدهای مستمر) </w:t>
      </w:r>
    </w:p>
    <w:p w14:paraId="06FB64FA" w14:textId="77777777" w:rsidR="00C24EC8" w:rsidRPr="00461F22" w:rsidRDefault="00C24EC8" w:rsidP="0047108B">
      <w:pPr>
        <w:bidi/>
        <w:jc w:val="both"/>
        <w:rPr>
          <w:rFonts w:cs="B Nazanin"/>
          <w:sz w:val="20"/>
          <w:szCs w:val="20"/>
          <w:rtl/>
        </w:rPr>
      </w:pPr>
      <w:r w:rsidRPr="00461F22">
        <w:rPr>
          <w:rFonts w:cs="B Nazanin" w:hint="cs"/>
          <w:sz w:val="20"/>
          <w:szCs w:val="20"/>
          <w:rtl/>
        </w:rPr>
        <w:t>- درآمدهای ناشی از از عوارض اختصاصی</w:t>
      </w:r>
    </w:p>
    <w:p w14:paraId="755D7B72" w14:textId="77777777" w:rsidR="00C24EC8" w:rsidRPr="00461F22" w:rsidRDefault="00C24EC8" w:rsidP="0047108B">
      <w:pPr>
        <w:bidi/>
        <w:jc w:val="both"/>
        <w:rPr>
          <w:rFonts w:cs="B Nazanin"/>
          <w:sz w:val="20"/>
          <w:szCs w:val="20"/>
          <w:rtl/>
        </w:rPr>
      </w:pPr>
      <w:r w:rsidRPr="00461F22">
        <w:rPr>
          <w:rFonts w:cs="B Nazanin" w:hint="cs"/>
          <w:sz w:val="20"/>
          <w:szCs w:val="20"/>
          <w:rtl/>
        </w:rPr>
        <w:t>- بهای خدمات و درآمدهای موسسات انتفاعی شهرداری</w:t>
      </w:r>
    </w:p>
    <w:p w14:paraId="1E55C033" w14:textId="77777777" w:rsidR="00C24EC8" w:rsidRPr="00461F22" w:rsidRDefault="00C24EC8" w:rsidP="0047108B">
      <w:pPr>
        <w:bidi/>
        <w:jc w:val="both"/>
        <w:rPr>
          <w:rFonts w:cs="B Nazanin"/>
          <w:sz w:val="20"/>
          <w:szCs w:val="20"/>
          <w:rtl/>
        </w:rPr>
      </w:pPr>
      <w:r w:rsidRPr="00461F22">
        <w:rPr>
          <w:rFonts w:cs="B Nazanin" w:hint="cs"/>
          <w:sz w:val="20"/>
          <w:szCs w:val="20"/>
          <w:rtl/>
        </w:rPr>
        <w:t xml:space="preserve">2- عوارض: عبارت است از مبلغ یا مبالغی که مستند به قوانین جاری، نوع و میزان آن به تصویب مرجع قانونی رسیده و اعلام عمومی شده است. </w:t>
      </w:r>
    </w:p>
    <w:p w14:paraId="5ABB1AB3" w14:textId="77777777" w:rsidR="00C24EC8" w:rsidRPr="00461F22" w:rsidRDefault="00C24EC8" w:rsidP="0047108B">
      <w:pPr>
        <w:bidi/>
        <w:jc w:val="both"/>
        <w:rPr>
          <w:rFonts w:cs="B Nazanin"/>
          <w:sz w:val="20"/>
          <w:szCs w:val="20"/>
          <w:rtl/>
        </w:rPr>
      </w:pPr>
      <w:r w:rsidRPr="00461F22">
        <w:rPr>
          <w:rFonts w:cs="B Nazanin" w:hint="cs"/>
          <w:sz w:val="20"/>
          <w:szCs w:val="20"/>
          <w:rtl/>
        </w:rPr>
        <w:t>3-بهای خدمات : مبلغی است که شهرداری برابر مجوز قانونی در ازای خدمات ارائه شده از استفاده کنندگان دریافت خدمات وصول می‌نماید.</w:t>
      </w:r>
    </w:p>
    <w:p w14:paraId="56FC2B61" w14:textId="77777777" w:rsidR="00C24EC8" w:rsidRPr="00461F22" w:rsidRDefault="00C24EC8" w:rsidP="0047108B">
      <w:pPr>
        <w:bidi/>
        <w:jc w:val="both"/>
        <w:rPr>
          <w:rFonts w:cs="B Nazanin"/>
          <w:sz w:val="20"/>
          <w:szCs w:val="20"/>
          <w:rtl/>
        </w:rPr>
      </w:pPr>
      <w:r w:rsidRPr="00461F22">
        <w:rPr>
          <w:rFonts w:cs="B Nazanin" w:hint="cs"/>
          <w:sz w:val="20"/>
          <w:szCs w:val="20"/>
          <w:rtl/>
        </w:rPr>
        <w:t>3- تعرفه عوارض و بهای خدمات : فهرستي است تهیه شده بر اساس مفاد ماده 30 آئین نامه شهرداریها از کلیه انواع عوارض و بهای خدمات و سایر درآمدهایی که وصول یا تحصیل می‌شود. درج هر نوع عوارض و بهای خدمات جدیدی که وضع و تصویب می‌گردد یا هر نوع تغییری که در نوع و میزان نرخ انها صورت می‌گیرد. در تعرفه مذکور طبق دستورالعمل وزارت کشور منعکس می‌گردد. ( ماده 30 آئین نامه مالی شهرداری ها)</w:t>
      </w:r>
    </w:p>
    <w:p w14:paraId="231906BA" w14:textId="77777777" w:rsidR="00C24EC8" w:rsidRPr="00461F22" w:rsidRDefault="00C24EC8" w:rsidP="0047108B">
      <w:pPr>
        <w:bidi/>
        <w:jc w:val="both"/>
        <w:rPr>
          <w:rFonts w:cs="B Nazanin"/>
          <w:sz w:val="20"/>
          <w:szCs w:val="20"/>
        </w:rPr>
      </w:pPr>
      <w:r w:rsidRPr="00461F22">
        <w:rPr>
          <w:rFonts w:cs="B Nazanin" w:hint="cs"/>
          <w:sz w:val="20"/>
          <w:szCs w:val="20"/>
          <w:rtl/>
        </w:rPr>
        <w:t>4- مودی عوارض یا درآمد شهرداری : شخص ( حقیقی یا حقوقی) تأدیه کننده عوارض یا درآمد به شهرداری است که ممکن است عوارض یا درآمد متعلق به وی باشد یا وی وسیله وصول و ابصال عوارض ودرآمد باشد.</w:t>
      </w:r>
    </w:p>
    <w:p w14:paraId="1223C2EC" w14:textId="77777777" w:rsidR="00C24EC8" w:rsidRPr="00461F22" w:rsidRDefault="00C24EC8" w:rsidP="0047108B">
      <w:pPr>
        <w:bidi/>
        <w:jc w:val="both"/>
        <w:rPr>
          <w:rFonts w:cs="B Nazanin"/>
          <w:sz w:val="20"/>
          <w:szCs w:val="20"/>
          <w:rtl/>
        </w:rPr>
      </w:pPr>
      <w:r w:rsidRPr="00461F22">
        <w:rPr>
          <w:rFonts w:cs="B Nazanin" w:hint="cs"/>
          <w:sz w:val="20"/>
          <w:szCs w:val="20"/>
          <w:rtl/>
        </w:rPr>
        <w:t>5- مامور تشخیص : فردي است که از طرف شهرداری یا سازمانهای تابعه و وابسته به شهرداری با توجه به ماده 31 آئین نامه مالی شهرداری اختیار تطبیق وضع هر مودی یا هر مورد را با تعرفه ( عوارض و درآمدهایی که به موجب قانون اختیار وصول آن به عهده شهرداری ها گذاشته شده است) داشته وتشخیص بدهی مودی  کتبا" به عهده او گذاشته می‌شود.</w:t>
      </w:r>
    </w:p>
    <w:p w14:paraId="00F997CD" w14:textId="77777777" w:rsidR="00C24EC8" w:rsidRPr="00461F22" w:rsidRDefault="00C24EC8" w:rsidP="0047108B">
      <w:pPr>
        <w:bidi/>
        <w:jc w:val="both"/>
        <w:rPr>
          <w:rFonts w:cs="B Nazanin"/>
          <w:sz w:val="20"/>
          <w:szCs w:val="20"/>
          <w:rtl/>
        </w:rPr>
      </w:pPr>
      <w:r w:rsidRPr="00461F22">
        <w:rPr>
          <w:rFonts w:cs="B Nazanin" w:hint="cs"/>
          <w:sz w:val="20"/>
          <w:szCs w:val="20"/>
          <w:rtl/>
        </w:rPr>
        <w:t>6- مامور وصول :مامور مخصوصی است که از طرف شهرداری با توجه به ماده 75 قانون شهرداری بنام مامور وصول تعیین می‌شود.</w:t>
      </w:r>
    </w:p>
    <w:p w14:paraId="02415291" w14:textId="77777777" w:rsidR="00C24EC8" w:rsidRPr="00461F22" w:rsidRDefault="00C24EC8" w:rsidP="0047108B">
      <w:pPr>
        <w:bidi/>
        <w:jc w:val="both"/>
        <w:rPr>
          <w:rFonts w:cs="B Nazanin"/>
          <w:sz w:val="20"/>
          <w:szCs w:val="20"/>
          <w:rtl/>
        </w:rPr>
      </w:pPr>
      <w:r w:rsidRPr="00461F22">
        <w:rPr>
          <w:rFonts w:cs="B Nazanin" w:hint="cs"/>
          <w:sz w:val="20"/>
          <w:szCs w:val="20"/>
          <w:rtl/>
        </w:rPr>
        <w:t>7- مامور ابلاغ : کسی است که هر نوع اوراق صادر شده برله و علیه مودی توسط شهرداری، سازمانهای تابعه و وابسته به شهرداری را که شامل پرداخت هر گونه عوارض قانونی ، جریمه و ... می باشد به مودی یا نماینده وی ابلاغ می نماید.</w:t>
      </w:r>
    </w:p>
    <w:p w14:paraId="1F0935E8" w14:textId="77777777" w:rsidR="00C24EC8" w:rsidRPr="00461F22" w:rsidRDefault="00C24EC8" w:rsidP="0047108B">
      <w:pPr>
        <w:bidi/>
        <w:jc w:val="both"/>
        <w:rPr>
          <w:rFonts w:cs="B Nazanin"/>
          <w:sz w:val="20"/>
          <w:szCs w:val="20"/>
          <w:rtl/>
        </w:rPr>
      </w:pPr>
      <w:r w:rsidRPr="00461F22">
        <w:rPr>
          <w:rFonts w:cs="B Nazanin" w:hint="cs"/>
          <w:sz w:val="20"/>
          <w:szCs w:val="20"/>
          <w:rtl/>
        </w:rPr>
        <w:lastRenderedPageBreak/>
        <w:t>8- تشخیص علی الرأس : تشخیصي است که مامور تشخیص بر اساس قرائن و شواهد موجوددر هنگامي كه مودی از ارائه و در اختیار گذاشتن مدارک و دفتر خودداری نمایند خواهد داد.</w:t>
      </w:r>
    </w:p>
    <w:p w14:paraId="3F65D138" w14:textId="77777777" w:rsidR="00C24EC8" w:rsidRPr="00461F22" w:rsidRDefault="00C24EC8" w:rsidP="0047108B">
      <w:pPr>
        <w:bidi/>
        <w:jc w:val="both"/>
        <w:rPr>
          <w:rFonts w:cs="B Nazanin"/>
          <w:sz w:val="20"/>
          <w:szCs w:val="20"/>
          <w:rtl/>
        </w:rPr>
      </w:pPr>
      <w:r w:rsidRPr="00461F22">
        <w:rPr>
          <w:rFonts w:cs="B Nazanin" w:hint="cs"/>
          <w:sz w:val="20"/>
          <w:szCs w:val="20"/>
          <w:rtl/>
        </w:rPr>
        <w:t>9- آگهی عمومی : شهردار در اجرای ماده 47قانون شهرداری مکلف است مصوبات شورای اسلامی شهر که جنبه عمومی دارد را از ( جمله عوارض) به وسایل ممکنه برای اطلاع عموم  آگهی نماید. برابر ماده 57 قانون شهرداری، مقررات شهرداری که جنبه عمومی دارد و به تصویب شورای اسلامی شهر رسیده است پس از اعلام برای کلیه ساکنین شهر لازم الرعایه است. ضمن اینکه براساس تبصره 1 ماده 50 قانون مالیات بر ارزش افزوده شورای اسلامی شهر می بایست عوارض وضع شده جدید را حداکثر تا 15 بهمن ماه هر سال برای اجرا در سال بعد اعلام عمومی نماید.</w:t>
      </w:r>
    </w:p>
    <w:p w14:paraId="40182AEC" w14:textId="77777777" w:rsidR="00C24EC8" w:rsidRPr="00461F22" w:rsidRDefault="00C24EC8" w:rsidP="0047108B">
      <w:pPr>
        <w:bidi/>
        <w:jc w:val="both"/>
        <w:rPr>
          <w:rFonts w:cs="B Nazanin"/>
          <w:sz w:val="20"/>
          <w:szCs w:val="20"/>
          <w:rtl/>
        </w:rPr>
      </w:pPr>
      <w:r w:rsidRPr="00461F22">
        <w:rPr>
          <w:rFonts w:cs="B Nazanin" w:hint="cs"/>
          <w:sz w:val="20"/>
          <w:szCs w:val="20"/>
          <w:rtl/>
        </w:rPr>
        <w:t>10- پیش آگهی : آگهی  مختصری می‌باشد ( برابر مفاد فرم مربوط)که حاوی مشخصات عوارض و مودی یا مودیان است با ذکر مستند قانونی و نوع و میزان عوارض و مبلغ آن و تاریخ مهلت عوارض و امثال آن و شماره حساب بانکی و نام و آدرس مالک که بعد از هر رسید مودی پرداخت بدهکار و یا مودی فرستاده می‌شود.</w:t>
      </w:r>
    </w:p>
    <w:p w14:paraId="7A336C28" w14:textId="77777777" w:rsidR="00C24EC8" w:rsidRPr="00461F22" w:rsidRDefault="00C24EC8" w:rsidP="0047108B">
      <w:pPr>
        <w:bidi/>
        <w:jc w:val="both"/>
        <w:rPr>
          <w:rFonts w:cs="B Nazanin"/>
          <w:sz w:val="20"/>
          <w:szCs w:val="20"/>
          <w:rtl/>
        </w:rPr>
      </w:pPr>
      <w:r w:rsidRPr="00461F22">
        <w:rPr>
          <w:rFonts w:cs="B Nazanin" w:hint="cs"/>
          <w:sz w:val="20"/>
          <w:szCs w:val="20"/>
          <w:rtl/>
        </w:rPr>
        <w:t>11- اخطاریه : برگه ای است برابر مفاد فرم مربوط که بعد از صدور و ارسال پیش آگهی برای آگاهی و تذکر به بدهکار عوارض و امثال آن و یا مودی که پرداخت بدهی ناشی از عوارض خودرا به تاخیر انداخته است فرستاده می شود.</w:t>
      </w:r>
    </w:p>
    <w:p w14:paraId="21C9453A" w14:textId="77777777" w:rsidR="00C24EC8" w:rsidRPr="00461F22" w:rsidRDefault="00C24EC8" w:rsidP="0047108B">
      <w:pPr>
        <w:bidi/>
        <w:jc w:val="both"/>
        <w:rPr>
          <w:rFonts w:cs="B Nazanin"/>
          <w:sz w:val="20"/>
          <w:szCs w:val="20"/>
          <w:rtl/>
        </w:rPr>
      </w:pPr>
      <w:r w:rsidRPr="00461F22">
        <w:rPr>
          <w:rFonts w:cs="B Nazanin" w:hint="cs"/>
          <w:sz w:val="20"/>
          <w:szCs w:val="20"/>
          <w:rtl/>
        </w:rPr>
        <w:t xml:space="preserve">12- ابلاغیه : رساندن پیام حکمی است که بر له ياعلیه بدهکار عوارض امثال آن و یا مودی صادر شده است. </w:t>
      </w:r>
    </w:p>
    <w:p w14:paraId="41717DF0" w14:textId="77777777" w:rsidR="00C24EC8" w:rsidRPr="00461F22" w:rsidRDefault="00C24EC8" w:rsidP="0047108B">
      <w:pPr>
        <w:bidi/>
        <w:jc w:val="both"/>
        <w:rPr>
          <w:rFonts w:cs="B Nazanin"/>
          <w:sz w:val="20"/>
          <w:szCs w:val="20"/>
          <w:rtl/>
        </w:rPr>
      </w:pPr>
      <w:r w:rsidRPr="00461F22">
        <w:rPr>
          <w:rFonts w:cs="B Nazanin" w:hint="cs"/>
          <w:sz w:val="20"/>
          <w:szCs w:val="20"/>
          <w:rtl/>
        </w:rPr>
        <w:t>13- تقسيط عوارض : عبارت است تقسیم عوارض متعلق به منبع عوارض و پرداخت آن توسط مودی در زمان های معین بر اساس ماده 32 آئین نامه مالی شهرداری و اصلاحات آن در ماده 73 قانون تنظیم بخش از مقررات مالی دولت</w:t>
      </w:r>
    </w:p>
    <w:p w14:paraId="39F93F0C" w14:textId="77777777" w:rsidR="00C24EC8" w:rsidRPr="00461F22" w:rsidRDefault="00C24EC8" w:rsidP="0047108B">
      <w:pPr>
        <w:bidi/>
        <w:jc w:val="both"/>
        <w:rPr>
          <w:rFonts w:cs="B Nazanin"/>
          <w:sz w:val="20"/>
          <w:szCs w:val="20"/>
          <w:rtl/>
        </w:rPr>
      </w:pPr>
      <w:r w:rsidRPr="00461F22">
        <w:rPr>
          <w:rFonts w:cs="B Nazanin" w:hint="cs"/>
          <w:sz w:val="20"/>
          <w:szCs w:val="20"/>
          <w:rtl/>
        </w:rPr>
        <w:t>14- مرجع تقسیط عوارض : ماده 32 آئین نامه های شهرداری ها به شرح ذیل : به شهرداری های کل کشور اجازه داد می‌شود تا مطالبات خود را با اقساط حداکثر 36 ماهه مطابق دستور العملی که به پیشنهاد شهرداری به تصویب شورای اسلامی شهر مربوط می‌رسد دریافت نماید( ماده 32 آئین نامه مالی شهرداری ها)</w:t>
      </w:r>
    </w:p>
    <w:p w14:paraId="29F4878D" w14:textId="77777777" w:rsidR="00C24EC8" w:rsidRPr="00461F22" w:rsidRDefault="00C24EC8" w:rsidP="0047108B">
      <w:pPr>
        <w:bidi/>
        <w:jc w:val="both"/>
        <w:rPr>
          <w:rFonts w:cs="B Nazanin"/>
          <w:sz w:val="20"/>
          <w:szCs w:val="20"/>
          <w:rtl/>
        </w:rPr>
      </w:pPr>
      <w:r w:rsidRPr="00461F22">
        <w:rPr>
          <w:rFonts w:cs="B Nazanin" w:hint="cs"/>
          <w:sz w:val="20"/>
          <w:szCs w:val="20"/>
          <w:rtl/>
        </w:rPr>
        <w:t>15- صندوق ثبت: منظور از صندوق  ثبت مندرج در آئین نامه صندوق ثبت موجود در شهر یا در شهر مجاور است که در صورتحسابهای بدهی توسط شهرداری معرفی شده و صندوق مذکور نیز وسیله شهرداری از این اقدام آگاه می‌شود.</w:t>
      </w:r>
    </w:p>
    <w:p w14:paraId="2500FE0C" w14:textId="77777777" w:rsidR="00C24EC8" w:rsidRPr="00461F22" w:rsidRDefault="00C24EC8" w:rsidP="0047108B">
      <w:pPr>
        <w:bidi/>
        <w:ind w:left="-142"/>
        <w:jc w:val="both"/>
        <w:rPr>
          <w:rFonts w:cs="B Nazanin"/>
          <w:sz w:val="20"/>
          <w:szCs w:val="20"/>
          <w:rtl/>
        </w:rPr>
      </w:pPr>
      <w:r w:rsidRPr="00461F22">
        <w:rPr>
          <w:rFonts w:cs="B Nazanin" w:hint="cs"/>
          <w:sz w:val="20"/>
          <w:szCs w:val="20"/>
          <w:rtl/>
        </w:rPr>
        <w:t>16-  صورتحساب بدهی : صورتحساب شامل میزان بدهی اشخاص حقیقی یا حقوقی به شهرداری یا موسسات تابعه یا وابسته به شهرداری ( برابرمفاد فرم مربوطه) است، اعم از این که در ارتباط با موضوع تبصره ذیل بند 14 ماده 55  و ماده 85 و نیز ماده 110 قانون شهرداری و یا از بابت انواع عوارض و امثال آن متعلق به ملک و یا مقررات قانونی باشد و نیز نحوه محاسبه و مستند قانونی عوارض و امثال آن یا بدهی می باشد که با درخواست مودی یا دفترخانه اسناد رسمی توسط شهرداری تنظیم و تسلیم و یا ارسال می شود. چنانچه صورتحساب بدهی به منظور اعلام میزان بدهی ملک به شهرداری و در پاسخ استعلام دفاتر اسناد رسمی برای انجام معامله یا برای غیر از مورد انجام معامله صادر شود می‌بایستی شماره حساب بانکی شهرداری ( اعم از حساب جاری و یا سپرده) نیز به همراه اطلاع دریافت کننده صورتحساب برسد. ضمناً شهرداری نیز رأساً می‌تواند نسبت به تهیه و تنظیم و ارسال صورتحساب بدهی اقدام نماید.</w:t>
      </w:r>
    </w:p>
    <w:p w14:paraId="321ED353" w14:textId="77777777" w:rsidR="00C24EC8" w:rsidRPr="00461F22" w:rsidRDefault="00C24EC8" w:rsidP="00B73C8F">
      <w:pPr>
        <w:tabs>
          <w:tab w:val="right" w:pos="709"/>
        </w:tabs>
        <w:bidi/>
        <w:jc w:val="both"/>
        <w:rPr>
          <w:rFonts w:cs="B Nazanin"/>
          <w:sz w:val="20"/>
          <w:szCs w:val="20"/>
          <w:rtl/>
        </w:rPr>
      </w:pPr>
      <w:r w:rsidRPr="00461F22">
        <w:rPr>
          <w:rFonts w:cs="B Nazanin" w:hint="cs"/>
          <w:sz w:val="20"/>
          <w:szCs w:val="20"/>
          <w:rtl/>
        </w:rPr>
        <w:t>17- تسویه حساب : عملیات حسابداری است که بر اساس مدارک معتبر موجود در شهرداری یا موسسات تابعه و وابسته و یا ارائه شده توسط مودی ما</w:t>
      </w:r>
      <w:r w:rsidRPr="009F5D7F">
        <w:rPr>
          <w:rFonts w:cs="B Nazanin" w:hint="cs"/>
          <w:sz w:val="20"/>
          <w:szCs w:val="20"/>
          <w:rtl/>
        </w:rPr>
        <w:t xml:space="preserve">نده حساب مودی ( اعم از طلب </w:t>
      </w:r>
      <w:r w:rsidRPr="00461F22">
        <w:rPr>
          <w:rFonts w:cs="B Nazanin" w:hint="cs"/>
          <w:sz w:val="20"/>
          <w:szCs w:val="20"/>
          <w:rtl/>
        </w:rPr>
        <w:t>یا بدهی) با شهرداری یا موسسه تابعه وابسته را به صورت تراز مالی در تاریخ معین نشان داده و در پرونده مودی نگهداری و نتیجه را به صورت درخواست مودی در اختیار وی قرار می‌دهد.</w:t>
      </w:r>
    </w:p>
    <w:p w14:paraId="639DDD22" w14:textId="77777777" w:rsidR="00C24EC8" w:rsidRPr="00461F22" w:rsidRDefault="00C24EC8" w:rsidP="00B73C8F">
      <w:pPr>
        <w:tabs>
          <w:tab w:val="right" w:pos="709"/>
        </w:tabs>
        <w:bidi/>
        <w:jc w:val="both"/>
        <w:rPr>
          <w:rFonts w:cs="B Nazanin"/>
          <w:sz w:val="20"/>
          <w:szCs w:val="20"/>
          <w:rtl/>
        </w:rPr>
      </w:pPr>
      <w:r w:rsidRPr="00461F22">
        <w:rPr>
          <w:rFonts w:cs="B Nazanin" w:hint="cs"/>
          <w:sz w:val="20"/>
          <w:szCs w:val="20"/>
          <w:rtl/>
        </w:rPr>
        <w:t xml:space="preserve">18- رسید دریافت وجه : سندی است ( برابر مفاد فرم مربوط) که به موجب آن شهرداری به دریافت وجه اعم از وجوه نقدی واریز شده به حساب بانکی شهرداری و یا وجوه غیر نقدی مانند چک و یا اسناد دریافتنی، نظیر سفته قرار می نماید و حاوی مشخصات کامل مودی علت دریافت وجه وسایر اطلاعات مود نیاز شامل مشخصات درامد و یا بهای خدمات و شماره حساب بانک و نیز مشخصات چک یا سفته یا سند دریافتنی می‌باشد. </w:t>
      </w:r>
    </w:p>
    <w:p w14:paraId="3A395438" w14:textId="77777777" w:rsidR="00C24EC8" w:rsidRPr="00461F22" w:rsidRDefault="00C24EC8" w:rsidP="00B73C8F">
      <w:pPr>
        <w:tabs>
          <w:tab w:val="right" w:pos="709"/>
        </w:tabs>
        <w:bidi/>
        <w:spacing w:line="240" w:lineRule="auto"/>
        <w:jc w:val="both"/>
        <w:rPr>
          <w:rFonts w:cs="B Nazanin"/>
          <w:sz w:val="20"/>
          <w:szCs w:val="20"/>
          <w:rtl/>
        </w:rPr>
      </w:pPr>
      <w:r w:rsidRPr="00461F22">
        <w:rPr>
          <w:rFonts w:cs="B Nazanin" w:hint="cs"/>
          <w:sz w:val="20"/>
          <w:szCs w:val="20"/>
          <w:rtl/>
        </w:rPr>
        <w:t xml:space="preserve">19- مفاصاحساب : برگ شناسایی است که پس از تسویه حساب منجر به پرداخت کامل بدهی مودی به شهرداری ویا اثبات عدم بدهی مودی( شخصی یا حقوقی) به شهرداری در تاریخ معین برای برهه ( مقطع) زمانی مشخص صادر می‌شود و در آن می‌بایستی مشخصات کامل پرداخت کننده عوارض و امثال آن و نوع عوارض و حسب مورد مبلغ و شماره و تاریخ فیش بانکی محل پرداخت درج گردد. </w:t>
      </w:r>
    </w:p>
    <w:p w14:paraId="4460AD47" w14:textId="77777777" w:rsidR="00C24EC8" w:rsidRPr="00461F22" w:rsidRDefault="00C24EC8" w:rsidP="00B73C8F">
      <w:pPr>
        <w:tabs>
          <w:tab w:val="right" w:pos="426"/>
        </w:tabs>
        <w:bidi/>
        <w:spacing w:line="240" w:lineRule="auto"/>
        <w:jc w:val="both"/>
        <w:rPr>
          <w:rFonts w:cs="B Nazanin"/>
          <w:sz w:val="20"/>
          <w:szCs w:val="20"/>
          <w:rtl/>
        </w:rPr>
      </w:pPr>
      <w:r w:rsidRPr="00461F22">
        <w:rPr>
          <w:rFonts w:cs="B Nazanin" w:hint="cs"/>
          <w:sz w:val="20"/>
          <w:szCs w:val="20"/>
          <w:rtl/>
        </w:rPr>
        <w:lastRenderedPageBreak/>
        <w:t>20- برگ اعتراض : نامه کتبی است (برابر مفاد فرم مربوط) که توسط مودی یا نماینده قانونی وی در دو نسخه تنظیم و طی آن به منبع عوارض و امثال آن ویا نوع و میزان آن و یا نحوه محاسبه و غیره کلاً یا بعضاً و ایراد گرفته شده و درخواست رسیدگی می‌گردد. نسخه اول فرم مذکور به شهرداری تحویل و رسید آن و در نسخه دوم اخذ و نزد اعتراض کننده باقی می‌ماند.</w:t>
      </w:r>
    </w:p>
    <w:p w14:paraId="4BE45AD4" w14:textId="77777777" w:rsidR="009C49D9" w:rsidRDefault="00C24EC8" w:rsidP="00B73C8F">
      <w:pPr>
        <w:tabs>
          <w:tab w:val="right" w:pos="709"/>
        </w:tabs>
        <w:bidi/>
        <w:spacing w:line="240" w:lineRule="auto"/>
        <w:jc w:val="both"/>
        <w:rPr>
          <w:rFonts w:cs="B Nazanin"/>
          <w:sz w:val="20"/>
          <w:szCs w:val="20"/>
          <w:rtl/>
        </w:rPr>
      </w:pPr>
      <w:r w:rsidRPr="00461F22">
        <w:rPr>
          <w:rFonts w:cs="B Nazanin" w:hint="cs"/>
          <w:sz w:val="20"/>
          <w:szCs w:val="20"/>
          <w:rtl/>
        </w:rPr>
        <w:t>21-صورتجلسه توافق : صورتجلسه ای است به منظور تعیین نحوه پرداخت مطالبات شهرداری که مودی و شهرداری قبل از صدور اجرائیه مطابق ضوابط تنظیم می‌نماید</w:t>
      </w:r>
    </w:p>
    <w:p w14:paraId="127D4F49" w14:textId="77777777" w:rsidR="00C24EC8" w:rsidRPr="009C49D9" w:rsidRDefault="00C24EC8" w:rsidP="00024A18">
      <w:pPr>
        <w:tabs>
          <w:tab w:val="right" w:pos="709"/>
        </w:tabs>
        <w:bidi/>
        <w:spacing w:after="0" w:line="240" w:lineRule="auto"/>
        <w:jc w:val="both"/>
        <w:rPr>
          <w:rFonts w:cs="B Nazanin"/>
          <w:sz w:val="20"/>
          <w:szCs w:val="20"/>
          <w:rtl/>
        </w:rPr>
      </w:pPr>
      <w:r>
        <w:rPr>
          <w:rFonts w:cs="B Nazanin" w:hint="cs"/>
          <w:b/>
          <w:bCs/>
          <w:sz w:val="20"/>
          <w:szCs w:val="20"/>
          <w:rtl/>
        </w:rPr>
        <w:t>فصل دو</w:t>
      </w:r>
      <w:r w:rsidR="009C49D9">
        <w:rPr>
          <w:rFonts w:cs="B Nazanin" w:hint="cs"/>
          <w:b/>
          <w:bCs/>
          <w:sz w:val="20"/>
          <w:szCs w:val="20"/>
          <w:rtl/>
        </w:rPr>
        <w:t>م</w:t>
      </w:r>
    </w:p>
    <w:p w14:paraId="6C5755F2" w14:textId="77777777" w:rsidR="00C24EC8" w:rsidRPr="008C07EB" w:rsidRDefault="00C24EC8" w:rsidP="00024A18">
      <w:pPr>
        <w:tabs>
          <w:tab w:val="right" w:pos="709"/>
        </w:tabs>
        <w:bidi/>
        <w:spacing w:after="0" w:line="240" w:lineRule="auto"/>
        <w:jc w:val="both"/>
        <w:rPr>
          <w:rFonts w:cs="B Nazanin"/>
          <w:b/>
          <w:bCs/>
          <w:sz w:val="20"/>
          <w:szCs w:val="20"/>
          <w:rtl/>
        </w:rPr>
      </w:pPr>
      <w:r w:rsidRPr="008C07EB">
        <w:rPr>
          <w:rFonts w:cs="B Nazanin" w:hint="cs"/>
          <w:b/>
          <w:bCs/>
          <w:sz w:val="20"/>
          <w:szCs w:val="20"/>
          <w:rtl/>
        </w:rPr>
        <w:t>وظایف</w:t>
      </w:r>
    </w:p>
    <w:p w14:paraId="6D89081E" w14:textId="77777777" w:rsidR="00C24EC8" w:rsidRPr="00461F22" w:rsidRDefault="00C24EC8" w:rsidP="00B73C8F">
      <w:pPr>
        <w:tabs>
          <w:tab w:val="right" w:pos="709"/>
        </w:tabs>
        <w:bidi/>
        <w:spacing w:after="0" w:line="240" w:lineRule="auto"/>
        <w:jc w:val="both"/>
        <w:rPr>
          <w:rFonts w:cs="B Nazanin"/>
          <w:sz w:val="20"/>
          <w:szCs w:val="20"/>
          <w:rtl/>
        </w:rPr>
      </w:pPr>
      <w:r w:rsidRPr="00461F22">
        <w:rPr>
          <w:rFonts w:cs="B Nazanin" w:hint="cs"/>
          <w:sz w:val="20"/>
          <w:szCs w:val="20"/>
          <w:rtl/>
        </w:rPr>
        <w:t xml:space="preserve">ماده 2 : وظیفه مودیان : </w:t>
      </w:r>
    </w:p>
    <w:p w14:paraId="3D09539F" w14:textId="77777777" w:rsidR="00C24EC8" w:rsidRPr="00461F22" w:rsidRDefault="00C24EC8" w:rsidP="00B73C8F">
      <w:pPr>
        <w:tabs>
          <w:tab w:val="right" w:pos="709"/>
        </w:tabs>
        <w:bidi/>
        <w:spacing w:line="240" w:lineRule="auto"/>
        <w:jc w:val="both"/>
        <w:rPr>
          <w:rFonts w:cs="B Nazanin"/>
          <w:sz w:val="20"/>
          <w:szCs w:val="20"/>
          <w:rtl/>
        </w:rPr>
      </w:pPr>
      <w:r w:rsidRPr="00461F22">
        <w:rPr>
          <w:rFonts w:cs="B Nazanin" w:hint="cs"/>
          <w:sz w:val="20"/>
          <w:szCs w:val="20"/>
          <w:rtl/>
        </w:rPr>
        <w:t>الف : برابر ماده 10 قانون نوسازی و عمران شهری مصوبه 1347، عوارض هرسال در اول فروردین ماه آن سال تحقق می یابد و باید حداکثر تا پایان همان سال به شهرداری پرداخت گردد.</w:t>
      </w:r>
    </w:p>
    <w:p w14:paraId="29D9C3D2" w14:textId="77777777" w:rsidR="00C24EC8" w:rsidRPr="00461F22" w:rsidRDefault="00C24EC8" w:rsidP="00B73C8F">
      <w:pPr>
        <w:tabs>
          <w:tab w:val="right" w:pos="709"/>
        </w:tabs>
        <w:bidi/>
        <w:spacing w:line="240" w:lineRule="auto"/>
        <w:jc w:val="both"/>
        <w:rPr>
          <w:rFonts w:cs="B Nazanin"/>
          <w:sz w:val="20"/>
          <w:szCs w:val="20"/>
          <w:rtl/>
        </w:rPr>
      </w:pPr>
      <w:r w:rsidRPr="00461F22">
        <w:rPr>
          <w:rFonts w:cs="B Nazanin" w:hint="cs"/>
          <w:sz w:val="20"/>
          <w:szCs w:val="20"/>
          <w:rtl/>
        </w:rPr>
        <w:t>ب : به موجب ماده 14 قانون نظام صنفی، مصوب 24/12/1382، افراد صنفی مکلفند در هر سال عوارض کسب و پیشه خود را بپردازند.</w:t>
      </w:r>
    </w:p>
    <w:p w14:paraId="223A0697" w14:textId="77777777" w:rsidR="00C24EC8" w:rsidRPr="00461F22" w:rsidRDefault="00C24EC8" w:rsidP="00B73C8F">
      <w:pPr>
        <w:tabs>
          <w:tab w:val="right" w:pos="709"/>
        </w:tabs>
        <w:bidi/>
        <w:spacing w:line="240" w:lineRule="auto"/>
        <w:jc w:val="both"/>
        <w:rPr>
          <w:rFonts w:cs="B Nazanin"/>
          <w:sz w:val="20"/>
          <w:szCs w:val="20"/>
          <w:rtl/>
        </w:rPr>
      </w:pPr>
      <w:r w:rsidRPr="00461F22">
        <w:rPr>
          <w:rFonts w:cs="B Nazanin" w:hint="cs"/>
          <w:sz w:val="20"/>
          <w:szCs w:val="20"/>
          <w:rtl/>
        </w:rPr>
        <w:t>پ : به موجب بند الف ماده 47 قانون مالیالت بر ارزش افزوده اشخاصی که مبادرت به حمل و نقل برون شهری مسافر در داخل کشور، با وسیله نقلیه زمینی، دریایی و هوایی می‌نماید مکلفند 5% بهای بلیط را با در ج بلیط یا قرارداد، حسب مورد به عنوان عوارض از مسافران اخذ و عوارض مذکور مربوط به هر ماه را حداکثر تاپانزدهم ماه بعد به حساب شهرداری محل فروش بلیط واریز نماید.</w:t>
      </w:r>
    </w:p>
    <w:p w14:paraId="271B8448" w14:textId="77777777" w:rsidR="00C24EC8" w:rsidRPr="00461F22" w:rsidRDefault="00C24EC8" w:rsidP="00B73C8F">
      <w:pPr>
        <w:tabs>
          <w:tab w:val="right" w:pos="709"/>
        </w:tabs>
        <w:bidi/>
        <w:spacing w:line="240" w:lineRule="auto"/>
        <w:jc w:val="both"/>
        <w:rPr>
          <w:rFonts w:cs="B Nazanin"/>
          <w:sz w:val="20"/>
          <w:szCs w:val="20"/>
          <w:rtl/>
        </w:rPr>
      </w:pPr>
      <w:r w:rsidRPr="00461F22">
        <w:rPr>
          <w:rFonts w:cs="B Nazanin" w:hint="cs"/>
          <w:sz w:val="20"/>
          <w:szCs w:val="20"/>
          <w:rtl/>
        </w:rPr>
        <w:t>ت: به موجب بند ب ماده 47 قانون مالیات بر ارزش افزوده ، مالکان خودروهای سواری و وانت دو کابین،اعم از تولید داخل یا وارداتی ، مکلفند عوارض سالیانه خودروهای متعلق به خود را به نرخ یک در هزار قیمت فروش کارخانه(داخلی)بر اساس قیمت های گمرکی و حقوق ورودی (وارداتی) بر اساس قیمت های مندرج در جداولی که توسط سازمان امور مالیاتی کشور اعلام می‌گردد محاسبه و به حساب شهرداری محل واریز نماید.</w:t>
      </w:r>
    </w:p>
    <w:p w14:paraId="65AE8530" w14:textId="77777777" w:rsidR="00C24EC8" w:rsidRPr="00461F22" w:rsidRDefault="00C24EC8" w:rsidP="00B73C8F">
      <w:pPr>
        <w:tabs>
          <w:tab w:val="right" w:pos="709"/>
        </w:tabs>
        <w:bidi/>
        <w:spacing w:line="240" w:lineRule="auto"/>
        <w:jc w:val="both"/>
        <w:rPr>
          <w:rFonts w:cs="B Nazanin"/>
          <w:sz w:val="20"/>
          <w:szCs w:val="20"/>
          <w:rtl/>
        </w:rPr>
      </w:pPr>
      <w:r w:rsidRPr="00461F22">
        <w:rPr>
          <w:rFonts w:cs="B Nazanin" w:hint="cs"/>
          <w:sz w:val="20"/>
          <w:szCs w:val="20"/>
          <w:rtl/>
        </w:rPr>
        <w:t>ث: به موجب تبصره یک ماده 47 قانون مالیات بر ارزش افزوده، وارد کنندگان یا مالکان خودروهای سواری دو کابین وارداتی ( به استثنای خودروهای سواری که به عنوان خودروی عمومی شماره گذاری می‌شود ) حسب مورد مکلفند قبل از شماره گذاری با مراجعه به ادارات امور مالیاتی شهر محل شماره گذاری، نسبت به پرداخت مالیات و عوارض اقدام نماید.</w:t>
      </w:r>
    </w:p>
    <w:p w14:paraId="733863C4" w14:textId="77777777" w:rsidR="00C24EC8" w:rsidRPr="00461F22" w:rsidRDefault="00C24EC8" w:rsidP="00B73C8F">
      <w:pPr>
        <w:tabs>
          <w:tab w:val="right" w:pos="709"/>
        </w:tabs>
        <w:bidi/>
        <w:spacing w:line="240" w:lineRule="auto"/>
        <w:jc w:val="both"/>
        <w:rPr>
          <w:rFonts w:cs="B Nazanin"/>
          <w:sz w:val="20"/>
          <w:szCs w:val="20"/>
          <w:rtl/>
        </w:rPr>
      </w:pPr>
      <w:r w:rsidRPr="00461F22">
        <w:rPr>
          <w:rFonts w:cs="B Nazanin" w:hint="cs"/>
          <w:sz w:val="20"/>
          <w:szCs w:val="20"/>
          <w:rtl/>
        </w:rPr>
        <w:t>ج : به موجب ماده 8 مدیریت قانون مدیریت پسماندها مصوب سال 1383 و دستور العمل نحوه تعیین بهای پسماند خدمات مدیریت پسماند ابلاغی 17/07/1385، مودیان موظفند بهای خدمات مدیریت پسماند ( مسکونی و غیر مسکونی) را به مدیریت اجرایی ( شهرداری) بر اساس تعرفه‌ای که طبق دستور العمل وزارت کشور تعیین می‌شود پرداخت نمایند.</w:t>
      </w:r>
    </w:p>
    <w:p w14:paraId="55585488" w14:textId="77777777" w:rsidR="00C24EC8" w:rsidRPr="00461F22" w:rsidRDefault="00C24EC8" w:rsidP="00B73C8F">
      <w:pPr>
        <w:tabs>
          <w:tab w:val="right" w:pos="709"/>
        </w:tabs>
        <w:bidi/>
        <w:spacing w:line="240" w:lineRule="auto"/>
        <w:jc w:val="both"/>
        <w:rPr>
          <w:rFonts w:cs="B Nazanin"/>
          <w:sz w:val="20"/>
          <w:szCs w:val="20"/>
          <w:rtl/>
        </w:rPr>
      </w:pPr>
      <w:r w:rsidRPr="00461F22">
        <w:rPr>
          <w:rFonts w:cs="B Nazanin" w:hint="cs"/>
          <w:sz w:val="20"/>
          <w:szCs w:val="20"/>
          <w:rtl/>
        </w:rPr>
        <w:t>چ: کلیه مودیان موظفند در صورت لزوم نسبت به ارائه هرگونه اسناد مالی مثبته (اعم از اسناد دفتری، نرم‌افزاری و ... )مرتبط با وصول عوارض و امثال آن به ماموران شهرداری صرفاً جهت کنترل صحت ارقام وصولی، اقدام نماید.</w:t>
      </w:r>
    </w:p>
    <w:p w14:paraId="38AFC8D6" w14:textId="77777777" w:rsidR="00C24EC8" w:rsidRPr="00461F22" w:rsidRDefault="00C24EC8" w:rsidP="00B73C8F">
      <w:pPr>
        <w:tabs>
          <w:tab w:val="right" w:pos="709"/>
        </w:tabs>
        <w:bidi/>
        <w:spacing w:line="240" w:lineRule="auto"/>
        <w:jc w:val="both"/>
        <w:rPr>
          <w:rFonts w:cs="B Nazanin"/>
          <w:sz w:val="20"/>
          <w:szCs w:val="20"/>
          <w:rtl/>
        </w:rPr>
      </w:pPr>
      <w:r w:rsidRPr="00461F22">
        <w:rPr>
          <w:rFonts w:cs="B Nazanin" w:hint="cs"/>
          <w:sz w:val="20"/>
          <w:szCs w:val="20"/>
          <w:rtl/>
        </w:rPr>
        <w:t>ح : به موجب ماده 57 قانون شهرداری ها اجراء مقررات شهرداری که جنبه عمومی دارد و تصویب شورای اسلامی شهر رسیده است پس از اعلام برای ساکنین شهر لازم الرعایه است.</w:t>
      </w:r>
    </w:p>
    <w:p w14:paraId="4AB89501" w14:textId="77777777" w:rsidR="00C24EC8" w:rsidRPr="00461F22" w:rsidRDefault="00C24EC8" w:rsidP="00920E09">
      <w:pPr>
        <w:bidi/>
        <w:spacing w:line="240" w:lineRule="auto"/>
        <w:jc w:val="both"/>
        <w:rPr>
          <w:rFonts w:cs="B Nazanin"/>
          <w:sz w:val="20"/>
          <w:szCs w:val="20"/>
          <w:rtl/>
        </w:rPr>
      </w:pPr>
      <w:r w:rsidRPr="00461F22">
        <w:rPr>
          <w:rFonts w:cs="B Nazanin" w:hint="cs"/>
          <w:sz w:val="20"/>
          <w:szCs w:val="20"/>
          <w:rtl/>
        </w:rPr>
        <w:t>ماده 3 : وظیفه شهرداری:</w:t>
      </w:r>
    </w:p>
    <w:p w14:paraId="26392A58" w14:textId="77777777" w:rsidR="00C24EC8" w:rsidRPr="00461F22" w:rsidRDefault="00C24EC8" w:rsidP="00920E09">
      <w:pPr>
        <w:bidi/>
        <w:spacing w:after="0" w:line="240" w:lineRule="auto"/>
        <w:jc w:val="both"/>
        <w:rPr>
          <w:rFonts w:cs="B Nazanin"/>
          <w:sz w:val="20"/>
          <w:szCs w:val="20"/>
          <w:rtl/>
        </w:rPr>
      </w:pPr>
      <w:r w:rsidRPr="00461F22">
        <w:rPr>
          <w:rFonts w:cs="B Nazanin" w:hint="cs"/>
          <w:sz w:val="20"/>
          <w:szCs w:val="20"/>
          <w:rtl/>
        </w:rPr>
        <w:t>شهرداری  موظف است در موقع پاسخ استعلامات مراجع قانون نظیر اتحادیه های صنفی دفتر اسناد رسمی و غیره و نیز هنگام صدور پروانه ساختمانی و یا تفکیک اراضی و ساختمان، میزان عوارض .و نیز بقایای عوارض قانونی متعلق به همان ملک را که برابر مقررات و تعرفه مصوب و معتبر محاسبه شده است را در فرم صورتحساب بدهی به مالک و یا نماینده قانونی وی و یا ذینفع (درخواست کننده پروانه ها و استعلام ) و نیز مرجع استعلام و صدور پروانه را منوط به صدور مفاصاحساب نماید و به مجرد پرداخت عوارض های مربوطه از ناحیه اشخاص ذینفع، شهرداری موظف است مفاصاحساب مربوط به عوارض راصادر و پاسخ استعلام  برابر مقررات صادر نماید. مگر آنکه در تعرفه عوارض و مقررات موضوعه، نحوه خاص دیگری پیش بینی شده باشد.</w:t>
      </w:r>
    </w:p>
    <w:p w14:paraId="7A1A49C8" w14:textId="77777777" w:rsidR="008062FF" w:rsidRPr="008C07EB" w:rsidRDefault="00C24EC8" w:rsidP="00920E09">
      <w:pPr>
        <w:bidi/>
        <w:spacing w:after="0" w:line="240" w:lineRule="auto"/>
        <w:jc w:val="both"/>
        <w:rPr>
          <w:rFonts w:cs="B Nazanin"/>
          <w:b/>
          <w:bCs/>
          <w:sz w:val="20"/>
          <w:szCs w:val="20"/>
          <w:rtl/>
        </w:rPr>
      </w:pPr>
      <w:r w:rsidRPr="008C07EB">
        <w:rPr>
          <w:rFonts w:cs="B Nazanin" w:hint="cs"/>
          <w:b/>
          <w:bCs/>
          <w:sz w:val="20"/>
          <w:szCs w:val="20"/>
          <w:rtl/>
        </w:rPr>
        <w:t>فصل سوم :</w:t>
      </w:r>
    </w:p>
    <w:p w14:paraId="5D8D795D" w14:textId="77777777" w:rsidR="00C24EC8" w:rsidRPr="008C07EB" w:rsidRDefault="00C24EC8" w:rsidP="00920E09">
      <w:pPr>
        <w:bidi/>
        <w:spacing w:after="0" w:line="240" w:lineRule="auto"/>
        <w:jc w:val="both"/>
        <w:rPr>
          <w:rFonts w:cs="B Nazanin"/>
          <w:b/>
          <w:bCs/>
          <w:sz w:val="20"/>
          <w:szCs w:val="20"/>
          <w:rtl/>
        </w:rPr>
      </w:pPr>
      <w:r w:rsidRPr="008C07EB">
        <w:rPr>
          <w:rFonts w:cs="B Nazanin" w:hint="cs"/>
          <w:b/>
          <w:bCs/>
          <w:sz w:val="20"/>
          <w:szCs w:val="20"/>
          <w:rtl/>
        </w:rPr>
        <w:t>تشخیص</w:t>
      </w:r>
    </w:p>
    <w:p w14:paraId="1775BA6E" w14:textId="77777777" w:rsidR="00C24EC8" w:rsidRPr="00461F22" w:rsidRDefault="00C24EC8" w:rsidP="00920E09">
      <w:pPr>
        <w:bidi/>
        <w:jc w:val="both"/>
        <w:rPr>
          <w:rFonts w:cs="B Nazanin"/>
          <w:sz w:val="20"/>
          <w:szCs w:val="20"/>
          <w:rtl/>
        </w:rPr>
      </w:pPr>
      <w:r w:rsidRPr="00461F22">
        <w:rPr>
          <w:rFonts w:cs="B Nazanin" w:hint="cs"/>
          <w:sz w:val="20"/>
          <w:szCs w:val="20"/>
          <w:rtl/>
        </w:rPr>
        <w:t>ماده 4 :تشخیص عوارض و بهاء خدمات و امثال آن مورد هر مودی ، از طرف شهرداری و بر اساس میزان مقرر در مصوبه وتعرفه مصوب خواهد بود.</w:t>
      </w:r>
    </w:p>
    <w:p w14:paraId="1A7DD90B" w14:textId="77777777" w:rsidR="00C24EC8" w:rsidRPr="00461F22" w:rsidRDefault="00C24EC8" w:rsidP="00920E09">
      <w:pPr>
        <w:bidi/>
        <w:jc w:val="both"/>
        <w:rPr>
          <w:rFonts w:cs="B Nazanin"/>
          <w:sz w:val="20"/>
          <w:szCs w:val="20"/>
          <w:rtl/>
        </w:rPr>
      </w:pPr>
      <w:r w:rsidRPr="00461F22">
        <w:rPr>
          <w:rFonts w:cs="B Nazanin" w:hint="cs"/>
          <w:sz w:val="20"/>
          <w:szCs w:val="20"/>
          <w:rtl/>
        </w:rPr>
        <w:lastRenderedPageBreak/>
        <w:t>ماده 5 : شهرداری می تواند در مواردی که دفاتر و پرونده های موسسات، کارخانجات ، و شرکت هایی را که در اجرای ماده 78 قانون شهرداری مکلف به وصول عوارض، خدمات و امثال آن به نفع شهرداری را رسیدگی و کنترل نماید و این قبیل موسسات موظفند دفاتر مربوطه را در اختیار ماموران شهرداری قرار دهند.</w:t>
      </w:r>
    </w:p>
    <w:p w14:paraId="68FC2E9F" w14:textId="77777777" w:rsidR="00C24EC8" w:rsidRPr="00461F22" w:rsidRDefault="00C24EC8" w:rsidP="00920E09">
      <w:pPr>
        <w:bidi/>
        <w:jc w:val="both"/>
        <w:rPr>
          <w:rFonts w:cs="B Nazanin"/>
          <w:sz w:val="20"/>
          <w:szCs w:val="20"/>
          <w:rtl/>
        </w:rPr>
      </w:pPr>
      <w:r w:rsidRPr="00461F22">
        <w:rPr>
          <w:rFonts w:cs="B Nazanin" w:hint="cs"/>
          <w:sz w:val="20"/>
          <w:szCs w:val="20"/>
          <w:rtl/>
        </w:rPr>
        <w:t>تبصره 1 : در صورتیکه موسسات مذکور در این ماده از وصول و ایصال عوارض یا ارائه دفاتر و مدارک لازم به منظور تعیین میزان واقعی عوارض وصول شده خودداری نمایند. شهرداری می‌تواند با توجه به مفاد ماده 31 آئین نامه مالی شهرداری ها بر مبنای امارات و قرائن موجود میزان عوارض را به طور علی الرأس تشخیص و از طریق صدور پیش آگهی از موسسات مربوطه مطالبه نماید.</w:t>
      </w:r>
    </w:p>
    <w:p w14:paraId="2D95695F" w14:textId="77777777" w:rsidR="00C24EC8" w:rsidRPr="00461F22" w:rsidRDefault="00C24EC8" w:rsidP="00920E09">
      <w:pPr>
        <w:bidi/>
        <w:jc w:val="both"/>
        <w:rPr>
          <w:rFonts w:cs="B Nazanin"/>
          <w:sz w:val="20"/>
          <w:szCs w:val="20"/>
          <w:rtl/>
        </w:rPr>
      </w:pPr>
      <w:r w:rsidRPr="00461F22">
        <w:rPr>
          <w:rFonts w:cs="B Nazanin" w:hint="cs"/>
          <w:sz w:val="20"/>
          <w:szCs w:val="20"/>
          <w:rtl/>
        </w:rPr>
        <w:t>تبصره 2 : ماموران شهرداری که در اجرای این ماده دفاتر و مدارک شرکتها یا موسسات مربوط را مورد رسیدگی قرار می‌دهند مکلفند ازافشای اطلاعات مشخصه خود جز در موارد مربوط به تشخیص عوارض و اعلام آن به مراجع ذیصلاح خوداری نماید.</w:t>
      </w:r>
    </w:p>
    <w:p w14:paraId="57F832A8" w14:textId="77777777" w:rsidR="00C24EC8" w:rsidRPr="00461F22" w:rsidRDefault="00C24EC8" w:rsidP="00920E09">
      <w:pPr>
        <w:bidi/>
        <w:jc w:val="both"/>
        <w:rPr>
          <w:rFonts w:cs="B Nazanin"/>
          <w:sz w:val="20"/>
          <w:szCs w:val="20"/>
          <w:rtl/>
        </w:rPr>
      </w:pPr>
      <w:r w:rsidRPr="00461F22">
        <w:rPr>
          <w:rFonts w:cs="B Nazanin" w:hint="cs"/>
          <w:sz w:val="20"/>
          <w:szCs w:val="20"/>
          <w:rtl/>
        </w:rPr>
        <w:t>تبصره 3 : چنانچه سایر قوانین ترتیبات دیگری در نحوه تشخیص و وصول عوارض و امثال آن شهرداریها و ضع نموده باشند ترتیبات مزبور مبنای اقدامات شهرداری در خصوص وصول عوارض امثال آن خواهد بود.</w:t>
      </w:r>
    </w:p>
    <w:p w14:paraId="67BC4C5E" w14:textId="77777777" w:rsidR="00C24EC8" w:rsidRPr="00461F22" w:rsidRDefault="00C24EC8" w:rsidP="00920E09">
      <w:pPr>
        <w:bidi/>
        <w:jc w:val="both"/>
        <w:rPr>
          <w:rFonts w:cs="B Nazanin"/>
          <w:sz w:val="20"/>
          <w:szCs w:val="20"/>
          <w:rtl/>
        </w:rPr>
      </w:pPr>
      <w:r w:rsidRPr="00461F22">
        <w:rPr>
          <w:rFonts w:cs="B Nazanin" w:hint="cs"/>
          <w:sz w:val="20"/>
          <w:szCs w:val="20"/>
          <w:rtl/>
        </w:rPr>
        <w:t xml:space="preserve">ماده 6 : برای وصول  عوارض وبهای خدمات و امثال آن با اعلام کتبی به مودی یا مودیان ابلاغ می شود که مطالبات شهرداری راظرف 10 روز کاری از تاریخ اعلام به حساب درآمد شهرداری واریز نموده و رسید دریافت دارند و در صورت امتناع مودی یا مودیان از پرداخت در مهلت مقرر شهرداری باید مبادرت به صدور پیش آگهی نمایند. </w:t>
      </w:r>
    </w:p>
    <w:p w14:paraId="3DCA9D39" w14:textId="77777777" w:rsidR="00C24EC8" w:rsidRPr="00461F22" w:rsidRDefault="00C24EC8" w:rsidP="00920E09">
      <w:pPr>
        <w:bidi/>
        <w:jc w:val="both"/>
        <w:rPr>
          <w:rFonts w:cs="B Nazanin"/>
          <w:sz w:val="20"/>
          <w:szCs w:val="20"/>
          <w:rtl/>
        </w:rPr>
      </w:pPr>
      <w:r w:rsidRPr="00461F22">
        <w:rPr>
          <w:rFonts w:cs="B Nazanin" w:hint="cs"/>
          <w:sz w:val="20"/>
          <w:szCs w:val="20"/>
          <w:rtl/>
        </w:rPr>
        <w:t>ماده 7 : در پیش آگهی مندرج در ماده 4 باید به مودی ابلاغ گردد که ظرف مدت یکماه از تاریخ رویت یا ابلاغ قانونی ( مستند به فصل ابلاغ آئین دادرسی مدنی ) مطالبات شهرداری مندرج در پیش آگهی را به شهرداری پرداخته و رسید دریافت  نماید.</w:t>
      </w:r>
    </w:p>
    <w:p w14:paraId="20FE5CD7" w14:textId="77777777" w:rsidR="00C24EC8" w:rsidRPr="00461F22" w:rsidRDefault="00C24EC8" w:rsidP="00920E09">
      <w:pPr>
        <w:bidi/>
        <w:jc w:val="both"/>
        <w:rPr>
          <w:rFonts w:cs="B Nazanin"/>
          <w:sz w:val="20"/>
          <w:szCs w:val="20"/>
          <w:rtl/>
        </w:rPr>
      </w:pPr>
      <w:r w:rsidRPr="00461F22">
        <w:rPr>
          <w:rFonts w:cs="B Nazanin" w:hint="cs"/>
          <w:sz w:val="20"/>
          <w:szCs w:val="20"/>
          <w:rtl/>
        </w:rPr>
        <w:t xml:space="preserve">تبصره 1 : در صورتیکه مودی یا مودیان نسبت به پیش آگهی ابلاغ شده ظرف مهلت مقرر در این ماده اعترض ننمایند پیش آگهی مذکور قطعی و لازم الاجرا خواهد شد. </w:t>
      </w:r>
    </w:p>
    <w:p w14:paraId="593C625F" w14:textId="77777777" w:rsidR="00C24EC8" w:rsidRPr="00461F22" w:rsidRDefault="00C24EC8" w:rsidP="00920E09">
      <w:pPr>
        <w:bidi/>
        <w:spacing w:after="0"/>
        <w:jc w:val="both"/>
        <w:rPr>
          <w:rFonts w:cs="B Nazanin"/>
          <w:sz w:val="20"/>
          <w:szCs w:val="20"/>
          <w:rtl/>
          <w:lang w:bidi="fa-IR"/>
        </w:rPr>
      </w:pPr>
      <w:r w:rsidRPr="00461F22">
        <w:rPr>
          <w:rFonts w:cs="B Nazanin" w:hint="cs"/>
          <w:sz w:val="20"/>
          <w:szCs w:val="20"/>
          <w:rtl/>
        </w:rPr>
        <w:t>تبصره 2 : در هر صورت صدور مفاصاحساب برای مودی یا مودیان منوط ب</w:t>
      </w:r>
      <w:r>
        <w:rPr>
          <w:rFonts w:cs="B Nazanin" w:hint="cs"/>
          <w:sz w:val="20"/>
          <w:szCs w:val="20"/>
          <w:rtl/>
        </w:rPr>
        <w:t>ه پرداخت مطالبات شهرداری می باشد .</w:t>
      </w:r>
    </w:p>
    <w:p w14:paraId="7C96AE2D" w14:textId="77777777" w:rsidR="008062FF" w:rsidRPr="008C07EB" w:rsidRDefault="00C24EC8" w:rsidP="00920E09">
      <w:pPr>
        <w:bidi/>
        <w:spacing w:after="0"/>
        <w:jc w:val="both"/>
        <w:rPr>
          <w:rFonts w:cs="B Nazanin"/>
          <w:b/>
          <w:bCs/>
          <w:sz w:val="20"/>
          <w:szCs w:val="20"/>
          <w:rtl/>
        </w:rPr>
      </w:pPr>
      <w:r w:rsidRPr="008C07EB">
        <w:rPr>
          <w:rFonts w:cs="B Nazanin" w:hint="cs"/>
          <w:b/>
          <w:bCs/>
          <w:sz w:val="20"/>
          <w:szCs w:val="20"/>
          <w:rtl/>
        </w:rPr>
        <w:t>فصل چهارم :</w:t>
      </w:r>
    </w:p>
    <w:p w14:paraId="3BA4E21E" w14:textId="77777777" w:rsidR="00C24EC8" w:rsidRPr="008C07EB" w:rsidRDefault="00C24EC8" w:rsidP="00920E09">
      <w:pPr>
        <w:bidi/>
        <w:spacing w:after="0"/>
        <w:jc w:val="both"/>
        <w:rPr>
          <w:rFonts w:cs="B Nazanin"/>
          <w:b/>
          <w:bCs/>
          <w:sz w:val="20"/>
          <w:szCs w:val="20"/>
          <w:rtl/>
        </w:rPr>
      </w:pPr>
      <w:r w:rsidRPr="008C07EB">
        <w:rPr>
          <w:rFonts w:cs="B Nazanin" w:hint="cs"/>
          <w:b/>
          <w:bCs/>
          <w:sz w:val="20"/>
          <w:szCs w:val="20"/>
          <w:rtl/>
        </w:rPr>
        <w:t>صدور پیش آگهی و ابلاغ</w:t>
      </w:r>
    </w:p>
    <w:p w14:paraId="3F8376C9" w14:textId="77777777" w:rsidR="00C24EC8" w:rsidRPr="00461F22" w:rsidRDefault="00C24EC8" w:rsidP="00920E09">
      <w:pPr>
        <w:bidi/>
        <w:spacing w:after="0"/>
        <w:jc w:val="both"/>
        <w:rPr>
          <w:rFonts w:cs="B Nazanin"/>
          <w:sz w:val="20"/>
          <w:szCs w:val="20"/>
          <w:rtl/>
        </w:rPr>
      </w:pPr>
      <w:r w:rsidRPr="00461F22">
        <w:rPr>
          <w:rFonts w:cs="B Nazanin" w:hint="cs"/>
          <w:sz w:val="20"/>
          <w:szCs w:val="20"/>
          <w:rtl/>
        </w:rPr>
        <w:t>ماده 8 : پیش آگهی های صادره شامل موارد زیر بوده و هر گاه مودی یک نفر باشد پیش آگهی در دو نسخه و اگر متعدد باشند برای هر یک نفر به تعداد نفرات در دو نسخه تهیه خواهد شد.</w:t>
      </w:r>
    </w:p>
    <w:p w14:paraId="3170C75A" w14:textId="77777777" w:rsidR="00C24EC8" w:rsidRPr="00461F22" w:rsidRDefault="00C24EC8" w:rsidP="00920E09">
      <w:pPr>
        <w:bidi/>
        <w:jc w:val="both"/>
        <w:rPr>
          <w:rFonts w:cs="B Nazanin"/>
          <w:sz w:val="20"/>
          <w:szCs w:val="20"/>
          <w:rtl/>
        </w:rPr>
      </w:pPr>
      <w:r w:rsidRPr="00461F22">
        <w:rPr>
          <w:rFonts w:cs="B Nazanin" w:hint="cs"/>
          <w:sz w:val="20"/>
          <w:szCs w:val="20"/>
          <w:rtl/>
        </w:rPr>
        <w:t xml:space="preserve">الف : نام و نام خانوادگی مودی یا مودیان </w:t>
      </w:r>
    </w:p>
    <w:p w14:paraId="4E9C825D" w14:textId="77777777" w:rsidR="00C24EC8" w:rsidRPr="00461F22" w:rsidRDefault="00C24EC8" w:rsidP="00920E09">
      <w:pPr>
        <w:bidi/>
        <w:jc w:val="both"/>
        <w:rPr>
          <w:rFonts w:cs="B Nazanin"/>
          <w:sz w:val="20"/>
          <w:szCs w:val="20"/>
          <w:rtl/>
        </w:rPr>
      </w:pPr>
      <w:r w:rsidRPr="00461F22">
        <w:rPr>
          <w:rFonts w:cs="B Nazanin" w:hint="cs"/>
          <w:sz w:val="20"/>
          <w:szCs w:val="20"/>
          <w:rtl/>
        </w:rPr>
        <w:t>ب : موضوع بدهی و میزان آن با ذکر مشخصات کامل و مستندات قانونی آن</w:t>
      </w:r>
    </w:p>
    <w:p w14:paraId="65420C3D" w14:textId="77777777" w:rsidR="00C24EC8" w:rsidRPr="00461F22" w:rsidRDefault="00C24EC8" w:rsidP="00920E09">
      <w:pPr>
        <w:bidi/>
        <w:jc w:val="both"/>
        <w:rPr>
          <w:rFonts w:cs="B Nazanin"/>
          <w:sz w:val="20"/>
          <w:szCs w:val="20"/>
          <w:rtl/>
        </w:rPr>
      </w:pPr>
      <w:r w:rsidRPr="00461F22">
        <w:rPr>
          <w:rFonts w:cs="B Nazanin" w:hint="cs"/>
          <w:sz w:val="20"/>
          <w:szCs w:val="20"/>
          <w:rtl/>
        </w:rPr>
        <w:t>ج : مهلت اعتراض و ذکر اینکه در صورت عدم اعتراض در مهلت مقرر، پیش آگهی قطعی ولازم الاجرا خواهد شد.</w:t>
      </w:r>
    </w:p>
    <w:p w14:paraId="31DC73ED" w14:textId="77777777" w:rsidR="00C24EC8" w:rsidRPr="00461F22" w:rsidRDefault="00C24EC8" w:rsidP="00920E09">
      <w:pPr>
        <w:bidi/>
        <w:jc w:val="both"/>
        <w:rPr>
          <w:rFonts w:cs="B Nazanin"/>
          <w:sz w:val="20"/>
          <w:szCs w:val="20"/>
          <w:rtl/>
        </w:rPr>
      </w:pPr>
      <w:r w:rsidRPr="00461F22">
        <w:rPr>
          <w:rFonts w:cs="B Nazanin" w:hint="cs"/>
          <w:sz w:val="20"/>
          <w:szCs w:val="20"/>
          <w:rtl/>
        </w:rPr>
        <w:t>د: ذکر میزان جریمه دیر کرد در صورت عدم پرداخت به موقع و همچنین ذکر هزینه های اجرایی و وصول در صورت اقدام به عملیات اجرایی.</w:t>
      </w:r>
    </w:p>
    <w:p w14:paraId="715816EC" w14:textId="77777777" w:rsidR="00C24EC8" w:rsidRPr="00461F22" w:rsidRDefault="00C24EC8" w:rsidP="00920E09">
      <w:pPr>
        <w:bidi/>
        <w:jc w:val="both"/>
        <w:rPr>
          <w:rFonts w:cs="B Nazanin"/>
          <w:sz w:val="20"/>
          <w:szCs w:val="20"/>
          <w:rtl/>
        </w:rPr>
      </w:pPr>
      <w:r w:rsidRPr="00461F22">
        <w:rPr>
          <w:rFonts w:cs="B Nazanin" w:hint="cs"/>
          <w:sz w:val="20"/>
          <w:szCs w:val="20"/>
          <w:rtl/>
        </w:rPr>
        <w:t xml:space="preserve">ماده 9 : پیش آگهی به شرح و طی مراحل زیر به مودی ابلاغ می شود: </w:t>
      </w:r>
    </w:p>
    <w:p w14:paraId="5B74550B" w14:textId="77777777" w:rsidR="00C24EC8" w:rsidRPr="00461F22" w:rsidRDefault="00C24EC8" w:rsidP="00920E09">
      <w:pPr>
        <w:bidi/>
        <w:jc w:val="both"/>
        <w:rPr>
          <w:rFonts w:cs="B Nazanin"/>
          <w:sz w:val="20"/>
          <w:szCs w:val="20"/>
          <w:rtl/>
        </w:rPr>
      </w:pPr>
      <w:r w:rsidRPr="00461F22">
        <w:rPr>
          <w:rFonts w:cs="B Nazanin" w:hint="cs"/>
          <w:sz w:val="20"/>
          <w:szCs w:val="20"/>
          <w:rtl/>
        </w:rPr>
        <w:t>الف : پیش آگهی با اخذ رسید  به مامور ابلاغ موظف است ظرف مدت 3 روز آن را به رؤیت مخاطب رسانده و یک نسخه آن را به وی تسلیم و نسخه روئت شده را با ذکر تاریخ . گواهی امضاء  به دبیرخانه عودت دهند.</w:t>
      </w:r>
    </w:p>
    <w:p w14:paraId="18EF63D6" w14:textId="77777777" w:rsidR="00C24EC8" w:rsidRPr="00461F22" w:rsidRDefault="00C24EC8" w:rsidP="00920E09">
      <w:pPr>
        <w:bidi/>
        <w:jc w:val="both"/>
        <w:rPr>
          <w:rFonts w:cs="B Nazanin"/>
          <w:sz w:val="20"/>
          <w:szCs w:val="20"/>
          <w:rtl/>
        </w:rPr>
      </w:pPr>
      <w:r w:rsidRPr="00461F22">
        <w:rPr>
          <w:rFonts w:cs="B Nazanin" w:hint="cs"/>
          <w:sz w:val="20"/>
          <w:szCs w:val="20"/>
          <w:rtl/>
        </w:rPr>
        <w:lastRenderedPageBreak/>
        <w:t>ب: هرگاه مودی در محل پیشه یا سکونت خود حاضر نباشد، پیش آگهی به متصدی امور یا کسانی که با مودی در یک محل زندگی یا کار می کنند، ابلاغ می شود مشروط به اینکه سن ظاهری آنان برای تمیز اهمیت اخطاریه کافی باشد.</w:t>
      </w:r>
    </w:p>
    <w:p w14:paraId="32D5BE3E" w14:textId="77777777" w:rsidR="00C24EC8" w:rsidRPr="00461F22" w:rsidRDefault="00C24EC8" w:rsidP="00920E09">
      <w:pPr>
        <w:bidi/>
        <w:jc w:val="both"/>
        <w:rPr>
          <w:rFonts w:cs="B Nazanin"/>
          <w:sz w:val="20"/>
          <w:szCs w:val="20"/>
          <w:rtl/>
        </w:rPr>
      </w:pPr>
      <w:r w:rsidRPr="00461F22">
        <w:rPr>
          <w:rFonts w:cs="B Nazanin" w:hint="cs"/>
          <w:sz w:val="20"/>
          <w:szCs w:val="20"/>
          <w:rtl/>
        </w:rPr>
        <w:t>پ : هرگاه اشخاص نامبرده از ارائه رسید خودداری و یا شخص مودی از رؤيت امتناع کند، مامور مکلف است پیش آگهی را با پست سفارشی دو قبضه برای مودی ارسال و نسخه دریافت شده مودی را در پرونده ضبط نماید.</w:t>
      </w:r>
    </w:p>
    <w:p w14:paraId="4CF01E86" w14:textId="77777777" w:rsidR="00C24EC8" w:rsidRPr="00461F22" w:rsidRDefault="00C24EC8" w:rsidP="00920E09">
      <w:pPr>
        <w:bidi/>
        <w:jc w:val="both"/>
        <w:rPr>
          <w:rFonts w:cs="B Nazanin"/>
          <w:sz w:val="20"/>
          <w:szCs w:val="20"/>
          <w:rtl/>
        </w:rPr>
      </w:pPr>
      <w:r w:rsidRPr="00461F22">
        <w:rPr>
          <w:rFonts w:cs="B Nazanin" w:hint="cs"/>
          <w:sz w:val="20"/>
          <w:szCs w:val="20"/>
          <w:rtl/>
        </w:rPr>
        <w:t>ج: هرگاه مودی از دریافت پست سفارشی و امضاء رسید آن امتناع نماید ، شهرداری موظف است به هر طریق ممکن قانونی مبادرت به الصاق پیش آگهی به محل اقامت و یا کسب مودی نموده از آن عکس یا فیلم تهیه نمایند.</w:t>
      </w:r>
    </w:p>
    <w:p w14:paraId="32CFD7E4" w14:textId="77777777" w:rsidR="00C24EC8" w:rsidRPr="00461F22" w:rsidRDefault="00C24EC8" w:rsidP="00920E09">
      <w:pPr>
        <w:bidi/>
        <w:jc w:val="both"/>
        <w:rPr>
          <w:rFonts w:cs="B Nazanin"/>
          <w:sz w:val="20"/>
          <w:szCs w:val="20"/>
          <w:rtl/>
        </w:rPr>
      </w:pPr>
      <w:r w:rsidRPr="00461F22">
        <w:rPr>
          <w:rFonts w:cs="B Nazanin" w:hint="cs"/>
          <w:sz w:val="20"/>
          <w:szCs w:val="20"/>
          <w:rtl/>
        </w:rPr>
        <w:t>چ: هرگاه پیش آگهی مربوط به وزارت خانه، ادارات و سازمانهای دولتی باشد به دبیر خانه ادارات و سازمانها به شرح فوق ابلاغ می گردد.</w:t>
      </w:r>
    </w:p>
    <w:p w14:paraId="6A9A1E2B" w14:textId="77777777" w:rsidR="00C24EC8" w:rsidRPr="00461F22" w:rsidRDefault="00C24EC8" w:rsidP="00920E09">
      <w:pPr>
        <w:bidi/>
        <w:jc w:val="both"/>
        <w:rPr>
          <w:rFonts w:cs="B Nazanin"/>
          <w:sz w:val="20"/>
          <w:szCs w:val="20"/>
          <w:rtl/>
        </w:rPr>
      </w:pPr>
      <w:r w:rsidRPr="00461F22">
        <w:rPr>
          <w:rFonts w:cs="B Nazanin" w:hint="cs"/>
          <w:sz w:val="20"/>
          <w:szCs w:val="20"/>
          <w:rtl/>
        </w:rPr>
        <w:t>ح : هرگاه در صورتی که پیش آگهی مربوط به شرکت باشد به مدیر یا رئیس دفتر شرکت یا اشخاصی که حق امضاء دارند، بر طبق مقررات آئین نامه ابلاغ می گردد.</w:t>
      </w:r>
    </w:p>
    <w:p w14:paraId="35843761" w14:textId="77777777" w:rsidR="00C24EC8" w:rsidRPr="00461F22" w:rsidRDefault="00C24EC8" w:rsidP="00920E09">
      <w:pPr>
        <w:bidi/>
        <w:jc w:val="both"/>
        <w:rPr>
          <w:rFonts w:cs="B Nazanin"/>
          <w:sz w:val="20"/>
          <w:szCs w:val="20"/>
          <w:rtl/>
        </w:rPr>
      </w:pPr>
      <w:r w:rsidRPr="00461F22">
        <w:rPr>
          <w:rFonts w:cs="B Nazanin" w:hint="cs"/>
          <w:sz w:val="20"/>
          <w:szCs w:val="20"/>
          <w:rtl/>
        </w:rPr>
        <w:t>خ : چنانچه پیش آگهی مربوط به شرکت یا بازرگانان متوقف باشد علاوه بر ابلاغ به متوقف یک نسخه پیش آگهی جهت اقدام به مدیر تصفیه و ادارات تصفیه ورشکستگی ارسال می شود.</w:t>
      </w:r>
    </w:p>
    <w:p w14:paraId="2C4D6353" w14:textId="77777777" w:rsidR="00C24EC8" w:rsidRPr="00461F22" w:rsidRDefault="00C24EC8" w:rsidP="00920E09">
      <w:pPr>
        <w:bidi/>
        <w:jc w:val="both"/>
        <w:rPr>
          <w:rFonts w:cs="B Nazanin"/>
          <w:sz w:val="20"/>
          <w:szCs w:val="20"/>
          <w:rtl/>
        </w:rPr>
      </w:pPr>
      <w:r w:rsidRPr="00461F22">
        <w:rPr>
          <w:rFonts w:cs="B Nazanin" w:hint="cs"/>
          <w:sz w:val="20"/>
          <w:szCs w:val="20"/>
          <w:rtl/>
        </w:rPr>
        <w:t>د : بر طبق آئین دادرسی مدنی روز ابلاغ پیش آگهی و روز تسلیم اعتراض و تعطیلات رسمی، در مواعد مندرج در این آیین نامه محاسبه نخواهد شد.</w:t>
      </w:r>
    </w:p>
    <w:p w14:paraId="2FE82DE3" w14:textId="77777777" w:rsidR="00C24EC8" w:rsidRPr="00461F22" w:rsidRDefault="00C24EC8" w:rsidP="00920E09">
      <w:pPr>
        <w:bidi/>
        <w:jc w:val="both"/>
        <w:rPr>
          <w:rFonts w:cs="B Nazanin"/>
          <w:sz w:val="20"/>
          <w:szCs w:val="20"/>
          <w:rtl/>
        </w:rPr>
      </w:pPr>
      <w:r w:rsidRPr="00461F22">
        <w:rPr>
          <w:rFonts w:cs="B Nazanin" w:hint="cs"/>
          <w:sz w:val="20"/>
          <w:szCs w:val="20"/>
          <w:rtl/>
        </w:rPr>
        <w:t>ز: هرگاه مودی در داخل کشور و در خارج از حوزه شهرداری سکونت داشته باشد بیست روز و در صورتیکه در خارج از کشور ساکن باشند دو ماه به مهلت  اعتراض اضافه خواهد شد.</w:t>
      </w:r>
    </w:p>
    <w:p w14:paraId="793522EC" w14:textId="77777777" w:rsidR="00C24EC8" w:rsidRPr="00461F22" w:rsidRDefault="00C24EC8" w:rsidP="00920E09">
      <w:pPr>
        <w:bidi/>
        <w:jc w:val="both"/>
        <w:rPr>
          <w:rFonts w:cs="B Nazanin"/>
          <w:sz w:val="20"/>
          <w:szCs w:val="20"/>
          <w:rtl/>
        </w:rPr>
      </w:pPr>
      <w:r w:rsidRPr="00461F22">
        <w:rPr>
          <w:rFonts w:cs="B Nazanin" w:hint="cs"/>
          <w:sz w:val="20"/>
          <w:szCs w:val="20"/>
          <w:rtl/>
        </w:rPr>
        <w:t>ر: مامور ابلاغ مکلف است حداکثر مدت پنج روز اوراق را به مودی تسلیم کند و در برگ دیگر اخطاریه رسید بگیرد. در صورت امتناع مودی از گرفتن اوراق، امتناع او را در برگ اخطاریه قید و اعاده می نماید.</w:t>
      </w:r>
    </w:p>
    <w:p w14:paraId="0689A030" w14:textId="77777777" w:rsidR="00C24EC8" w:rsidRPr="00461F22" w:rsidRDefault="00C24EC8" w:rsidP="00920E09">
      <w:pPr>
        <w:bidi/>
        <w:spacing w:after="0"/>
        <w:jc w:val="both"/>
        <w:rPr>
          <w:rFonts w:cs="B Nazanin"/>
          <w:sz w:val="20"/>
          <w:szCs w:val="20"/>
          <w:rtl/>
        </w:rPr>
      </w:pPr>
      <w:r w:rsidRPr="00461F22">
        <w:rPr>
          <w:rFonts w:cs="B Nazanin" w:hint="cs"/>
          <w:sz w:val="20"/>
          <w:szCs w:val="20"/>
          <w:rtl/>
        </w:rPr>
        <w:t xml:space="preserve"> س : هرگاه مودی ابلاغ نتواند اوراق را به مودی برساند باید در نشانی تعیین شده به یکی از بستگان یا خادمان او که سن وضعیت ظاهری آنان برای تمیز اهمیت اوراق یاد شده کافی باشد ابلاغ نماید و نام سمت گیرنده اخطاریه را در نسخه دوم قید و آن را اعاده کند.</w:t>
      </w:r>
    </w:p>
    <w:p w14:paraId="68D30D01" w14:textId="77777777" w:rsidR="008062FF" w:rsidRPr="008C07EB" w:rsidRDefault="00C24EC8" w:rsidP="00920E09">
      <w:pPr>
        <w:bidi/>
        <w:spacing w:after="0"/>
        <w:jc w:val="both"/>
        <w:rPr>
          <w:rFonts w:cs="B Nazanin"/>
          <w:b/>
          <w:bCs/>
          <w:sz w:val="20"/>
          <w:szCs w:val="20"/>
          <w:rtl/>
        </w:rPr>
      </w:pPr>
      <w:r w:rsidRPr="008C07EB">
        <w:rPr>
          <w:rFonts w:cs="B Nazanin" w:hint="cs"/>
          <w:b/>
          <w:bCs/>
          <w:sz w:val="20"/>
          <w:szCs w:val="20"/>
          <w:rtl/>
        </w:rPr>
        <w:t>فصل پنجم :</w:t>
      </w:r>
    </w:p>
    <w:p w14:paraId="03A6C8B7" w14:textId="77777777" w:rsidR="00C24EC8" w:rsidRPr="008C07EB" w:rsidRDefault="00C24EC8" w:rsidP="00920E09">
      <w:pPr>
        <w:bidi/>
        <w:spacing w:after="0"/>
        <w:jc w:val="both"/>
        <w:rPr>
          <w:rFonts w:cs="B Nazanin"/>
          <w:b/>
          <w:bCs/>
          <w:sz w:val="20"/>
          <w:szCs w:val="20"/>
          <w:rtl/>
        </w:rPr>
      </w:pPr>
      <w:r w:rsidRPr="008C07EB">
        <w:rPr>
          <w:rFonts w:cs="B Nazanin" w:hint="cs"/>
          <w:b/>
          <w:bCs/>
          <w:sz w:val="20"/>
          <w:szCs w:val="20"/>
          <w:rtl/>
        </w:rPr>
        <w:t>مرجع حل اختلاف</w:t>
      </w:r>
    </w:p>
    <w:p w14:paraId="306ED6CB" w14:textId="77777777" w:rsidR="00C24EC8" w:rsidRPr="00461F22" w:rsidRDefault="00C24EC8" w:rsidP="00920E09">
      <w:pPr>
        <w:bidi/>
        <w:jc w:val="both"/>
        <w:rPr>
          <w:rFonts w:cs="B Nazanin"/>
          <w:sz w:val="20"/>
          <w:szCs w:val="20"/>
          <w:rtl/>
        </w:rPr>
      </w:pPr>
      <w:r w:rsidRPr="00461F22">
        <w:rPr>
          <w:rFonts w:cs="B Nazanin" w:hint="cs"/>
          <w:sz w:val="20"/>
          <w:szCs w:val="20"/>
          <w:rtl/>
        </w:rPr>
        <w:t>ماده 10 : به موجب ماده 77 قانون شهرداری، رفع هرگونه اختلاف بین مودی و شهرداری در مورد عوارض ، به کمیسیونی مرکب از نمایندگان وزارت کشور، دادگستری و شورای اسلامی شهر ارجاع می شود و تصمیم کمیسیون مزبور قطعی است. بدهی های قبلی که طبق تصمیم این کمیسیون تشخیص داده می شود، طبق مقررات اسناد لازم الاجرا به وسیله اداره ثبت ، قابل وصول می باشد اجرای ثبت مکلف است بر طبق تصمیم کمسیون مزبور به صدور اجرائیه و وصول طلب شهرداری مبادرت نماید.</w:t>
      </w:r>
    </w:p>
    <w:p w14:paraId="2732FA12" w14:textId="77777777" w:rsidR="00C24EC8" w:rsidRPr="00461F22" w:rsidRDefault="00C24EC8" w:rsidP="00920E09">
      <w:pPr>
        <w:bidi/>
        <w:jc w:val="both"/>
        <w:rPr>
          <w:rFonts w:cs="B Nazanin"/>
          <w:sz w:val="20"/>
          <w:szCs w:val="20"/>
          <w:rtl/>
        </w:rPr>
      </w:pPr>
      <w:r w:rsidRPr="00461F22">
        <w:rPr>
          <w:rFonts w:cs="B Nazanin" w:hint="cs"/>
          <w:sz w:val="20"/>
          <w:szCs w:val="20"/>
          <w:rtl/>
        </w:rPr>
        <w:t xml:space="preserve">الف : اختلاف و استنکاف از پراخت وجوه دریافتی بندهای الف و ب ماده 43 قانون مالیات بر ارزش افزوده ( عوارض 5% بهاء بلیط حمل و نقل برون شهری و عوارض سالیانه خودروها) مشمول احکام ماده 77 قانون شهرداری خواهد بود. </w:t>
      </w:r>
    </w:p>
    <w:p w14:paraId="69B05396" w14:textId="77777777" w:rsidR="00C24EC8" w:rsidRPr="00461F22" w:rsidRDefault="00C24EC8" w:rsidP="00920E09">
      <w:pPr>
        <w:bidi/>
        <w:jc w:val="both"/>
        <w:rPr>
          <w:rFonts w:cs="B Nazanin"/>
          <w:sz w:val="20"/>
          <w:szCs w:val="20"/>
          <w:rtl/>
        </w:rPr>
      </w:pPr>
      <w:r w:rsidRPr="00461F22">
        <w:rPr>
          <w:rFonts w:cs="B Nazanin" w:hint="cs"/>
          <w:sz w:val="20"/>
          <w:szCs w:val="20"/>
          <w:rtl/>
        </w:rPr>
        <w:t>ب : پرداخت مالیات و عوارض موضوع ماده 43 قانون مالیات بر ارزش افزوده پس از موعد مقرر، موجب تعلق جریمه ای معادل (2%) به ازای هر ماه نسبت به مدت تاخیر خواهد بود.</w:t>
      </w:r>
    </w:p>
    <w:p w14:paraId="2C839389" w14:textId="77777777" w:rsidR="00C24EC8" w:rsidRPr="00461F22" w:rsidRDefault="00C24EC8" w:rsidP="00920E09">
      <w:pPr>
        <w:bidi/>
        <w:jc w:val="both"/>
        <w:rPr>
          <w:rFonts w:cs="B Nazanin"/>
          <w:sz w:val="20"/>
          <w:szCs w:val="20"/>
          <w:rtl/>
        </w:rPr>
      </w:pPr>
      <w:r w:rsidRPr="00461F22">
        <w:rPr>
          <w:rFonts w:cs="B Nazanin" w:hint="cs"/>
          <w:sz w:val="20"/>
          <w:szCs w:val="20"/>
          <w:rtl/>
        </w:rPr>
        <w:t xml:space="preserve"> پ : برابر قسمت اخیر ماده 110 قانون شهرداری ها، در صورتیکه مالک ظرف پانزده روز از تاریخ ابلاغ، به صورتحساب شهرداری اعتراض ننماید صورتحساب قطعی تلقی می شود و هرگه مالک ظرف مهلت مقرر اعتراض نماید موضوع به کمیسیون ماده 77 قانون شهرداری ارجاع می شود.</w:t>
      </w:r>
    </w:p>
    <w:p w14:paraId="4EBFB3C7" w14:textId="77777777" w:rsidR="00C24EC8" w:rsidRPr="00461F22" w:rsidRDefault="00C24EC8" w:rsidP="00920E09">
      <w:pPr>
        <w:bidi/>
        <w:spacing w:after="0"/>
        <w:jc w:val="both"/>
        <w:rPr>
          <w:rFonts w:cs="B Nazanin"/>
          <w:sz w:val="20"/>
          <w:szCs w:val="20"/>
          <w:rtl/>
        </w:rPr>
      </w:pPr>
      <w:r w:rsidRPr="00461F22">
        <w:rPr>
          <w:rFonts w:cs="B Nazanin" w:hint="cs"/>
          <w:sz w:val="20"/>
          <w:szCs w:val="20"/>
          <w:rtl/>
        </w:rPr>
        <w:t xml:space="preserve"> ت : به موجب ماده 8 قانون نو سازی و عمران شهری، اعتراض راجع به ممیزی درمورد اختلاف مساحت و ... به عهده کمیسیون مزبور و رسیدگی به سایر اختلافات ناشی از اجرای قانون نوسازی منحصراً در صلاحیت کمیسیون رفع اختلاف موضوع ماده 77 قانون شهرداری می باشد</w:t>
      </w:r>
    </w:p>
    <w:p w14:paraId="2B60BE4C" w14:textId="77777777" w:rsidR="00C24EC8" w:rsidRPr="008C07EB" w:rsidRDefault="00C24EC8" w:rsidP="00920E09">
      <w:pPr>
        <w:bidi/>
        <w:spacing w:after="0"/>
        <w:jc w:val="both"/>
        <w:rPr>
          <w:rFonts w:cs="B Nazanin"/>
          <w:b/>
          <w:bCs/>
          <w:sz w:val="20"/>
          <w:szCs w:val="20"/>
          <w:rtl/>
        </w:rPr>
      </w:pPr>
      <w:r w:rsidRPr="008C07EB">
        <w:rPr>
          <w:rFonts w:cs="B Nazanin" w:hint="cs"/>
          <w:b/>
          <w:bCs/>
          <w:sz w:val="20"/>
          <w:szCs w:val="20"/>
          <w:rtl/>
        </w:rPr>
        <w:lastRenderedPageBreak/>
        <w:t>فصل ششم</w:t>
      </w:r>
    </w:p>
    <w:p w14:paraId="39713DC1" w14:textId="77777777" w:rsidR="00C24EC8" w:rsidRPr="008C07EB" w:rsidRDefault="00C24EC8" w:rsidP="00920E09">
      <w:pPr>
        <w:bidi/>
        <w:spacing w:after="0"/>
        <w:jc w:val="both"/>
        <w:rPr>
          <w:rFonts w:cs="B Nazanin"/>
          <w:b/>
          <w:bCs/>
          <w:sz w:val="20"/>
          <w:szCs w:val="20"/>
          <w:rtl/>
        </w:rPr>
      </w:pPr>
      <w:r w:rsidRPr="008C07EB">
        <w:rPr>
          <w:rFonts w:cs="B Nazanin" w:hint="cs"/>
          <w:b/>
          <w:bCs/>
          <w:sz w:val="20"/>
          <w:szCs w:val="20"/>
          <w:rtl/>
        </w:rPr>
        <w:t>وصول</w:t>
      </w:r>
    </w:p>
    <w:p w14:paraId="485AEE47" w14:textId="77777777" w:rsidR="00C24EC8" w:rsidRPr="00461F22" w:rsidRDefault="00C24EC8" w:rsidP="00920E09">
      <w:pPr>
        <w:bidi/>
        <w:spacing w:after="0" w:line="240" w:lineRule="auto"/>
        <w:jc w:val="both"/>
        <w:rPr>
          <w:rFonts w:cs="B Nazanin"/>
          <w:sz w:val="20"/>
          <w:szCs w:val="20"/>
          <w:rtl/>
        </w:rPr>
      </w:pPr>
      <w:r w:rsidRPr="00461F22">
        <w:rPr>
          <w:rFonts w:cs="B Nazanin" w:hint="cs"/>
          <w:sz w:val="20"/>
          <w:szCs w:val="20"/>
          <w:rtl/>
        </w:rPr>
        <w:t xml:space="preserve">ماده 11 : صاحبان سینما، تاترها </w:t>
      </w:r>
      <w:r w:rsidRPr="00461F22">
        <w:rPr>
          <w:rFonts w:ascii="Times New Roman" w:hAnsi="Times New Roman" w:cs="Times New Roman" w:hint="cs"/>
          <w:sz w:val="20"/>
          <w:szCs w:val="20"/>
          <w:rtl/>
        </w:rPr>
        <w:t>–</w:t>
      </w:r>
      <w:r w:rsidRPr="00461F22">
        <w:rPr>
          <w:rFonts w:cs="B Nazanin" w:hint="cs"/>
          <w:sz w:val="20"/>
          <w:szCs w:val="20"/>
          <w:rtl/>
        </w:rPr>
        <w:t xml:space="preserve"> تماشاخانه ها </w:t>
      </w:r>
      <w:r w:rsidRPr="00461F22">
        <w:rPr>
          <w:rFonts w:ascii="Times New Roman" w:hAnsi="Times New Roman" w:cs="Times New Roman" w:hint="cs"/>
          <w:sz w:val="20"/>
          <w:szCs w:val="20"/>
          <w:rtl/>
        </w:rPr>
        <w:t>–</w:t>
      </w:r>
      <w:r w:rsidRPr="00461F22">
        <w:rPr>
          <w:rFonts w:cs="B Nazanin" w:hint="cs"/>
          <w:sz w:val="20"/>
          <w:szCs w:val="20"/>
          <w:rtl/>
        </w:rPr>
        <w:t>لونا پارک ها و مراکز تفریحی و کلیه برگزار کنندگان مسابقات ورزشی و هر نوع نمایش یا کنسرت و موظفندنسبت به پرداخت عوارض مقرره و دریافت مفاصاحساب از شهرداری محل، پس از اخذ مجوزهای لازم از مراجع ذیربط اقدام نمایند.</w:t>
      </w:r>
    </w:p>
    <w:p w14:paraId="6373F979" w14:textId="77777777" w:rsidR="00C24EC8" w:rsidRPr="00461F22" w:rsidRDefault="00C24EC8" w:rsidP="00920E09">
      <w:pPr>
        <w:bidi/>
        <w:spacing w:line="240" w:lineRule="auto"/>
        <w:jc w:val="both"/>
        <w:rPr>
          <w:rFonts w:cs="B Nazanin"/>
          <w:sz w:val="20"/>
          <w:szCs w:val="20"/>
          <w:rtl/>
        </w:rPr>
      </w:pPr>
      <w:r w:rsidRPr="00461F22">
        <w:rPr>
          <w:rFonts w:cs="B Nazanin" w:hint="cs"/>
          <w:sz w:val="20"/>
          <w:szCs w:val="20"/>
          <w:rtl/>
        </w:rPr>
        <w:t>ماد 12 : در مواردی که در اماکن عمومی و خصوصی نمایشگاه هایی برگزار می شود و شهرداری برای اجاره، واگذاری غرفه یا بازدید از آن ، عوارض و یا بهاء خدمات وضع نماید.برگزارکنندگان موظفند به وصول و پرداخت آن طبق این آئین نامه  می باشند.</w:t>
      </w:r>
    </w:p>
    <w:p w14:paraId="7336956F" w14:textId="77777777" w:rsidR="00C24EC8" w:rsidRPr="00461F22" w:rsidRDefault="00C24EC8" w:rsidP="00920E09">
      <w:pPr>
        <w:bidi/>
        <w:spacing w:line="240" w:lineRule="auto"/>
        <w:jc w:val="both"/>
        <w:rPr>
          <w:rFonts w:cs="B Nazanin"/>
          <w:sz w:val="20"/>
          <w:szCs w:val="20"/>
          <w:rtl/>
        </w:rPr>
      </w:pPr>
      <w:r w:rsidRPr="00461F22">
        <w:rPr>
          <w:rFonts w:cs="B Nazanin" w:hint="cs"/>
          <w:sz w:val="20"/>
          <w:szCs w:val="20"/>
          <w:rtl/>
        </w:rPr>
        <w:t>ماده 13: روش های پرداخت موارد مطروحه در موارد 11 و 12 فوق، شامل پرداخت حضوری، پرداخت الکترونیکی، پرداخت از طریق فضای مجازی (اینترنتی و ... ) و پرداخت از طریق شارژ کارت و .. می باشد.</w:t>
      </w:r>
    </w:p>
    <w:p w14:paraId="100FB48B" w14:textId="77777777" w:rsidR="00C24EC8" w:rsidRPr="00461F22" w:rsidRDefault="00C24EC8" w:rsidP="00920E09">
      <w:pPr>
        <w:bidi/>
        <w:spacing w:line="240" w:lineRule="auto"/>
        <w:jc w:val="both"/>
        <w:rPr>
          <w:rFonts w:cs="B Nazanin"/>
          <w:sz w:val="20"/>
          <w:szCs w:val="20"/>
          <w:rtl/>
        </w:rPr>
      </w:pPr>
      <w:r w:rsidRPr="00461F22">
        <w:rPr>
          <w:rFonts w:cs="B Nazanin" w:hint="cs"/>
          <w:sz w:val="20"/>
          <w:szCs w:val="20"/>
          <w:rtl/>
        </w:rPr>
        <w:t>ماده 14 : در صورت انقضای مهلت مندرج در پیش آگهی و عدم اعتراض مودی، پیش آگهی قطعیت می یابد و شهرداری مکلف است ظرف10 روز پس از قطیت پیش آگهی میزان بدهی قطعی شده مودی را مجدد به وی ابلاغ نموده و ضمن ابلاغ مذکور متذکر گردد هرگاه ظرف 15 روز از تاریخ ابلاغ نسبت به پرداخت بدهی خود اقدام ننماید به استناد ماه  و تبصره های ذیل ماده 13 قانون نو سازی و عمران شهری، از طریق عملیات اجرایی نسبت به وصول بدهی عوارض اقدام خوهد شد و در این صورت هزینه عملیات اجرایی ثبت تیز به عهده مودی خوهد بود.</w:t>
      </w:r>
    </w:p>
    <w:p w14:paraId="458DFDA8" w14:textId="77777777" w:rsidR="00C24EC8" w:rsidRPr="00461F22" w:rsidRDefault="00C24EC8" w:rsidP="00920E09">
      <w:pPr>
        <w:bidi/>
        <w:spacing w:line="240" w:lineRule="auto"/>
        <w:jc w:val="both"/>
        <w:rPr>
          <w:rFonts w:cs="B Nazanin"/>
          <w:sz w:val="20"/>
          <w:szCs w:val="20"/>
          <w:rtl/>
        </w:rPr>
      </w:pPr>
      <w:r w:rsidRPr="00461F22">
        <w:rPr>
          <w:rFonts w:cs="B Nazanin" w:hint="cs"/>
          <w:sz w:val="20"/>
          <w:szCs w:val="20"/>
          <w:rtl/>
        </w:rPr>
        <w:t>تبصره : در صورتی که بدهی مودی طبق رای کمیسیون رفع اختلاف مذکری در قانون شهرداری مشخص گردد، شهرداری مکلف است به استناد ماده 77 قانون شهرداری و بدون رعایت ماده 5 روز مهلت مذکور در این ماده از طریق عملیات اجرائی ثبت نسبت به وصول بدهی عوارض مودی اقدام نماید.</w:t>
      </w:r>
    </w:p>
    <w:p w14:paraId="7348E29B" w14:textId="77777777" w:rsidR="00C24EC8" w:rsidRPr="00461F22" w:rsidRDefault="00C24EC8" w:rsidP="00920E09">
      <w:pPr>
        <w:bidi/>
        <w:spacing w:line="240" w:lineRule="auto"/>
        <w:jc w:val="both"/>
        <w:rPr>
          <w:rFonts w:cs="B Nazanin"/>
          <w:sz w:val="20"/>
          <w:szCs w:val="20"/>
          <w:rtl/>
        </w:rPr>
      </w:pPr>
      <w:r w:rsidRPr="00461F22">
        <w:rPr>
          <w:rFonts w:cs="B Nazanin" w:hint="cs"/>
          <w:sz w:val="20"/>
          <w:szCs w:val="20"/>
          <w:rtl/>
        </w:rPr>
        <w:t>ماده 15: در صورتی که مودی پس از قطعیت بدهی و انقضای مهلت نسبت به پرداخت مطالبات شهرداری اقدام ننماید، شهرداری باید از طریق اجرای ثبت، محل نسبت به وصول مطالبات خود اقدام نماید.</w:t>
      </w:r>
    </w:p>
    <w:p w14:paraId="4E2A4693" w14:textId="77777777" w:rsidR="00C24EC8" w:rsidRPr="00461F22" w:rsidRDefault="00C24EC8" w:rsidP="00920E09">
      <w:pPr>
        <w:bidi/>
        <w:spacing w:line="240" w:lineRule="auto"/>
        <w:jc w:val="both"/>
        <w:rPr>
          <w:rFonts w:cs="B Nazanin"/>
          <w:sz w:val="20"/>
          <w:szCs w:val="20"/>
          <w:rtl/>
        </w:rPr>
      </w:pPr>
      <w:r w:rsidRPr="00461F22">
        <w:rPr>
          <w:rFonts w:cs="B Nazanin" w:hint="cs"/>
          <w:sz w:val="20"/>
          <w:szCs w:val="20"/>
          <w:rtl/>
        </w:rPr>
        <w:t>تقاضای شهرداری در مورد صدور اجرائیه باید حاوی نکات و مدارک زیر باشد.</w:t>
      </w:r>
    </w:p>
    <w:p w14:paraId="46E24F64" w14:textId="77777777" w:rsidR="00C24EC8" w:rsidRPr="00461F22" w:rsidRDefault="00C24EC8" w:rsidP="00920E09">
      <w:pPr>
        <w:bidi/>
        <w:spacing w:line="240" w:lineRule="auto"/>
        <w:jc w:val="both"/>
        <w:rPr>
          <w:rFonts w:cs="B Nazanin"/>
          <w:sz w:val="20"/>
          <w:szCs w:val="20"/>
          <w:rtl/>
        </w:rPr>
      </w:pPr>
      <w:r w:rsidRPr="00461F22">
        <w:rPr>
          <w:rFonts w:cs="B Nazanin" w:hint="cs"/>
          <w:sz w:val="20"/>
          <w:szCs w:val="20"/>
          <w:rtl/>
        </w:rPr>
        <w:t>1-. مشخصات آخرین نشانی محل اقامت یا محل کاری مودی</w:t>
      </w:r>
    </w:p>
    <w:p w14:paraId="730C8EEF" w14:textId="77777777" w:rsidR="00C24EC8" w:rsidRPr="00461F22" w:rsidRDefault="00C24EC8" w:rsidP="00920E09">
      <w:pPr>
        <w:bidi/>
        <w:spacing w:line="240" w:lineRule="auto"/>
        <w:jc w:val="both"/>
        <w:rPr>
          <w:rFonts w:cs="B Nazanin"/>
          <w:sz w:val="20"/>
          <w:szCs w:val="20"/>
          <w:rtl/>
        </w:rPr>
      </w:pPr>
      <w:r w:rsidRPr="00461F22">
        <w:rPr>
          <w:rFonts w:cs="B Nazanin" w:hint="cs"/>
          <w:sz w:val="20"/>
          <w:szCs w:val="20"/>
          <w:rtl/>
        </w:rPr>
        <w:t>2- یک نسخه از پیش آگهی قطعی شده مودی ماده 10 که به روئیت مودی رسیده  تاریخ ابلاغ در آن قید شده باشد.</w:t>
      </w:r>
    </w:p>
    <w:p w14:paraId="43D45E56" w14:textId="77777777" w:rsidR="00C24EC8" w:rsidRPr="00461F22" w:rsidRDefault="00C24EC8" w:rsidP="00920E09">
      <w:pPr>
        <w:bidi/>
        <w:spacing w:line="240" w:lineRule="auto"/>
        <w:jc w:val="both"/>
        <w:rPr>
          <w:rFonts w:cs="B Nazanin"/>
          <w:sz w:val="20"/>
          <w:szCs w:val="20"/>
          <w:rtl/>
        </w:rPr>
      </w:pPr>
      <w:r w:rsidRPr="00461F22">
        <w:rPr>
          <w:rFonts w:cs="B Nazanin" w:hint="cs"/>
          <w:sz w:val="20"/>
          <w:szCs w:val="20"/>
          <w:rtl/>
        </w:rPr>
        <w:t>3- یک نسخه ازاخطاریه( قبل از تقاضای صدور اجرائیه) که به مودی ابلاغ شده است.</w:t>
      </w:r>
    </w:p>
    <w:p w14:paraId="4533D84B" w14:textId="77777777" w:rsidR="00C24EC8" w:rsidRPr="00461F22" w:rsidRDefault="00C24EC8" w:rsidP="00920E09">
      <w:pPr>
        <w:bidi/>
        <w:spacing w:line="240" w:lineRule="auto"/>
        <w:jc w:val="both"/>
        <w:rPr>
          <w:rFonts w:cs="B Nazanin"/>
          <w:sz w:val="20"/>
          <w:szCs w:val="20"/>
          <w:rtl/>
        </w:rPr>
      </w:pPr>
      <w:r w:rsidRPr="00461F22">
        <w:rPr>
          <w:rFonts w:cs="B Nazanin" w:hint="cs"/>
          <w:sz w:val="20"/>
          <w:szCs w:val="20"/>
          <w:rtl/>
        </w:rPr>
        <w:t>4- در صورتی که بدهی مودی طبق رای کمیسیون ماده 77 مشخص شده باشد ارسال یک نسخه از رونوشت یا فتو کپی مصدق رای مذکور</w:t>
      </w:r>
    </w:p>
    <w:p w14:paraId="70FD80EC" w14:textId="77777777" w:rsidR="00C24EC8" w:rsidRPr="00461F22" w:rsidRDefault="00C24EC8" w:rsidP="00024A18">
      <w:pPr>
        <w:bidi/>
        <w:spacing w:line="240" w:lineRule="auto"/>
        <w:jc w:val="both"/>
        <w:rPr>
          <w:rFonts w:cs="B Nazanin"/>
          <w:sz w:val="20"/>
          <w:szCs w:val="20"/>
          <w:rtl/>
        </w:rPr>
      </w:pPr>
      <w:r w:rsidRPr="00461F22">
        <w:rPr>
          <w:rFonts w:cs="B Nazanin" w:hint="cs"/>
          <w:sz w:val="20"/>
          <w:szCs w:val="20"/>
          <w:rtl/>
        </w:rPr>
        <w:t>ماده 16 : شهرداری مکلف است برای وصول وجوهی قطعی شده و جرایم متعلقه از مستنکفین طبق موازین این آئین نامه حمل نماید. در صورتی که در قوانین مربوط به برقراری عوارض، نحوه خاص برای وصول پیش بینی شود طبق آن عمل خواهد شد.</w:t>
      </w:r>
    </w:p>
    <w:p w14:paraId="4847C91B" w14:textId="77777777" w:rsidR="00C24EC8" w:rsidRPr="00461F22" w:rsidRDefault="00C24EC8" w:rsidP="00B73C8F">
      <w:pPr>
        <w:bidi/>
        <w:spacing w:line="240" w:lineRule="auto"/>
        <w:jc w:val="both"/>
        <w:rPr>
          <w:rFonts w:cs="B Nazanin"/>
          <w:sz w:val="20"/>
          <w:szCs w:val="20"/>
          <w:rtl/>
        </w:rPr>
      </w:pPr>
      <w:r w:rsidRPr="00461F22">
        <w:rPr>
          <w:rFonts w:cs="B Nazanin" w:hint="cs"/>
          <w:sz w:val="20"/>
          <w:szCs w:val="20"/>
          <w:rtl/>
        </w:rPr>
        <w:t>تبصره : بقایای عوارض بهای خدمات و امثال آن که ملغی شده (مطالبات معطوفه مربوطه عوارض و بهای خدمات که سابقاً به قطعیت رسیده ولی از نظر قانونی ملغی گردیده اند) نیز به موجب مقررات این آئین نامه وصول می شود.</w:t>
      </w:r>
    </w:p>
    <w:p w14:paraId="04FAF5E4" w14:textId="77777777" w:rsidR="00C24EC8" w:rsidRPr="00461F22" w:rsidRDefault="00C24EC8" w:rsidP="00B73C8F">
      <w:pPr>
        <w:bidi/>
        <w:spacing w:line="240" w:lineRule="auto"/>
        <w:jc w:val="both"/>
        <w:rPr>
          <w:rFonts w:cs="B Nazanin"/>
          <w:sz w:val="20"/>
          <w:szCs w:val="20"/>
          <w:rtl/>
        </w:rPr>
      </w:pPr>
      <w:r w:rsidRPr="00461F22">
        <w:rPr>
          <w:rFonts w:cs="B Nazanin" w:hint="cs"/>
          <w:sz w:val="20"/>
          <w:szCs w:val="20"/>
          <w:rtl/>
        </w:rPr>
        <w:t>ماده 17 : به شهرداری اجازه داده می شود تا سقف 1% از وجوهی که بابت درآمد شهرداری وصول می گردد را (به استثناء کمکهای دولتی، وام و فروش اموال غیر منقول) در زمینه حسابرسی و آموزش، تربیت و تشویق کارکنان و کسانی که در امر وصول درآمدهای شهرداری فعالیت موثری مبذول داشته و یا می دارند، صرف نماید.</w:t>
      </w:r>
    </w:p>
    <w:p w14:paraId="2AB7E094" w14:textId="77777777" w:rsidR="00C24EC8" w:rsidRPr="00461F22" w:rsidRDefault="00C24EC8" w:rsidP="00B73C8F">
      <w:pPr>
        <w:bidi/>
        <w:spacing w:after="0" w:line="240" w:lineRule="auto"/>
        <w:jc w:val="both"/>
        <w:rPr>
          <w:rFonts w:cs="B Nazanin"/>
          <w:sz w:val="20"/>
          <w:szCs w:val="20"/>
          <w:rtl/>
        </w:rPr>
      </w:pPr>
      <w:r w:rsidRPr="00461F22">
        <w:rPr>
          <w:rFonts w:cs="B Nazanin" w:hint="cs"/>
          <w:sz w:val="20"/>
          <w:szCs w:val="20"/>
          <w:rtl/>
        </w:rPr>
        <w:t>ماده 18 : کلیه عوارض شهرداری که به مرحله قطعیت پرداخت رسیده باشد منجمله عوارض نوسازی، در چارچوب ساز و کارهای مطروحه در این آئین نامه قابل وصول خواهد بود.</w:t>
      </w:r>
    </w:p>
    <w:p w14:paraId="6B2F62CF" w14:textId="77777777" w:rsidR="00C24EC8" w:rsidRPr="00461F22" w:rsidRDefault="00C24EC8" w:rsidP="00B73C8F">
      <w:pPr>
        <w:bidi/>
        <w:spacing w:after="0"/>
        <w:jc w:val="both"/>
        <w:rPr>
          <w:rFonts w:cs="B Nazanin"/>
          <w:sz w:val="20"/>
          <w:szCs w:val="20"/>
          <w:rtl/>
        </w:rPr>
      </w:pPr>
      <w:r w:rsidRPr="00461F22">
        <w:rPr>
          <w:rFonts w:cs="B Nazanin" w:hint="cs"/>
          <w:sz w:val="20"/>
          <w:szCs w:val="20"/>
          <w:rtl/>
        </w:rPr>
        <w:t>در صورت عدم پرداخت توسط مودی، به استناد ماده  قانون نوسازی و عمران شهری مراتب مطابق احکام تبصره های ماده 13 قانون مذکور با صدور اجرائیه وصول خواهد شد.</w:t>
      </w:r>
    </w:p>
    <w:p w14:paraId="13EE7F43" w14:textId="77777777" w:rsidR="00C24EC8" w:rsidRPr="008C07EB" w:rsidRDefault="00C24EC8" w:rsidP="00024A18">
      <w:pPr>
        <w:bidi/>
        <w:spacing w:after="0" w:line="240" w:lineRule="auto"/>
        <w:jc w:val="both"/>
        <w:rPr>
          <w:rFonts w:cs="B Nazanin"/>
          <w:b/>
          <w:bCs/>
          <w:sz w:val="20"/>
          <w:szCs w:val="20"/>
          <w:rtl/>
        </w:rPr>
      </w:pPr>
      <w:r w:rsidRPr="008C07EB">
        <w:rPr>
          <w:rFonts w:cs="B Nazanin" w:hint="cs"/>
          <w:b/>
          <w:bCs/>
          <w:sz w:val="20"/>
          <w:szCs w:val="20"/>
          <w:rtl/>
        </w:rPr>
        <w:lastRenderedPageBreak/>
        <w:t>فصل هفتم :</w:t>
      </w:r>
    </w:p>
    <w:p w14:paraId="3F94DBB9" w14:textId="77777777" w:rsidR="00C24EC8" w:rsidRPr="008C07EB" w:rsidRDefault="00C24EC8" w:rsidP="00024A18">
      <w:pPr>
        <w:bidi/>
        <w:spacing w:after="0" w:line="240" w:lineRule="auto"/>
        <w:jc w:val="both"/>
        <w:rPr>
          <w:rFonts w:cs="B Nazanin"/>
          <w:b/>
          <w:bCs/>
          <w:sz w:val="20"/>
          <w:szCs w:val="20"/>
          <w:rtl/>
        </w:rPr>
      </w:pPr>
      <w:r w:rsidRPr="008C07EB">
        <w:rPr>
          <w:rFonts w:cs="B Nazanin" w:hint="cs"/>
          <w:b/>
          <w:bCs/>
          <w:sz w:val="20"/>
          <w:szCs w:val="20"/>
          <w:rtl/>
        </w:rPr>
        <w:t>اجرا</w:t>
      </w:r>
    </w:p>
    <w:p w14:paraId="4CBE0C64" w14:textId="77777777" w:rsidR="00C24EC8" w:rsidRPr="00461F22" w:rsidRDefault="00C24EC8" w:rsidP="00024A18">
      <w:pPr>
        <w:bidi/>
        <w:spacing w:after="0" w:line="240" w:lineRule="auto"/>
        <w:jc w:val="both"/>
        <w:rPr>
          <w:rFonts w:cs="B Nazanin"/>
          <w:sz w:val="20"/>
          <w:szCs w:val="20"/>
          <w:rtl/>
        </w:rPr>
      </w:pPr>
      <w:r w:rsidRPr="00461F22">
        <w:rPr>
          <w:rFonts w:cs="B Nazanin" w:hint="cs"/>
          <w:sz w:val="20"/>
          <w:szCs w:val="20"/>
          <w:rtl/>
        </w:rPr>
        <w:t xml:space="preserve">ماده 19 : به موجب ماده 181 آئین نامه اجرایی مفاد اسناد لازم الاجراء و طرز رسیدگی به شکایات از عملیات اجرائی که در مورخ 11/06/1387 به تصویب ریاست محترم قوه قضائیه رسیده است، برای تقاضای صدور اجرائیه بابت عوارض شهرداری، موضوع ماده 77 قانون اصلاح پاره ای از مواد و الحاق مواد جدید به قانون شهرداری، مصوب 27/11/1345 ، باید اوراق نیز به ثبت محل تسلیم شود: </w:t>
      </w:r>
    </w:p>
    <w:p w14:paraId="31EE3D68" w14:textId="77777777" w:rsidR="00C24EC8" w:rsidRPr="00461F22" w:rsidRDefault="00C24EC8" w:rsidP="00024A18">
      <w:pPr>
        <w:bidi/>
        <w:spacing w:after="0" w:line="240" w:lineRule="auto"/>
        <w:jc w:val="both"/>
        <w:rPr>
          <w:rFonts w:cs="B Nazanin"/>
          <w:sz w:val="20"/>
          <w:szCs w:val="20"/>
          <w:rtl/>
        </w:rPr>
      </w:pPr>
      <w:r w:rsidRPr="00461F22">
        <w:rPr>
          <w:rFonts w:cs="B Nazanin" w:hint="cs"/>
          <w:sz w:val="20"/>
          <w:szCs w:val="20"/>
          <w:rtl/>
        </w:rPr>
        <w:t xml:space="preserve">الف : درخواست نامه مخصوص صدور اجرائیه </w:t>
      </w:r>
    </w:p>
    <w:p w14:paraId="1BB699E6" w14:textId="77777777" w:rsidR="00C24EC8" w:rsidRPr="00461F22" w:rsidRDefault="00C24EC8" w:rsidP="00024A18">
      <w:pPr>
        <w:bidi/>
        <w:spacing w:after="0" w:line="240" w:lineRule="auto"/>
        <w:jc w:val="both"/>
        <w:rPr>
          <w:rFonts w:cs="B Nazanin"/>
          <w:sz w:val="20"/>
          <w:szCs w:val="20"/>
          <w:rtl/>
        </w:rPr>
      </w:pPr>
      <w:r w:rsidRPr="00461F22">
        <w:rPr>
          <w:rFonts w:cs="B Nazanin" w:hint="cs"/>
          <w:sz w:val="20"/>
          <w:szCs w:val="20"/>
          <w:rtl/>
        </w:rPr>
        <w:t>ب : رونوشت مصدق کمیسیون حل اختلاف.</w:t>
      </w:r>
    </w:p>
    <w:p w14:paraId="473ABB3C" w14:textId="77777777" w:rsidR="00C24EC8" w:rsidRPr="00461F22" w:rsidRDefault="00C24EC8" w:rsidP="00024A18">
      <w:pPr>
        <w:bidi/>
        <w:spacing w:after="0" w:line="240" w:lineRule="auto"/>
        <w:jc w:val="both"/>
        <w:rPr>
          <w:rFonts w:cs="B Nazanin"/>
          <w:sz w:val="20"/>
          <w:szCs w:val="20"/>
          <w:rtl/>
        </w:rPr>
      </w:pPr>
      <w:r w:rsidRPr="00461F22">
        <w:rPr>
          <w:rFonts w:cs="B Nazanin" w:hint="cs"/>
          <w:sz w:val="20"/>
          <w:szCs w:val="20"/>
          <w:rtl/>
        </w:rPr>
        <w:t>ج : اخطاریه ابلاغ شده ر</w:t>
      </w:r>
      <w:r>
        <w:rPr>
          <w:rFonts w:cs="B Nazanin" w:hint="cs"/>
          <w:sz w:val="20"/>
          <w:szCs w:val="20"/>
          <w:rtl/>
        </w:rPr>
        <w:t>ای مذکور به مودی</w:t>
      </w:r>
    </w:p>
    <w:p w14:paraId="332DCCDB" w14:textId="77777777" w:rsidR="00C24EC8" w:rsidRPr="00412183" w:rsidRDefault="00C24EC8" w:rsidP="00B73C8F">
      <w:pPr>
        <w:bidi/>
        <w:spacing w:after="0"/>
        <w:jc w:val="both"/>
        <w:rPr>
          <w:rFonts w:cs="B Nazanin"/>
          <w:b/>
          <w:bCs/>
          <w:sz w:val="20"/>
          <w:szCs w:val="20"/>
          <w:rtl/>
        </w:rPr>
      </w:pPr>
      <w:r w:rsidRPr="00412183">
        <w:rPr>
          <w:rFonts w:cs="B Nazanin" w:hint="cs"/>
          <w:b/>
          <w:bCs/>
          <w:sz w:val="20"/>
          <w:szCs w:val="20"/>
          <w:rtl/>
        </w:rPr>
        <w:t>مستندات قانونی وضع عوارض و سایر مستندات مرتبط با عوارض</w:t>
      </w:r>
    </w:p>
    <w:p w14:paraId="7F18C226" w14:textId="77777777" w:rsidR="00C24EC8" w:rsidRPr="00461F22" w:rsidRDefault="00C24EC8" w:rsidP="00B73C8F">
      <w:pPr>
        <w:bidi/>
        <w:spacing w:after="0"/>
        <w:jc w:val="both"/>
        <w:rPr>
          <w:rFonts w:cs="B Nazanin"/>
          <w:sz w:val="20"/>
          <w:szCs w:val="20"/>
        </w:rPr>
      </w:pPr>
      <w:r w:rsidRPr="00461F22">
        <w:rPr>
          <w:rFonts w:cs="B Nazanin" w:hint="cs"/>
          <w:sz w:val="20"/>
          <w:szCs w:val="20"/>
          <w:rtl/>
        </w:rPr>
        <w:t xml:space="preserve">آیین نامه مالی شهرداریها مصوب 1346 </w:t>
      </w:r>
    </w:p>
    <w:p w14:paraId="73DD2EC7" w14:textId="77777777" w:rsidR="00C24EC8" w:rsidRPr="00461F22" w:rsidRDefault="00C24EC8" w:rsidP="00B73C8F">
      <w:pPr>
        <w:bidi/>
        <w:spacing w:after="0"/>
        <w:jc w:val="both"/>
        <w:rPr>
          <w:rFonts w:cs="B Nazanin"/>
          <w:sz w:val="20"/>
          <w:szCs w:val="20"/>
        </w:rPr>
      </w:pPr>
      <w:r w:rsidRPr="00461F22">
        <w:rPr>
          <w:rFonts w:cs="B Nazanin" w:hint="cs"/>
          <w:sz w:val="20"/>
          <w:szCs w:val="20"/>
          <w:rtl/>
        </w:rPr>
        <w:t xml:space="preserve">ماده 30- هر شهرداری دارای تعرفه ای خواهد بود که در آن کلیه انواع عوارض و بهای خدمات و سایر درآمدهایی که به وسیله شهرداری و مؤسسات تابعه و وابسته به آن وصول یا تحصیل می شود، درج و هر نوع عوارض یا بهای خدمات جدیدی که وضع و تصویب می گردد یا هر تغییری که در نوع و میزان نرخ آن ها صورت می گیرد در تعرفه مذکور منعکس می شود. </w:t>
      </w:r>
    </w:p>
    <w:p w14:paraId="0758759E" w14:textId="77777777" w:rsidR="00C24EC8" w:rsidRPr="00461F22" w:rsidRDefault="00C24EC8" w:rsidP="00B73C8F">
      <w:pPr>
        <w:bidi/>
        <w:spacing w:after="0"/>
        <w:jc w:val="both"/>
        <w:rPr>
          <w:rFonts w:cs="B Nazanin"/>
          <w:sz w:val="20"/>
          <w:szCs w:val="20"/>
        </w:rPr>
      </w:pPr>
      <w:r w:rsidRPr="00461F22">
        <w:rPr>
          <w:rFonts w:cs="B Nazanin" w:hint="cs"/>
          <w:sz w:val="20"/>
          <w:szCs w:val="20"/>
          <w:rtl/>
        </w:rPr>
        <w:t xml:space="preserve">قانون تشکیلات ، وظایف و انتخابات شوراهای اسلامی کشور و انتخاب شهرداران با اصلاحیه های بعدی مصوب 1375 </w:t>
      </w:r>
    </w:p>
    <w:p w14:paraId="67A4E279" w14:textId="77777777" w:rsidR="00C24EC8" w:rsidRPr="00461F22" w:rsidRDefault="00C24EC8" w:rsidP="00B73C8F">
      <w:pPr>
        <w:bidi/>
        <w:spacing w:after="0"/>
        <w:jc w:val="both"/>
        <w:rPr>
          <w:rFonts w:cs="B Nazanin"/>
          <w:sz w:val="20"/>
          <w:szCs w:val="20"/>
        </w:rPr>
      </w:pPr>
      <w:r w:rsidRPr="00461F22">
        <w:rPr>
          <w:rFonts w:cs="B Nazanin" w:hint="cs"/>
          <w:sz w:val="20"/>
          <w:szCs w:val="20"/>
          <w:rtl/>
        </w:rPr>
        <w:t xml:space="preserve">ماده </w:t>
      </w:r>
      <w:r>
        <w:rPr>
          <w:rFonts w:cs="B Nazanin" w:hint="cs"/>
          <w:sz w:val="20"/>
          <w:szCs w:val="20"/>
          <w:rtl/>
        </w:rPr>
        <w:t>80</w:t>
      </w:r>
      <w:r w:rsidRPr="00461F22">
        <w:rPr>
          <w:rFonts w:cs="B Nazanin" w:hint="cs"/>
          <w:sz w:val="20"/>
          <w:szCs w:val="20"/>
          <w:rtl/>
        </w:rPr>
        <w:t>- در وظایف شورای اسلامی شهر :</w:t>
      </w:r>
    </w:p>
    <w:p w14:paraId="3B911F03" w14:textId="77777777" w:rsidR="00C24EC8" w:rsidRPr="00461F22" w:rsidRDefault="00C24EC8" w:rsidP="00B73C8F">
      <w:pPr>
        <w:bidi/>
        <w:spacing w:after="0"/>
        <w:jc w:val="both"/>
        <w:rPr>
          <w:rFonts w:cs="B Nazanin"/>
          <w:sz w:val="20"/>
          <w:szCs w:val="20"/>
          <w:rtl/>
        </w:rPr>
      </w:pPr>
      <w:r w:rsidRPr="00461F22">
        <w:rPr>
          <w:rFonts w:cs="B Nazanin" w:hint="cs"/>
          <w:sz w:val="20"/>
          <w:szCs w:val="20"/>
          <w:rtl/>
        </w:rPr>
        <w:t xml:space="preserve">بند 16 </w:t>
      </w:r>
      <w:r w:rsidRPr="00461F22">
        <w:rPr>
          <w:rFonts w:ascii="Times New Roman" w:hAnsi="Times New Roman" w:cs="Times New Roman" w:hint="cs"/>
          <w:sz w:val="20"/>
          <w:szCs w:val="20"/>
          <w:rtl/>
        </w:rPr>
        <w:t>–</w:t>
      </w:r>
      <w:r w:rsidRPr="00461F22">
        <w:rPr>
          <w:rFonts w:cs="B Nazanin" w:hint="cs"/>
          <w:sz w:val="20"/>
          <w:szCs w:val="20"/>
          <w:rtl/>
        </w:rPr>
        <w:t xml:space="preserve"> تصویب لوایح برقراری یا لغو عوارض شهر و همچنین تغییر نوع و میزان آن با در نظر گرفتن سیاست عمومی دولت که از سوی وزارت کشور اعلام می شود.</w:t>
      </w:r>
    </w:p>
    <w:p w14:paraId="495F94E0" w14:textId="77777777" w:rsidR="00C24EC8" w:rsidRPr="00461F22" w:rsidRDefault="00C24EC8" w:rsidP="00B73C8F">
      <w:pPr>
        <w:bidi/>
        <w:spacing w:after="0"/>
        <w:jc w:val="both"/>
        <w:rPr>
          <w:rFonts w:cs="B Nazanin"/>
          <w:sz w:val="20"/>
          <w:szCs w:val="20"/>
        </w:rPr>
      </w:pPr>
      <w:r w:rsidRPr="00461F22">
        <w:rPr>
          <w:rFonts w:cs="B Nazanin" w:hint="cs"/>
          <w:sz w:val="20"/>
          <w:szCs w:val="20"/>
          <w:rtl/>
        </w:rPr>
        <w:t xml:space="preserve">ماده </w:t>
      </w:r>
      <w:r>
        <w:rPr>
          <w:rFonts w:cs="B Nazanin" w:hint="cs"/>
          <w:sz w:val="20"/>
          <w:szCs w:val="20"/>
          <w:rtl/>
        </w:rPr>
        <w:t>85</w:t>
      </w:r>
      <w:r w:rsidRPr="00461F22">
        <w:rPr>
          <w:rFonts w:cs="B Nazanin" w:hint="cs"/>
          <w:sz w:val="20"/>
          <w:szCs w:val="20"/>
          <w:rtl/>
        </w:rPr>
        <w:t xml:space="preserve"> </w:t>
      </w:r>
      <w:r w:rsidRPr="00461F22">
        <w:rPr>
          <w:rFonts w:cs="B Nazanin"/>
          <w:sz w:val="20"/>
          <w:szCs w:val="20"/>
          <w:rtl/>
        </w:rPr>
        <w:t>- (اصلاحی 27/8/1386) شورای اسلامی شهر می تواند نسبت به وضع عوارض متناسب با تولیدات و درآمدهای اهالی به منظور تأمین بخشی از هزینه های خدماتی و عمرانی مورد نیاز شهر طبق آیین نامه مصوب هیأت وزیران اقدام نماید.</w:t>
      </w:r>
      <w:r w:rsidRPr="00461F22">
        <w:rPr>
          <w:rFonts w:cs="B Nazanin"/>
          <w:sz w:val="20"/>
          <w:szCs w:val="20"/>
        </w:rPr>
        <w:t xml:space="preserve"> </w:t>
      </w:r>
    </w:p>
    <w:p w14:paraId="72DF2698" w14:textId="77777777" w:rsidR="00C24EC8" w:rsidRPr="00461F22" w:rsidRDefault="00C24EC8" w:rsidP="00B73C8F">
      <w:pPr>
        <w:bidi/>
        <w:spacing w:after="0"/>
        <w:jc w:val="both"/>
        <w:rPr>
          <w:rFonts w:cs="B Nazanin"/>
          <w:sz w:val="20"/>
          <w:szCs w:val="20"/>
          <w:rtl/>
        </w:rPr>
      </w:pPr>
      <w:r w:rsidRPr="00461F22">
        <w:rPr>
          <w:rFonts w:cs="B Nazanin" w:hint="cs"/>
          <w:sz w:val="20"/>
          <w:szCs w:val="20"/>
          <w:rtl/>
        </w:rPr>
        <w:t xml:space="preserve">تبصره </w:t>
      </w:r>
      <w:r w:rsidRPr="00461F22">
        <w:rPr>
          <w:rFonts w:ascii="Times New Roman" w:hAnsi="Times New Roman" w:cs="Times New Roman" w:hint="cs"/>
          <w:sz w:val="20"/>
          <w:szCs w:val="20"/>
          <w:rtl/>
        </w:rPr>
        <w:t>–</w:t>
      </w:r>
      <w:r w:rsidRPr="00461F22">
        <w:rPr>
          <w:rFonts w:cs="B Nazanin"/>
          <w:sz w:val="20"/>
          <w:szCs w:val="20"/>
          <w:rtl/>
        </w:rPr>
        <w:t xml:space="preserve"> عوارض ، یک ماه پس از ارسال هر مصوبه وزارت کشور قابل وصول است.وزیر کشور می تواند در هر مقطعی که وصول هر عنوان تعرفه عوارض را منطبق بر آیین نامه مصوب نداند نسبت به اصلاح یا لغو آن اقدام نماید. </w:t>
      </w:r>
    </w:p>
    <w:p w14:paraId="75D89186" w14:textId="77777777" w:rsidR="00C24EC8" w:rsidRPr="00461F22" w:rsidRDefault="00C24EC8" w:rsidP="00B73C8F">
      <w:pPr>
        <w:bidi/>
        <w:spacing w:after="0"/>
        <w:jc w:val="both"/>
        <w:rPr>
          <w:rFonts w:cs="B Nazanin"/>
          <w:sz w:val="20"/>
          <w:szCs w:val="20"/>
        </w:rPr>
      </w:pPr>
      <w:r w:rsidRPr="00461F22">
        <w:rPr>
          <w:rFonts w:cs="B Nazanin" w:hint="cs"/>
          <w:sz w:val="20"/>
          <w:szCs w:val="20"/>
          <w:rtl/>
        </w:rPr>
        <w:t xml:space="preserve">قانون مالیات بر ارزش افزوده مصوب 1387 </w:t>
      </w:r>
    </w:p>
    <w:p w14:paraId="1053A8B6" w14:textId="77777777" w:rsidR="00C24EC8" w:rsidRPr="00461F22" w:rsidRDefault="00C24EC8" w:rsidP="00B73C8F">
      <w:pPr>
        <w:bidi/>
        <w:spacing w:after="0"/>
        <w:jc w:val="both"/>
        <w:rPr>
          <w:rFonts w:cs="B Nazanin"/>
          <w:sz w:val="20"/>
          <w:szCs w:val="20"/>
        </w:rPr>
      </w:pPr>
      <w:r w:rsidRPr="00461F22">
        <w:rPr>
          <w:rFonts w:cs="B Nazanin" w:hint="cs"/>
          <w:sz w:val="20"/>
          <w:szCs w:val="20"/>
          <w:rtl/>
        </w:rPr>
        <w:t>ماده 50- تبصره1 - شوراهاي اسلامي شهر و بخش جهت وضع هر يك از عوارض محلي جديد، كه تكليف آنها در اين قانون مشخص نشده باشد، موظفند موارد را حداکثر تا پانزدهم بهمن ماه هر سال براي اجراءدر سال بعـد، تصويب و اعلام عمومي نمايند.</w:t>
      </w:r>
    </w:p>
    <w:p w14:paraId="747BF84D" w14:textId="77777777" w:rsidR="00C24EC8" w:rsidRPr="00461F22" w:rsidRDefault="00C24EC8" w:rsidP="00920E09">
      <w:pPr>
        <w:bidi/>
        <w:spacing w:after="0"/>
        <w:jc w:val="both"/>
        <w:rPr>
          <w:rFonts w:cs="B Nazanin"/>
          <w:sz w:val="20"/>
          <w:szCs w:val="20"/>
          <w:rtl/>
        </w:rPr>
      </w:pPr>
      <w:r w:rsidRPr="00461F22">
        <w:rPr>
          <w:rFonts w:cs="B Nazanin" w:hint="cs"/>
          <w:sz w:val="20"/>
          <w:szCs w:val="20"/>
          <w:rtl/>
        </w:rPr>
        <w:t>قانون برنامه پنجم توسعه کشور :</w:t>
      </w:r>
    </w:p>
    <w:p w14:paraId="52F185ED" w14:textId="77777777" w:rsidR="00C24EC8" w:rsidRPr="00461F22" w:rsidRDefault="00C24EC8" w:rsidP="00920E09">
      <w:pPr>
        <w:bidi/>
        <w:jc w:val="both"/>
        <w:rPr>
          <w:rFonts w:cs="B Nazanin"/>
          <w:sz w:val="20"/>
          <w:szCs w:val="20"/>
          <w:rtl/>
        </w:rPr>
      </w:pPr>
      <w:r w:rsidRPr="00461F22">
        <w:rPr>
          <w:rFonts w:cs="B Nazanin" w:hint="cs"/>
          <w:sz w:val="20"/>
          <w:szCs w:val="20"/>
          <w:rtl/>
        </w:rPr>
        <w:t>ماده 181- به منظور ارتقاء نظام برنامه ریزی کشور با لحاظ نمودن دو اصل آمایش سرزمین و پایداری محیطی در کلیه فعالیتهای توسعه ای و سرمایه گذاری های ملی و استانی، ایجاد هماهنگی بخشی، منطقه ای و بخشی</w:t>
      </w:r>
      <w:r w:rsidRPr="00461F22">
        <w:rPr>
          <w:rFonts w:ascii="Times New Roman" w:hAnsi="Times New Roman" w:cs="Times New Roman" w:hint="cs"/>
          <w:sz w:val="20"/>
          <w:szCs w:val="20"/>
          <w:rtl/>
        </w:rPr>
        <w:t>–</w:t>
      </w:r>
      <w:r w:rsidRPr="00461F22">
        <w:rPr>
          <w:rFonts w:cs="B Nazanin" w:hint="cs"/>
          <w:sz w:val="20"/>
          <w:szCs w:val="20"/>
          <w:rtl/>
        </w:rPr>
        <w:t xml:space="preserve"> منطقه ای و رعایت عدالت در توزیع منابع و فرصتها، توسعه متوازن مناطق، ارتقاء توانمندی های مدیریتی استانها و انتقال اختیارات اجرایی به استانها و تمرکز امور حاکمیتی در مرکز، ساز وکارها و شاخصهای لازم به تصویب هیأت وزیران می رسد.</w:t>
      </w:r>
    </w:p>
    <w:p w14:paraId="16ABBAEE" w14:textId="77777777" w:rsidR="00AE4640" w:rsidRPr="00AE4640" w:rsidRDefault="00C24EC8" w:rsidP="00920E09">
      <w:pPr>
        <w:bidi/>
        <w:jc w:val="both"/>
        <w:rPr>
          <w:rFonts w:cs="B Nazanin"/>
          <w:sz w:val="20"/>
          <w:szCs w:val="20"/>
        </w:rPr>
      </w:pPr>
      <w:r w:rsidRPr="00461F22">
        <w:rPr>
          <w:rFonts w:cs="B Nazanin" w:hint="cs"/>
          <w:sz w:val="20"/>
          <w:szCs w:val="20"/>
          <w:rtl/>
        </w:rPr>
        <w:t xml:space="preserve">تبصره </w:t>
      </w:r>
      <w:r w:rsidRPr="00461F22">
        <w:rPr>
          <w:rFonts w:ascii="Times New Roman" w:hAnsi="Times New Roman" w:cs="Times New Roman" w:hint="cs"/>
          <w:sz w:val="20"/>
          <w:szCs w:val="20"/>
          <w:rtl/>
        </w:rPr>
        <w:t>–</w:t>
      </w:r>
      <w:r w:rsidRPr="00461F22">
        <w:rPr>
          <w:rFonts w:cs="B Nazanin" w:hint="cs"/>
          <w:sz w:val="20"/>
          <w:szCs w:val="20"/>
          <w:rtl/>
        </w:rPr>
        <w:t xml:space="preserve"> هر گونه تخفیف، بخشودگی حقوق و عوارض شهرداریها توسط دولت و قوانین مصوب منوط به تأمین آن از بودجه عمومی سالانه کشور است. در غیر این صورت بخشودگی و تخفیف حقوق و عوارض شهرداری ممنوع است.</w:t>
      </w:r>
    </w:p>
    <w:p w14:paraId="552EEA2B" w14:textId="77777777" w:rsidR="004D06F5" w:rsidRDefault="004D06F5" w:rsidP="00920E09">
      <w:pPr>
        <w:bidi/>
        <w:spacing w:after="0"/>
        <w:jc w:val="both"/>
        <w:rPr>
          <w:rFonts w:cs="B Nazanin"/>
          <w:b/>
          <w:bCs/>
          <w:sz w:val="20"/>
          <w:szCs w:val="20"/>
          <w:rtl/>
        </w:rPr>
      </w:pPr>
    </w:p>
    <w:p w14:paraId="03DA45D2" w14:textId="77777777" w:rsidR="00321D4B" w:rsidRDefault="008062FF" w:rsidP="004D06F5">
      <w:pPr>
        <w:bidi/>
        <w:spacing w:after="0"/>
        <w:jc w:val="both"/>
        <w:rPr>
          <w:rFonts w:cs="B Nazanin"/>
          <w:b/>
          <w:bCs/>
          <w:sz w:val="20"/>
          <w:szCs w:val="20"/>
        </w:rPr>
      </w:pPr>
      <w:r>
        <w:rPr>
          <w:rFonts w:cs="B Nazanin" w:hint="cs"/>
          <w:b/>
          <w:bCs/>
          <w:sz w:val="20"/>
          <w:szCs w:val="20"/>
          <w:rtl/>
        </w:rPr>
        <w:t>اصطلاحات</w:t>
      </w:r>
    </w:p>
    <w:p w14:paraId="67B546BA" w14:textId="77777777" w:rsidR="00321D4B" w:rsidRPr="00412183" w:rsidRDefault="00321D4B" w:rsidP="00920E09">
      <w:pPr>
        <w:bidi/>
        <w:spacing w:after="0"/>
        <w:jc w:val="both"/>
        <w:rPr>
          <w:rFonts w:cs="B Nazanin"/>
          <w:b/>
          <w:bCs/>
          <w:sz w:val="20"/>
          <w:szCs w:val="20"/>
          <w:rtl/>
        </w:rPr>
      </w:pPr>
    </w:p>
    <w:p w14:paraId="30674BAD" w14:textId="77777777" w:rsidR="00C24EC8" w:rsidRPr="00023F68" w:rsidRDefault="00C24EC8" w:rsidP="00920E09">
      <w:pPr>
        <w:bidi/>
        <w:spacing w:after="0"/>
        <w:ind w:right="396"/>
        <w:jc w:val="both"/>
        <w:rPr>
          <w:rFonts w:ascii="Times New Roman" w:eastAsia="Times New Roman" w:hAnsi="Times New Roman" w:cs="B Nazanin"/>
          <w:b/>
          <w:bCs/>
          <w:sz w:val="20"/>
          <w:szCs w:val="20"/>
        </w:rPr>
      </w:pPr>
      <w:r>
        <w:rPr>
          <w:rFonts w:cs="B Nazanin"/>
          <w:sz w:val="20"/>
          <w:szCs w:val="20"/>
        </w:rPr>
        <w:t xml:space="preserve">   </w:t>
      </w:r>
      <w:r w:rsidRPr="00023F68">
        <w:rPr>
          <w:rFonts w:cs="B Nazanin" w:hint="cs"/>
          <w:b/>
          <w:bCs/>
          <w:sz w:val="20"/>
          <w:szCs w:val="20"/>
          <w:rtl/>
        </w:rPr>
        <w:t xml:space="preserve"> </w:t>
      </w:r>
      <w:r w:rsidRPr="00023F68">
        <w:rPr>
          <w:rFonts w:ascii="Times New Roman" w:eastAsia="Times New Roman" w:hAnsi="Times New Roman" w:cs="B Nazanin" w:hint="cs"/>
          <w:b/>
          <w:bCs/>
          <w:sz w:val="20"/>
          <w:szCs w:val="20"/>
          <w:rtl/>
          <w:lang w:bidi="fa-IR"/>
        </w:rPr>
        <w:t>با توجه به نامه شماره 72907/3/20 مورخ 5/8/99 و 116749/1/3/20 مورخ 12/12/98 معاونت محترم عمرانی استانداری تعرفه های دامپروری و دامداری و کشاورزی به شرح ذیل کاهش می یابد .</w:t>
      </w:r>
    </w:p>
    <w:p w14:paraId="05CEFA3A" w14:textId="77777777" w:rsidR="00C24EC8" w:rsidRPr="00023F68" w:rsidRDefault="00C24EC8" w:rsidP="00920E09">
      <w:pPr>
        <w:pStyle w:val="ListParagraph"/>
        <w:numPr>
          <w:ilvl w:val="0"/>
          <w:numId w:val="6"/>
        </w:numPr>
        <w:bidi/>
        <w:spacing w:after="0" w:line="380" w:lineRule="exact"/>
        <w:jc w:val="both"/>
        <w:rPr>
          <w:rFonts w:ascii="Times New Roman" w:eastAsia="Times New Roman" w:hAnsi="Times New Roman" w:cs="B Nazanin"/>
          <w:b/>
          <w:bCs/>
          <w:sz w:val="20"/>
          <w:szCs w:val="20"/>
        </w:rPr>
      </w:pPr>
      <w:r w:rsidRPr="00023F68">
        <w:rPr>
          <w:rFonts w:ascii="Times New Roman" w:eastAsia="Times New Roman" w:hAnsi="Times New Roman" w:cs="B Nazanin" w:hint="cs"/>
          <w:b/>
          <w:bCs/>
          <w:sz w:val="20"/>
          <w:szCs w:val="20"/>
          <w:rtl/>
        </w:rPr>
        <w:t>گلخانه ها با هر نوع سازه از پرداخت عوارض معاف می باشند .</w:t>
      </w:r>
    </w:p>
    <w:p w14:paraId="70623665" w14:textId="77777777" w:rsidR="00C24EC8" w:rsidRPr="00023F68" w:rsidRDefault="00C24EC8" w:rsidP="00920E09">
      <w:pPr>
        <w:pStyle w:val="ListParagraph"/>
        <w:numPr>
          <w:ilvl w:val="0"/>
          <w:numId w:val="6"/>
        </w:numPr>
        <w:bidi/>
        <w:spacing w:after="0" w:line="240" w:lineRule="auto"/>
        <w:jc w:val="both"/>
        <w:rPr>
          <w:rFonts w:ascii="Times New Roman" w:eastAsia="Times New Roman" w:hAnsi="Times New Roman" w:cs="B Nazanin"/>
          <w:b/>
          <w:bCs/>
          <w:sz w:val="20"/>
          <w:szCs w:val="20"/>
        </w:rPr>
      </w:pPr>
      <w:r w:rsidRPr="00023F68">
        <w:rPr>
          <w:rFonts w:ascii="Times New Roman" w:eastAsia="Times New Roman" w:hAnsi="Times New Roman" w:cs="B Nazanin" w:hint="cs"/>
          <w:b/>
          <w:bCs/>
          <w:sz w:val="20"/>
          <w:szCs w:val="20"/>
          <w:rtl/>
        </w:rPr>
        <w:t>مفاد نامه شماره 116749/3/20 مورخ 12/12/98 معاونت هماهنگي عمراني استانداري در خصوص كاهش عوارض كليه واحدهاي توليدي بخش كشاورزي با رعايت نكات و اصلاحات زير به تأييد رسيد:</w:t>
      </w:r>
    </w:p>
    <w:p w14:paraId="02CDAACB" w14:textId="77777777" w:rsidR="00C24EC8" w:rsidRPr="00023F68" w:rsidRDefault="00C24EC8" w:rsidP="00920E09">
      <w:pPr>
        <w:pStyle w:val="ListParagraph"/>
        <w:numPr>
          <w:ilvl w:val="0"/>
          <w:numId w:val="6"/>
        </w:numPr>
        <w:bidi/>
        <w:spacing w:after="0" w:line="240" w:lineRule="auto"/>
        <w:ind w:left="518" w:firstLine="19"/>
        <w:jc w:val="both"/>
        <w:rPr>
          <w:rFonts w:ascii="Times New Roman" w:eastAsia="Times New Roman" w:hAnsi="Times New Roman" w:cs="B Nazanin"/>
          <w:b/>
          <w:bCs/>
          <w:sz w:val="20"/>
          <w:szCs w:val="20"/>
        </w:rPr>
      </w:pPr>
      <w:r w:rsidRPr="00023F68">
        <w:rPr>
          <w:rFonts w:ascii="Times New Roman" w:eastAsia="Times New Roman" w:hAnsi="Times New Roman" w:cs="B Nazanin" w:hint="cs"/>
          <w:b/>
          <w:bCs/>
          <w:sz w:val="20"/>
          <w:szCs w:val="20"/>
          <w:rtl/>
        </w:rPr>
        <w:lastRenderedPageBreak/>
        <w:t>الف-بند3: عوارض مربوط به سالن مسقف مرغداري، دامداري اعم از صنعتي، سنتي و امثالهم و سالن پرورش قارچ با يك چهارم تعرفه محاسبه و وصول خواهد شد.</w:t>
      </w:r>
    </w:p>
    <w:p w14:paraId="271DE904" w14:textId="77777777" w:rsidR="00C24EC8" w:rsidRPr="00023F68" w:rsidRDefault="00C24EC8" w:rsidP="00920E09">
      <w:pPr>
        <w:pStyle w:val="ListParagraph"/>
        <w:numPr>
          <w:ilvl w:val="0"/>
          <w:numId w:val="6"/>
        </w:numPr>
        <w:bidi/>
        <w:spacing w:after="0" w:line="240" w:lineRule="auto"/>
        <w:jc w:val="both"/>
        <w:rPr>
          <w:rFonts w:ascii="Times New Roman" w:eastAsia="Times New Roman" w:hAnsi="Times New Roman" w:cs="B Nazanin"/>
          <w:b/>
          <w:bCs/>
          <w:sz w:val="20"/>
          <w:szCs w:val="20"/>
          <w:rtl/>
        </w:rPr>
      </w:pPr>
      <w:r w:rsidRPr="00023F68">
        <w:rPr>
          <w:rFonts w:ascii="Times New Roman" w:eastAsia="Times New Roman" w:hAnsi="Times New Roman" w:cs="B Nazanin" w:hint="cs"/>
          <w:b/>
          <w:bCs/>
          <w:sz w:val="20"/>
          <w:szCs w:val="20"/>
          <w:rtl/>
        </w:rPr>
        <w:t>ب- بند 4:كليه گلخانه ها و محل كشت آن ها با هر نوع سازه از پرداخت عوارض معاف و عوارض ساير تأسيسات جانبي نيز با احتساب 10 درصد تعرفه مصوب بخش كشاورزي قابل محاسبه مي باشد. ضمنا اتاق كارگري بر اساس تعرفه مسكوني محاسبه مي شود.</w:t>
      </w:r>
    </w:p>
    <w:p w14:paraId="41810BEE" w14:textId="77777777" w:rsidR="00C24EC8" w:rsidRPr="00023F68" w:rsidRDefault="00C24EC8" w:rsidP="00920E09">
      <w:pPr>
        <w:pStyle w:val="ListParagraph"/>
        <w:numPr>
          <w:ilvl w:val="0"/>
          <w:numId w:val="6"/>
        </w:numPr>
        <w:bidi/>
        <w:spacing w:after="0" w:line="240" w:lineRule="auto"/>
        <w:jc w:val="both"/>
        <w:rPr>
          <w:rFonts w:ascii="Times New Roman" w:eastAsia="Times New Roman" w:hAnsi="Times New Roman" w:cs="B Nazanin"/>
          <w:b/>
          <w:bCs/>
          <w:sz w:val="20"/>
          <w:szCs w:val="20"/>
        </w:rPr>
      </w:pPr>
      <w:r w:rsidRPr="00023F68">
        <w:rPr>
          <w:rFonts w:ascii="Times New Roman" w:eastAsia="Times New Roman" w:hAnsi="Times New Roman" w:cs="B Nazanin" w:hint="cs"/>
          <w:b/>
          <w:bCs/>
          <w:sz w:val="20"/>
          <w:szCs w:val="20"/>
          <w:rtl/>
        </w:rPr>
        <w:t>ج: مفاد نامه مذكور مورد تأكيد تا در مدت باقيمانده، توليدكنندگان بخش كشاورزي از مزايا و تسهيلات مذكور بهره مند شوند و براي سال 1400 نيز توسط دفتر امور شهري و شوراها در دفترچه الگوي عوارض محلي پيشنهادي به شوراهاي اسلامي شهرها لحاظ و رعايت گردد. ساير بندهاي نامه فوق به تأييد رسيده و به قوت خود باقي است.</w:t>
      </w:r>
    </w:p>
    <w:p w14:paraId="0EB39343" w14:textId="77777777" w:rsidR="00C24EC8" w:rsidRPr="00023F68" w:rsidRDefault="00C24EC8" w:rsidP="00920E09">
      <w:pPr>
        <w:pStyle w:val="ListParagraph"/>
        <w:numPr>
          <w:ilvl w:val="0"/>
          <w:numId w:val="6"/>
        </w:numPr>
        <w:bidi/>
        <w:spacing w:after="0" w:line="240" w:lineRule="auto"/>
        <w:jc w:val="both"/>
        <w:rPr>
          <w:rFonts w:ascii="Times New Roman" w:eastAsia="Times New Roman" w:hAnsi="Times New Roman" w:cs="B Nazanin"/>
          <w:b/>
          <w:bCs/>
          <w:sz w:val="20"/>
          <w:szCs w:val="20"/>
        </w:rPr>
      </w:pPr>
      <w:r w:rsidRPr="00023F68">
        <w:rPr>
          <w:rFonts w:ascii="Times New Roman" w:eastAsia="Times New Roman" w:hAnsi="Times New Roman" w:cs="B Nazanin" w:hint="cs"/>
          <w:b/>
          <w:bCs/>
          <w:sz w:val="20"/>
          <w:szCs w:val="20"/>
          <w:rtl/>
        </w:rPr>
        <w:t>بموجب بند 3 تصويبنامه شماره 46826ت57429ه مورخ 31/4/99 هيئت محترم وزيران حصاركشي (فنس كشي)‌ باغ ها مشروط به اينكه موجب تفكيك و قطعه بندي اراضي نشود اقدام تكميلي مورد نياز كشاورزي محسوب و مشمول ماده 101 اصلاحي قانون شهرداري ها نخواهد شد.</w:t>
      </w:r>
    </w:p>
    <w:p w14:paraId="1A25371A" w14:textId="77777777" w:rsidR="00C24EC8" w:rsidRPr="00023F68" w:rsidRDefault="00C24EC8" w:rsidP="00920E09">
      <w:pPr>
        <w:pStyle w:val="ListParagraph"/>
        <w:numPr>
          <w:ilvl w:val="0"/>
          <w:numId w:val="6"/>
        </w:numPr>
        <w:bidi/>
        <w:spacing w:after="0" w:line="240" w:lineRule="auto"/>
        <w:jc w:val="both"/>
        <w:rPr>
          <w:rFonts w:ascii="Times New Roman" w:eastAsia="Times New Roman" w:hAnsi="Times New Roman" w:cs="B Nazanin"/>
          <w:b/>
          <w:bCs/>
          <w:sz w:val="20"/>
          <w:szCs w:val="20"/>
        </w:rPr>
      </w:pPr>
      <w:r w:rsidRPr="00023F68">
        <w:rPr>
          <w:rFonts w:ascii="Times New Roman" w:eastAsia="Times New Roman" w:hAnsi="Times New Roman" w:cs="B Nazanin" w:hint="cs"/>
          <w:b/>
          <w:bCs/>
          <w:sz w:val="20"/>
          <w:szCs w:val="20"/>
          <w:rtl/>
        </w:rPr>
        <w:t>مالكيني كه در يك قسمت از زمين مزروعي خود دامداري يا گلخانه احداث كنند بشرطي كه ديواركشي نكنند مشمول ماده 101 قانون اصلاحي شهرداري ها نخواهند بود.</w:t>
      </w:r>
    </w:p>
    <w:p w14:paraId="20BF980B" w14:textId="77777777" w:rsidR="00C24EC8" w:rsidRPr="00023F68" w:rsidRDefault="00C24EC8" w:rsidP="00920E09">
      <w:pPr>
        <w:pStyle w:val="ListParagraph"/>
        <w:numPr>
          <w:ilvl w:val="0"/>
          <w:numId w:val="6"/>
        </w:numPr>
        <w:bidi/>
        <w:spacing w:after="0" w:line="240" w:lineRule="auto"/>
        <w:jc w:val="both"/>
        <w:rPr>
          <w:rFonts w:ascii="Times New Roman" w:eastAsia="Times New Roman" w:hAnsi="Times New Roman" w:cs="B Nazanin"/>
          <w:b/>
          <w:bCs/>
          <w:sz w:val="20"/>
          <w:szCs w:val="20"/>
        </w:rPr>
      </w:pPr>
      <w:r w:rsidRPr="00023F68">
        <w:rPr>
          <w:rFonts w:ascii="Times New Roman" w:eastAsia="Times New Roman" w:hAnsi="Times New Roman" w:cs="B Nazanin" w:hint="cs"/>
          <w:b/>
          <w:bCs/>
          <w:sz w:val="20"/>
          <w:szCs w:val="20"/>
          <w:rtl/>
        </w:rPr>
        <w:t>نقشه هاي گلخانه با مهر نظام مهندسي كشاورزي توسط شهرداري ها قابل پذيرش مي باشد</w:t>
      </w:r>
    </w:p>
    <w:p w14:paraId="7138AF4A" w14:textId="77777777" w:rsidR="00C24EC8" w:rsidRPr="00023F68" w:rsidRDefault="00C24EC8" w:rsidP="00920E09">
      <w:pPr>
        <w:pStyle w:val="ListParagraph"/>
        <w:numPr>
          <w:ilvl w:val="0"/>
          <w:numId w:val="6"/>
        </w:numPr>
        <w:bidi/>
        <w:spacing w:after="0" w:line="240" w:lineRule="auto"/>
        <w:jc w:val="both"/>
        <w:rPr>
          <w:rFonts w:ascii="Times New Roman" w:eastAsia="Times New Roman" w:hAnsi="Times New Roman" w:cs="B Nazanin"/>
          <w:b/>
          <w:bCs/>
          <w:sz w:val="20"/>
          <w:szCs w:val="20"/>
        </w:rPr>
      </w:pPr>
      <w:r w:rsidRPr="00023F68">
        <w:rPr>
          <w:rFonts w:ascii="Times New Roman" w:eastAsia="Times New Roman" w:hAnsi="Times New Roman" w:cs="B Nazanin" w:hint="cs"/>
          <w:b/>
          <w:bCs/>
          <w:sz w:val="20"/>
          <w:szCs w:val="20"/>
          <w:rtl/>
        </w:rPr>
        <w:t>تعرفه نظام مهندسي در استان  1- براي  سايه بان 2- هانگارد گاوداري 3- دامداري ها،‌</w:t>
      </w:r>
      <w:r w:rsidRPr="00023F68">
        <w:rPr>
          <w:rFonts w:ascii="Times New Roman" w:eastAsia="Times New Roman" w:hAnsi="Times New Roman" w:cs="B Nazanin"/>
          <w:b/>
          <w:bCs/>
          <w:sz w:val="20"/>
          <w:szCs w:val="20"/>
          <w:rtl/>
        </w:rPr>
        <w:t xml:space="preserve">5/17% </w:t>
      </w:r>
      <w:r w:rsidRPr="00023F68">
        <w:rPr>
          <w:rFonts w:ascii="Times New Roman" w:eastAsia="Times New Roman" w:hAnsi="Times New Roman" w:cs="B Nazanin" w:hint="cs"/>
          <w:b/>
          <w:bCs/>
          <w:sz w:val="20"/>
          <w:szCs w:val="20"/>
          <w:rtl/>
        </w:rPr>
        <w:t>با ضريب تكرار اعمال شود</w:t>
      </w:r>
      <w:r w:rsidRPr="00023F68">
        <w:rPr>
          <w:rFonts w:ascii="Times New Roman" w:eastAsia="Times New Roman" w:hAnsi="Times New Roman" w:cs="B Nazanin"/>
          <w:b/>
          <w:bCs/>
          <w:sz w:val="20"/>
          <w:szCs w:val="20"/>
          <w:rtl/>
        </w:rPr>
        <w:t>.</w:t>
      </w:r>
    </w:p>
    <w:p w14:paraId="26A9AD29" w14:textId="77777777" w:rsidR="00C24EC8" w:rsidRPr="00023F68" w:rsidRDefault="00C24EC8" w:rsidP="00920E09">
      <w:pPr>
        <w:pStyle w:val="ListParagraph"/>
        <w:numPr>
          <w:ilvl w:val="0"/>
          <w:numId w:val="6"/>
        </w:numPr>
        <w:bidi/>
        <w:spacing w:after="0" w:line="240" w:lineRule="auto"/>
        <w:jc w:val="both"/>
        <w:rPr>
          <w:rFonts w:ascii="Times New Roman" w:eastAsia="Times New Roman" w:hAnsi="Times New Roman" w:cs="B Nazanin"/>
          <w:b/>
          <w:bCs/>
          <w:sz w:val="20"/>
          <w:szCs w:val="20"/>
        </w:rPr>
      </w:pPr>
      <w:r w:rsidRPr="00023F68">
        <w:rPr>
          <w:rFonts w:ascii="Times New Roman" w:eastAsia="Times New Roman" w:hAnsi="Times New Roman" w:cs="B Nazanin" w:hint="cs"/>
          <w:b/>
          <w:bCs/>
          <w:sz w:val="20"/>
          <w:szCs w:val="20"/>
          <w:rtl/>
        </w:rPr>
        <w:t>مرغداري ها و ساير ساختمان هاي دامداري ها نظير ساختمان انبار خوراك و ساختمان شيردوش بر اساس 25 درصد تعرفه سازمان محاسبه شود و در موارد تكرار به ازاي هر تكرار با ضريب تكرار مورد عمل سازمان محاسبات انجام شود.</w:t>
      </w:r>
    </w:p>
    <w:p w14:paraId="5664BA5C" w14:textId="77777777" w:rsidR="00C24EC8" w:rsidRPr="00B00C3A" w:rsidRDefault="00C24EC8" w:rsidP="00920E09">
      <w:pPr>
        <w:pStyle w:val="ListParagraph"/>
        <w:numPr>
          <w:ilvl w:val="0"/>
          <w:numId w:val="6"/>
        </w:numPr>
        <w:bidi/>
        <w:spacing w:after="0" w:line="240" w:lineRule="auto"/>
        <w:jc w:val="both"/>
        <w:rPr>
          <w:rFonts w:ascii="Times New Roman" w:eastAsia="Times New Roman" w:hAnsi="Times New Roman" w:cs="B Nazanin"/>
          <w:b/>
          <w:bCs/>
          <w:sz w:val="20"/>
          <w:szCs w:val="20"/>
        </w:rPr>
      </w:pPr>
      <w:r w:rsidRPr="00023F68">
        <w:rPr>
          <w:rFonts w:ascii="Times New Roman" w:eastAsia="Times New Roman" w:hAnsi="Times New Roman" w:cs="B Nazanin" w:hint="cs"/>
          <w:b/>
          <w:bCs/>
          <w:sz w:val="20"/>
          <w:szCs w:val="20"/>
          <w:rtl/>
        </w:rPr>
        <w:t>سازه نقشه هاي تهيه شده توسط نظام مهندسي كشاورزي ملاك عمل مراجع صدور پروانه قرار گيرد.</w:t>
      </w:r>
    </w:p>
    <w:p w14:paraId="714E4BA9" w14:textId="77777777" w:rsidR="00C24EC8" w:rsidRDefault="00C24EC8" w:rsidP="00920E09">
      <w:pPr>
        <w:pStyle w:val="ListParagraph"/>
        <w:bidi/>
        <w:spacing w:after="0" w:line="380" w:lineRule="exact"/>
        <w:ind w:left="0"/>
        <w:jc w:val="both"/>
        <w:rPr>
          <w:rFonts w:ascii="Times New Roman" w:eastAsia="Times New Roman" w:hAnsi="Times New Roman" w:cs="B Nazanin"/>
          <w:sz w:val="20"/>
          <w:szCs w:val="20"/>
        </w:rPr>
      </w:pPr>
    </w:p>
    <w:p w14:paraId="63B99657" w14:textId="77777777" w:rsidR="00C24EC8" w:rsidRDefault="00C24EC8" w:rsidP="00920E09">
      <w:pPr>
        <w:pStyle w:val="ListParagraph"/>
        <w:bidi/>
        <w:spacing w:after="0" w:line="380" w:lineRule="exact"/>
        <w:ind w:left="0"/>
        <w:jc w:val="both"/>
        <w:rPr>
          <w:rFonts w:ascii="Times New Roman" w:eastAsia="Times New Roman" w:hAnsi="Times New Roman" w:cs="B Nazanin"/>
          <w:sz w:val="20"/>
          <w:szCs w:val="20"/>
        </w:rPr>
      </w:pPr>
    </w:p>
    <w:p w14:paraId="61C982DC" w14:textId="12DB3278" w:rsidR="00321D4B" w:rsidRPr="00B00C3A" w:rsidRDefault="00920B04" w:rsidP="00920E09">
      <w:pPr>
        <w:bidi/>
        <w:jc w:val="both"/>
        <w:rPr>
          <w:rFonts w:ascii="Times New Roman" w:hAnsi="Times New Roman" w:cs="B Titr"/>
          <w:b/>
          <w:bCs/>
          <w:sz w:val="24"/>
          <w:szCs w:val="24"/>
          <w:lang w:bidi="fa-IR"/>
        </w:rPr>
      </w:pPr>
      <w:r>
        <w:rPr>
          <w:rFonts w:ascii="Times New Roman" w:hAnsi="Times New Roman" w:cs="B Titr" w:hint="cs"/>
          <w:b/>
          <w:bCs/>
          <w:sz w:val="24"/>
          <w:szCs w:val="24"/>
          <w:rtl/>
          <w:lang w:bidi="fa-IR"/>
        </w:rPr>
        <w:t xml:space="preserve">                          </w:t>
      </w:r>
      <w:r w:rsidR="00C24EC8">
        <w:rPr>
          <w:rFonts w:ascii="Times New Roman" w:hAnsi="Times New Roman" w:cs="B Titr" w:hint="cs"/>
          <w:b/>
          <w:bCs/>
          <w:sz w:val="24"/>
          <w:szCs w:val="24"/>
          <w:rtl/>
          <w:lang w:bidi="fa-IR"/>
        </w:rPr>
        <w:t xml:space="preserve">شهردار نیک آباد                                                           شورای اسلامی شهر نیک آباد                                                     </w:t>
      </w:r>
      <w:r w:rsidR="00B00C3A">
        <w:rPr>
          <w:rFonts w:ascii="Times New Roman" w:hAnsi="Times New Roman" w:cs="B Titr" w:hint="cs"/>
          <w:b/>
          <w:bCs/>
          <w:sz w:val="24"/>
          <w:szCs w:val="24"/>
          <w:rtl/>
          <w:lang w:bidi="fa-IR"/>
        </w:rPr>
        <w:t xml:space="preserve">                 استانداری اصفه</w:t>
      </w:r>
      <w:r>
        <w:rPr>
          <w:rFonts w:ascii="Times New Roman" w:hAnsi="Times New Roman" w:cs="B Titr" w:hint="cs"/>
          <w:b/>
          <w:bCs/>
          <w:sz w:val="24"/>
          <w:szCs w:val="24"/>
          <w:rtl/>
          <w:lang w:bidi="fa-IR"/>
        </w:rPr>
        <w:t>ان</w:t>
      </w:r>
    </w:p>
    <w:p w14:paraId="0AAE2A69" w14:textId="77777777" w:rsidR="00321D4B" w:rsidRDefault="00321D4B" w:rsidP="00920E09">
      <w:pPr>
        <w:bidi/>
        <w:spacing w:after="0"/>
        <w:ind w:right="119"/>
        <w:jc w:val="both"/>
        <w:rPr>
          <w:rFonts w:cs="B Titr"/>
          <w:sz w:val="20"/>
          <w:szCs w:val="20"/>
          <w:rtl/>
        </w:rPr>
      </w:pPr>
    </w:p>
    <w:p w14:paraId="569DB49E" w14:textId="77777777" w:rsidR="004D06F5" w:rsidRDefault="004D06F5" w:rsidP="004D06F5">
      <w:pPr>
        <w:bidi/>
        <w:spacing w:after="0"/>
        <w:ind w:right="119"/>
        <w:jc w:val="both"/>
        <w:rPr>
          <w:rFonts w:cs="B Titr"/>
          <w:sz w:val="20"/>
          <w:szCs w:val="20"/>
          <w:rtl/>
        </w:rPr>
      </w:pPr>
    </w:p>
    <w:p w14:paraId="7B26ED42" w14:textId="77777777" w:rsidR="004D06F5" w:rsidRDefault="004D06F5" w:rsidP="004D06F5">
      <w:pPr>
        <w:bidi/>
        <w:spacing w:after="0"/>
        <w:ind w:right="119"/>
        <w:jc w:val="both"/>
        <w:rPr>
          <w:rFonts w:cs="B Titr"/>
          <w:sz w:val="20"/>
          <w:szCs w:val="20"/>
          <w:rtl/>
        </w:rPr>
      </w:pPr>
    </w:p>
    <w:p w14:paraId="1F68F158" w14:textId="77777777" w:rsidR="004D06F5" w:rsidRDefault="004D06F5" w:rsidP="004D06F5">
      <w:pPr>
        <w:bidi/>
        <w:spacing w:after="0"/>
        <w:ind w:right="119"/>
        <w:jc w:val="both"/>
        <w:rPr>
          <w:rFonts w:cs="B Titr"/>
          <w:sz w:val="20"/>
          <w:szCs w:val="20"/>
          <w:rtl/>
        </w:rPr>
      </w:pPr>
    </w:p>
    <w:p w14:paraId="17FF73E5" w14:textId="77777777" w:rsidR="004D06F5" w:rsidRDefault="004D06F5" w:rsidP="004D06F5">
      <w:pPr>
        <w:bidi/>
        <w:spacing w:after="0"/>
        <w:ind w:right="119"/>
        <w:jc w:val="both"/>
        <w:rPr>
          <w:rFonts w:cs="B Titr"/>
          <w:sz w:val="20"/>
          <w:szCs w:val="20"/>
          <w:rtl/>
        </w:rPr>
      </w:pPr>
    </w:p>
    <w:p w14:paraId="3E0DD123" w14:textId="77777777" w:rsidR="004D06F5" w:rsidRDefault="004D06F5" w:rsidP="004D06F5">
      <w:pPr>
        <w:bidi/>
        <w:spacing w:after="0"/>
        <w:ind w:right="119"/>
        <w:jc w:val="both"/>
        <w:rPr>
          <w:rFonts w:cs="B Titr"/>
          <w:sz w:val="20"/>
          <w:szCs w:val="20"/>
          <w:rtl/>
        </w:rPr>
      </w:pPr>
    </w:p>
    <w:p w14:paraId="331D075A" w14:textId="77777777" w:rsidR="004D06F5" w:rsidRDefault="004D06F5" w:rsidP="004D06F5">
      <w:pPr>
        <w:bidi/>
        <w:spacing w:after="0"/>
        <w:ind w:right="119"/>
        <w:jc w:val="both"/>
        <w:rPr>
          <w:rFonts w:cs="B Titr"/>
          <w:sz w:val="20"/>
          <w:szCs w:val="20"/>
        </w:rPr>
      </w:pPr>
    </w:p>
    <w:p w14:paraId="7BAFE727" w14:textId="22F16F19" w:rsidR="00C24EC8" w:rsidRDefault="00920B04" w:rsidP="00920E09">
      <w:pPr>
        <w:bidi/>
        <w:spacing w:after="0"/>
        <w:ind w:left="-426" w:right="119"/>
        <w:jc w:val="both"/>
        <w:rPr>
          <w:rFonts w:cs="B Titr"/>
          <w:sz w:val="20"/>
          <w:szCs w:val="20"/>
        </w:rPr>
      </w:pPr>
      <w:r>
        <w:rPr>
          <w:rFonts w:cs="B Titr" w:hint="cs"/>
          <w:sz w:val="20"/>
          <w:szCs w:val="20"/>
          <w:rtl/>
        </w:rPr>
        <w:t xml:space="preserve">                </w:t>
      </w:r>
      <w:r w:rsidR="00C24EC8" w:rsidRPr="0003651D">
        <w:rPr>
          <w:rFonts w:cs="B Titr" w:hint="cs"/>
          <w:sz w:val="20"/>
          <w:szCs w:val="20"/>
          <w:rtl/>
        </w:rPr>
        <w:t>الگوی کلی ضوابط اجرایی ارزش محاسباتی املاک شهر نیک آباد</w:t>
      </w:r>
    </w:p>
    <w:p w14:paraId="2643ACBE" w14:textId="77777777" w:rsidR="00321D4B" w:rsidRPr="0003651D" w:rsidRDefault="00321D4B" w:rsidP="00920E09">
      <w:pPr>
        <w:bidi/>
        <w:spacing w:after="0"/>
        <w:ind w:left="-426" w:right="119"/>
        <w:jc w:val="both"/>
        <w:rPr>
          <w:rFonts w:cs="B Titr"/>
          <w:sz w:val="20"/>
          <w:szCs w:val="20"/>
          <w:rtl/>
        </w:rPr>
      </w:pPr>
    </w:p>
    <w:p w14:paraId="0D46CC51" w14:textId="77777777" w:rsidR="00C24EC8" w:rsidRPr="00461F22" w:rsidRDefault="00C24EC8" w:rsidP="00920B04">
      <w:pPr>
        <w:bidi/>
        <w:ind w:left="162"/>
        <w:jc w:val="both"/>
        <w:rPr>
          <w:rFonts w:cs="B Nazanin"/>
          <w:sz w:val="20"/>
          <w:szCs w:val="20"/>
          <w:rtl/>
        </w:rPr>
      </w:pPr>
      <w:r w:rsidRPr="00461F22">
        <w:rPr>
          <w:rFonts w:cs="B Nazanin" w:hint="cs"/>
          <w:sz w:val="20"/>
          <w:szCs w:val="20"/>
          <w:rtl/>
        </w:rPr>
        <w:t>کلیات:</w:t>
      </w:r>
    </w:p>
    <w:p w14:paraId="70190A5A" w14:textId="77777777" w:rsidR="00C24EC8" w:rsidRPr="00461F22" w:rsidRDefault="00C24EC8" w:rsidP="00920B04">
      <w:pPr>
        <w:bidi/>
        <w:ind w:left="162"/>
        <w:jc w:val="both"/>
        <w:rPr>
          <w:rFonts w:cs="B Nazanin"/>
          <w:sz w:val="20"/>
          <w:szCs w:val="20"/>
          <w:rtl/>
        </w:rPr>
      </w:pPr>
      <w:r w:rsidRPr="00461F22">
        <w:rPr>
          <w:rFonts w:cs="B Nazanin" w:hint="cs"/>
          <w:sz w:val="20"/>
          <w:szCs w:val="20"/>
          <w:rtl/>
        </w:rPr>
        <w:t>قسمت اول : ارزش محاسباتی عرصه املاک</w:t>
      </w:r>
    </w:p>
    <w:p w14:paraId="0BAF111D" w14:textId="77777777" w:rsidR="00C24EC8" w:rsidRPr="00461F22" w:rsidRDefault="00C24EC8" w:rsidP="00920B04">
      <w:pPr>
        <w:bidi/>
        <w:ind w:left="162"/>
        <w:jc w:val="both"/>
        <w:rPr>
          <w:rFonts w:cs="B Nazanin"/>
          <w:sz w:val="20"/>
          <w:szCs w:val="20"/>
          <w:rtl/>
        </w:rPr>
      </w:pPr>
      <w:r w:rsidRPr="00461F22">
        <w:rPr>
          <w:rFonts w:cs="B Nazanin" w:hint="cs"/>
          <w:sz w:val="20"/>
          <w:szCs w:val="20"/>
          <w:rtl/>
        </w:rPr>
        <w:lastRenderedPageBreak/>
        <w:t>ارزش محاسباتی املاک با رعایت بندهای ذیل و مطابق با ارزش های تعیین شده در هر یک از بلوک ها این مجموعه خواهد بود</w:t>
      </w:r>
    </w:p>
    <w:p w14:paraId="56304719" w14:textId="77777777" w:rsidR="00C24EC8" w:rsidRPr="00461F22" w:rsidRDefault="00C24EC8" w:rsidP="00920B04">
      <w:pPr>
        <w:bidi/>
        <w:ind w:left="162"/>
        <w:jc w:val="both"/>
        <w:rPr>
          <w:rFonts w:cs="B Nazanin"/>
          <w:sz w:val="20"/>
          <w:szCs w:val="20"/>
        </w:rPr>
      </w:pPr>
      <w:r w:rsidRPr="00461F22">
        <w:rPr>
          <w:rFonts w:cs="B Nazanin" w:hint="cs"/>
          <w:sz w:val="20"/>
          <w:szCs w:val="20"/>
          <w:rtl/>
        </w:rPr>
        <w:t>در محاسبه ارزش عرصه هایی که دارای دو بر یا بیشتر می باشند بالاترین ارزش معبر مربوطه ملاک عمل خواهد بود ، مشروط به اینکه از معبر مذکور راه عبور داشته باشد.</w:t>
      </w:r>
    </w:p>
    <w:p w14:paraId="15246174" w14:textId="77777777" w:rsidR="00C24EC8" w:rsidRPr="00461F22" w:rsidRDefault="00C24EC8" w:rsidP="00920B04">
      <w:pPr>
        <w:bidi/>
        <w:ind w:left="162"/>
        <w:jc w:val="both"/>
        <w:rPr>
          <w:rFonts w:cs="B Nazanin"/>
          <w:sz w:val="20"/>
          <w:szCs w:val="20"/>
        </w:rPr>
      </w:pPr>
      <w:r w:rsidRPr="00461F22">
        <w:rPr>
          <w:rFonts w:cs="B Nazanin" w:hint="cs"/>
          <w:sz w:val="20"/>
          <w:szCs w:val="20"/>
          <w:rtl/>
        </w:rPr>
        <w:t>ارزش عرصه املاک واقع در میادینی که در بلوک مربوطه برای آن ارزش خاص تعیین نشده است ،بالاترین ارزش معبری است که از آن میدان منشعب می شود.</w:t>
      </w:r>
    </w:p>
    <w:p w14:paraId="2FBB4AAD" w14:textId="77777777" w:rsidR="00C24EC8" w:rsidRPr="00461F22" w:rsidRDefault="00C24EC8" w:rsidP="00920B04">
      <w:pPr>
        <w:bidi/>
        <w:ind w:left="162"/>
        <w:jc w:val="both"/>
        <w:rPr>
          <w:rFonts w:cs="B Nazanin"/>
          <w:sz w:val="20"/>
          <w:szCs w:val="20"/>
        </w:rPr>
      </w:pPr>
      <w:r w:rsidRPr="00461F22">
        <w:rPr>
          <w:rFonts w:cs="B Nazanin" w:hint="cs"/>
          <w:sz w:val="20"/>
          <w:szCs w:val="20"/>
          <w:rtl/>
        </w:rPr>
        <w:t>ارزش املاک واقع در سراها،پاساژها</w:t>
      </w:r>
      <w:r>
        <w:rPr>
          <w:rFonts w:cs="B Nazanin" w:hint="cs"/>
          <w:sz w:val="20"/>
          <w:szCs w:val="20"/>
          <w:rtl/>
        </w:rPr>
        <w:t xml:space="preserve"> و کاروانسراها </w:t>
      </w:r>
      <w:r w:rsidRPr="00461F22">
        <w:rPr>
          <w:rFonts w:cs="B Nazanin" w:hint="cs"/>
          <w:sz w:val="20"/>
          <w:szCs w:val="20"/>
          <w:rtl/>
        </w:rPr>
        <w:t xml:space="preserve">منشعب از هر خیابان،کوچه یا بازار که در بلوک های مربوطه برای آن </w:t>
      </w:r>
      <w:r>
        <w:rPr>
          <w:rFonts w:cs="B Nazanin" w:hint="cs"/>
          <w:sz w:val="20"/>
          <w:szCs w:val="20"/>
          <w:rtl/>
        </w:rPr>
        <w:t>ارزش خاص تعیین نشده است برابر ا</w:t>
      </w:r>
      <w:r w:rsidRPr="00461F22">
        <w:rPr>
          <w:rFonts w:cs="B Nazanin" w:hint="cs"/>
          <w:sz w:val="20"/>
          <w:szCs w:val="20"/>
          <w:rtl/>
        </w:rPr>
        <w:t>رزش همان خیابان ،کوچه یا بازار منظور شود.</w:t>
      </w:r>
    </w:p>
    <w:p w14:paraId="3F2C96C7" w14:textId="77777777" w:rsidR="00C24EC8" w:rsidRPr="00461F22" w:rsidRDefault="00C24EC8" w:rsidP="00920B04">
      <w:pPr>
        <w:bidi/>
        <w:ind w:left="162"/>
        <w:jc w:val="both"/>
        <w:rPr>
          <w:rFonts w:cs="B Nazanin"/>
          <w:sz w:val="20"/>
          <w:szCs w:val="20"/>
        </w:rPr>
      </w:pPr>
      <w:r w:rsidRPr="00461F22">
        <w:rPr>
          <w:rFonts w:cs="B Nazanin" w:hint="cs"/>
          <w:sz w:val="20"/>
          <w:szCs w:val="20"/>
          <w:rtl/>
        </w:rPr>
        <w:t>ارزش املاکی که نیاز به اصلاح اسناد مالکیت دارندتا زمانی که اسناد مالکیت آنها اصلاح نشده باشد تابع مشخصات مندرج در سند مالکیت می باشد.</w:t>
      </w:r>
    </w:p>
    <w:p w14:paraId="2CA13885" w14:textId="77777777" w:rsidR="00C24EC8" w:rsidRPr="00461F22" w:rsidRDefault="00C24EC8" w:rsidP="00920B04">
      <w:pPr>
        <w:bidi/>
        <w:ind w:left="162"/>
        <w:jc w:val="both"/>
        <w:rPr>
          <w:rFonts w:cs="B Nazanin"/>
          <w:sz w:val="20"/>
          <w:szCs w:val="20"/>
        </w:rPr>
      </w:pPr>
      <w:r w:rsidRPr="00461F22">
        <w:rPr>
          <w:rFonts w:cs="B Nazanin" w:hint="cs"/>
          <w:sz w:val="20"/>
          <w:szCs w:val="20"/>
          <w:rtl/>
        </w:rPr>
        <w:t>ارزش اراضی آبی و باغات که به وسیله قنات ،چاه،رودخانه و یا سایر روشها آبیاری میشوند در هر پلاک ثبتی تا مساحت 000/10 متر مربع برابر 75% و مازاد 000/10 متر مربع برابر 50% ارزش های تعیین شده در بلوک مربوطه محاسبه می شود.</w:t>
      </w:r>
    </w:p>
    <w:p w14:paraId="40021331" w14:textId="77777777" w:rsidR="00C24EC8" w:rsidRPr="00461F22" w:rsidRDefault="00C24EC8" w:rsidP="00920B04">
      <w:pPr>
        <w:bidi/>
        <w:ind w:left="162"/>
        <w:jc w:val="both"/>
        <w:rPr>
          <w:rFonts w:cs="B Nazanin"/>
          <w:sz w:val="20"/>
          <w:szCs w:val="20"/>
        </w:rPr>
      </w:pPr>
      <w:r w:rsidRPr="00461F22">
        <w:rPr>
          <w:rFonts w:cs="B Nazanin" w:hint="cs"/>
          <w:sz w:val="20"/>
          <w:szCs w:val="20"/>
          <w:rtl/>
        </w:rPr>
        <w:t>ارزش اراضی دیمزار در هر پلاک ثبتی تا مساحت 000/10 متر مربع برابر 50% و مازاد بر 000/10 متر مربع برابر 25 % ارزش های تعیین شده در بلوک مربوطه محاسبه می شود.</w:t>
      </w:r>
    </w:p>
    <w:p w14:paraId="2AA72694" w14:textId="77777777" w:rsidR="00C24EC8" w:rsidRPr="00461F22" w:rsidRDefault="00C24EC8" w:rsidP="00920B04">
      <w:pPr>
        <w:bidi/>
        <w:ind w:left="162"/>
        <w:jc w:val="both"/>
        <w:rPr>
          <w:rFonts w:cs="B Nazanin"/>
          <w:sz w:val="20"/>
          <w:szCs w:val="20"/>
        </w:rPr>
      </w:pPr>
      <w:r w:rsidRPr="00461F22">
        <w:rPr>
          <w:rFonts w:cs="B Nazanin" w:hint="cs"/>
          <w:sz w:val="20"/>
          <w:szCs w:val="20"/>
          <w:rtl/>
        </w:rPr>
        <w:t>ارزش اراضی بایر در هر پلاک ثبتی تا مساحت 000/3 متر مربع برابر ارزش های تعیین شده و مازاد بر 000/3 متر مربع برابر 75 %  ارزش های تعیین شده در بلوک مربوطه محاسبه می شود.</w:t>
      </w:r>
    </w:p>
    <w:p w14:paraId="697FC531" w14:textId="77777777" w:rsidR="00C24EC8" w:rsidRPr="00461F22" w:rsidRDefault="00C24EC8" w:rsidP="00920B04">
      <w:pPr>
        <w:bidi/>
        <w:ind w:left="162"/>
        <w:jc w:val="both"/>
        <w:rPr>
          <w:rFonts w:cs="B Nazanin"/>
          <w:sz w:val="20"/>
          <w:szCs w:val="20"/>
        </w:rPr>
      </w:pPr>
      <w:r w:rsidRPr="00461F22">
        <w:rPr>
          <w:rFonts w:cs="B Nazanin" w:hint="cs"/>
          <w:sz w:val="20"/>
          <w:szCs w:val="20"/>
          <w:rtl/>
        </w:rPr>
        <w:t>ارزش عرصه کلیه املاکی که راه عبور مستقلی ندارند و حق عبور از ملک مجاور را دارند برابر 60 %ارزش معبری است که راه عبور ملک از آن منشعب می شود./</w:t>
      </w:r>
    </w:p>
    <w:p w14:paraId="65BCE94D" w14:textId="77777777" w:rsidR="00C24EC8" w:rsidRPr="00461F22" w:rsidRDefault="00C24EC8" w:rsidP="00920B04">
      <w:pPr>
        <w:bidi/>
        <w:ind w:left="162"/>
        <w:jc w:val="both"/>
        <w:rPr>
          <w:rFonts w:cs="B Nazanin"/>
          <w:sz w:val="20"/>
          <w:szCs w:val="20"/>
        </w:rPr>
      </w:pPr>
      <w:r w:rsidRPr="00461F22">
        <w:rPr>
          <w:rFonts w:cs="B Nazanin" w:hint="cs"/>
          <w:sz w:val="20"/>
          <w:szCs w:val="20"/>
          <w:rtl/>
        </w:rPr>
        <w:t>املاکی که بر بزرگراه ها و اتوبان ها قرار دارند تا زمانی که از معابر مذکور نظیر خیابان های داخلی شهر از نظر عبور و مرور استفاده نمی شود و رفت و آمد از خیابان های دیگر صورت می پذیرد ارزش معبر آنها برابر خیابان مورد استفاده محاسبه شود.</w:t>
      </w:r>
    </w:p>
    <w:p w14:paraId="1B4F1C85" w14:textId="77777777" w:rsidR="00C24EC8" w:rsidRDefault="00C24EC8" w:rsidP="00920B04">
      <w:pPr>
        <w:bidi/>
        <w:ind w:left="162"/>
        <w:jc w:val="both"/>
        <w:rPr>
          <w:rFonts w:cs="B Nazanin"/>
          <w:sz w:val="20"/>
          <w:szCs w:val="20"/>
          <w:rtl/>
        </w:rPr>
      </w:pPr>
      <w:r w:rsidRPr="00461F22">
        <w:rPr>
          <w:rFonts w:cs="B Nazanin" w:hint="cs"/>
          <w:sz w:val="20"/>
          <w:szCs w:val="20"/>
          <w:rtl/>
        </w:rPr>
        <w:t xml:space="preserve">کلیه تعرفه های عوارض محلی مصوب شوراهای اسلامی شهر در سالهای گذشته مواردی که دارای رای هیات عمومی دیوان عدالت اداری مبنی بر ابطال تعرفه عوارض صادر شده و طی نامه شماره 77452/32/20 مورخ 17/10/1396 وزیر محترم کشور ابلاغ گردیده از ابتدای سال </w:t>
      </w:r>
      <w:r>
        <w:rPr>
          <w:rFonts w:cs="B Nazanin" w:hint="cs"/>
          <w:sz w:val="20"/>
          <w:szCs w:val="20"/>
          <w:rtl/>
        </w:rPr>
        <w:t>1400</w:t>
      </w:r>
      <w:r w:rsidRPr="00461F22">
        <w:rPr>
          <w:rFonts w:cs="B Nazanin" w:hint="cs"/>
          <w:sz w:val="20"/>
          <w:szCs w:val="20"/>
          <w:rtl/>
        </w:rPr>
        <w:t xml:space="preserve"> فاقد اعتبار و ملقی می گردد</w:t>
      </w:r>
    </w:p>
    <w:p w14:paraId="4505E339" w14:textId="13330485" w:rsidR="00C24EC8" w:rsidRDefault="00C24EC8" w:rsidP="00920B04">
      <w:pPr>
        <w:bidi/>
        <w:ind w:left="162"/>
        <w:jc w:val="both"/>
        <w:rPr>
          <w:rFonts w:cs="B Nazanin"/>
          <w:sz w:val="20"/>
          <w:szCs w:val="20"/>
          <w:rtl/>
        </w:rPr>
      </w:pPr>
      <w:r>
        <w:rPr>
          <w:rFonts w:cs="B Nazanin" w:hint="cs"/>
          <w:sz w:val="20"/>
          <w:szCs w:val="20"/>
          <w:rtl/>
        </w:rPr>
        <w:t>با توجه به نامه شماره 91268/32/20 دفتر امور شهری و شوراها ملزم به لیست تعرفه های ابطال شده توسط دیوان عدالت اداری رعایت آن الزامیست .</w:t>
      </w:r>
    </w:p>
    <w:p w14:paraId="274116FE" w14:textId="77777777" w:rsidR="00A47912" w:rsidRPr="00691A39" w:rsidRDefault="00A47912" w:rsidP="00A47912">
      <w:pPr>
        <w:bidi/>
        <w:ind w:left="162"/>
        <w:jc w:val="both"/>
        <w:rPr>
          <w:rFonts w:cs="B Nazanin"/>
          <w:sz w:val="20"/>
          <w:szCs w:val="20"/>
          <w:rtl/>
        </w:rPr>
      </w:pPr>
    </w:p>
    <w:p w14:paraId="0DEAD16F" w14:textId="56B1848D" w:rsidR="00C24EC8" w:rsidRPr="00E95192" w:rsidRDefault="00920B04" w:rsidP="00920E09">
      <w:pPr>
        <w:bidi/>
        <w:jc w:val="both"/>
        <w:rPr>
          <w:rFonts w:ascii="Times New Roman" w:hAnsi="Times New Roman" w:cs="B Titr"/>
          <w:b/>
          <w:bCs/>
          <w:sz w:val="24"/>
          <w:szCs w:val="24"/>
          <w:rtl/>
          <w:lang w:bidi="fa-IR"/>
        </w:rPr>
      </w:pPr>
      <w:r>
        <w:rPr>
          <w:rFonts w:ascii="Times New Roman" w:hAnsi="Times New Roman" w:cs="B Titr" w:hint="cs"/>
          <w:b/>
          <w:bCs/>
          <w:sz w:val="24"/>
          <w:szCs w:val="24"/>
          <w:rtl/>
          <w:lang w:bidi="fa-IR"/>
        </w:rPr>
        <w:t xml:space="preserve">                       </w:t>
      </w:r>
      <w:r w:rsidR="00C24EC8">
        <w:rPr>
          <w:rFonts w:ascii="Times New Roman" w:hAnsi="Times New Roman" w:cs="B Titr" w:hint="cs"/>
          <w:b/>
          <w:bCs/>
          <w:sz w:val="24"/>
          <w:szCs w:val="24"/>
          <w:rtl/>
          <w:lang w:bidi="fa-IR"/>
        </w:rPr>
        <w:t xml:space="preserve">شهردار نیک آباد                                           </w:t>
      </w:r>
      <w:r>
        <w:rPr>
          <w:rFonts w:ascii="Times New Roman" w:hAnsi="Times New Roman" w:cs="B Titr" w:hint="cs"/>
          <w:b/>
          <w:bCs/>
          <w:sz w:val="24"/>
          <w:szCs w:val="24"/>
          <w:rtl/>
          <w:lang w:bidi="fa-IR"/>
        </w:rPr>
        <w:t xml:space="preserve">    </w:t>
      </w:r>
      <w:r w:rsidR="00C24EC8">
        <w:rPr>
          <w:rFonts w:ascii="Times New Roman" w:hAnsi="Times New Roman" w:cs="B Titr" w:hint="cs"/>
          <w:b/>
          <w:bCs/>
          <w:sz w:val="24"/>
          <w:szCs w:val="24"/>
          <w:rtl/>
          <w:lang w:bidi="fa-IR"/>
        </w:rPr>
        <w:t xml:space="preserve">  </w:t>
      </w:r>
      <w:r>
        <w:rPr>
          <w:rFonts w:ascii="Times New Roman" w:hAnsi="Times New Roman" w:cs="B Titr" w:hint="cs"/>
          <w:b/>
          <w:bCs/>
          <w:sz w:val="24"/>
          <w:szCs w:val="24"/>
          <w:rtl/>
          <w:lang w:bidi="fa-IR"/>
        </w:rPr>
        <w:t xml:space="preserve">        </w:t>
      </w:r>
      <w:r w:rsidR="00C24EC8">
        <w:rPr>
          <w:rFonts w:ascii="Times New Roman" w:hAnsi="Times New Roman" w:cs="B Titr" w:hint="cs"/>
          <w:b/>
          <w:bCs/>
          <w:sz w:val="24"/>
          <w:szCs w:val="24"/>
          <w:rtl/>
          <w:lang w:bidi="fa-IR"/>
        </w:rPr>
        <w:t xml:space="preserve">              شورای اسلامی شهر نیک آباد                          </w:t>
      </w:r>
      <w:r>
        <w:rPr>
          <w:rFonts w:ascii="Times New Roman" w:hAnsi="Times New Roman" w:cs="B Titr" w:hint="cs"/>
          <w:b/>
          <w:bCs/>
          <w:sz w:val="24"/>
          <w:szCs w:val="24"/>
          <w:rtl/>
          <w:lang w:bidi="fa-IR"/>
        </w:rPr>
        <w:t xml:space="preserve">    </w:t>
      </w:r>
      <w:r w:rsidR="00C24EC8">
        <w:rPr>
          <w:rFonts w:ascii="Times New Roman" w:hAnsi="Times New Roman" w:cs="B Titr" w:hint="cs"/>
          <w:b/>
          <w:bCs/>
          <w:sz w:val="24"/>
          <w:szCs w:val="24"/>
          <w:rtl/>
          <w:lang w:bidi="fa-IR"/>
        </w:rPr>
        <w:t xml:space="preserve">                                            </w:t>
      </w:r>
      <w:r w:rsidR="009F6E66">
        <w:rPr>
          <w:rFonts w:ascii="Times New Roman" w:hAnsi="Times New Roman" w:cs="B Titr" w:hint="cs"/>
          <w:b/>
          <w:bCs/>
          <w:sz w:val="24"/>
          <w:szCs w:val="24"/>
          <w:rtl/>
          <w:lang w:bidi="fa-IR"/>
        </w:rPr>
        <w:t>استانداری اصفها</w:t>
      </w:r>
      <w:r w:rsidR="00812E34">
        <w:rPr>
          <w:rFonts w:ascii="Times New Roman" w:hAnsi="Times New Roman" w:cs="B Titr" w:hint="cs"/>
          <w:b/>
          <w:bCs/>
          <w:sz w:val="24"/>
          <w:szCs w:val="24"/>
          <w:rtl/>
          <w:lang w:bidi="fa-IR"/>
        </w:rPr>
        <w:t>ن</w:t>
      </w:r>
    </w:p>
    <w:p w14:paraId="04714CFF" w14:textId="77777777" w:rsidR="00C24EC8" w:rsidRPr="00E95192" w:rsidRDefault="00C24EC8" w:rsidP="00920E09">
      <w:pPr>
        <w:bidi/>
        <w:jc w:val="both"/>
        <w:rPr>
          <w:rFonts w:ascii="Times New Roman" w:hAnsi="Times New Roman" w:cs="B Titr"/>
          <w:b/>
          <w:bCs/>
          <w:sz w:val="24"/>
          <w:szCs w:val="24"/>
          <w:rtl/>
          <w:lang w:bidi="fa-IR"/>
        </w:rPr>
      </w:pPr>
    </w:p>
    <w:tbl>
      <w:tblPr>
        <w:tblpPr w:leftFromText="180" w:rightFromText="180" w:vertAnchor="page" w:horzAnchor="page" w:tblpX="2073" w:tblpY="1833"/>
        <w:bidiVisual/>
        <w:tblW w:w="12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3725"/>
        <w:gridCol w:w="3004"/>
        <w:gridCol w:w="2340"/>
        <w:gridCol w:w="2786"/>
      </w:tblGrid>
      <w:tr w:rsidR="0016401E" w:rsidRPr="00E95192" w14:paraId="14B03346" w14:textId="77777777" w:rsidTr="00926776">
        <w:trPr>
          <w:trHeight w:val="493"/>
        </w:trPr>
        <w:tc>
          <w:tcPr>
            <w:tcW w:w="741" w:type="dxa"/>
            <w:tcBorders>
              <w:top w:val="single" w:sz="4" w:space="0" w:color="auto"/>
              <w:left w:val="single" w:sz="4" w:space="0" w:color="auto"/>
              <w:bottom w:val="single" w:sz="4" w:space="0" w:color="auto"/>
              <w:right w:val="single" w:sz="4" w:space="0" w:color="auto"/>
            </w:tcBorders>
            <w:shd w:val="clear" w:color="auto" w:fill="auto"/>
          </w:tcPr>
          <w:p w14:paraId="09A3728F" w14:textId="77777777" w:rsidR="0016401E" w:rsidRPr="00E95192" w:rsidRDefault="0016401E" w:rsidP="00926776">
            <w:pPr>
              <w:bidi/>
              <w:spacing w:after="0" w:line="240" w:lineRule="auto"/>
              <w:ind w:left="12"/>
              <w:rPr>
                <w:rFonts w:ascii="Times New Roman" w:hAnsi="Times New Roman" w:cs="B Zar"/>
                <w:b/>
                <w:bCs/>
                <w:sz w:val="24"/>
                <w:szCs w:val="24"/>
                <w:lang w:bidi="fa-IR"/>
              </w:rPr>
            </w:pPr>
            <w:r w:rsidRPr="00E95192">
              <w:rPr>
                <w:rFonts w:ascii="Times New Roman" w:hAnsi="Times New Roman" w:cs="B Zar" w:hint="cs"/>
                <w:b/>
                <w:bCs/>
                <w:sz w:val="24"/>
                <w:szCs w:val="24"/>
                <w:rtl/>
                <w:lang w:bidi="fa-IR"/>
              </w:rPr>
              <w:lastRenderedPageBreak/>
              <w:t>ردیف</w:t>
            </w:r>
          </w:p>
        </w:tc>
        <w:tc>
          <w:tcPr>
            <w:tcW w:w="672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154D2E" w14:textId="2D8E96BA" w:rsidR="0016401E" w:rsidRPr="00E95192" w:rsidRDefault="0016401E" w:rsidP="00926776">
            <w:pPr>
              <w:bidi/>
              <w:spacing w:after="0" w:line="240" w:lineRule="auto"/>
              <w:rPr>
                <w:rFonts w:ascii="Times New Roman" w:hAnsi="Times New Roman" w:cs="B Zar"/>
                <w:b/>
                <w:bCs/>
                <w:sz w:val="24"/>
                <w:szCs w:val="24"/>
                <w:lang w:bidi="fa-IR"/>
              </w:rPr>
            </w:pPr>
            <w:r w:rsidRPr="00E95192">
              <w:rPr>
                <w:rFonts w:ascii="Times New Roman" w:hAnsi="Times New Roman" w:cs="B Zar" w:hint="cs"/>
                <w:b/>
                <w:bCs/>
                <w:sz w:val="24"/>
                <w:szCs w:val="24"/>
                <w:rtl/>
                <w:lang w:bidi="fa-IR"/>
              </w:rPr>
              <w:t>آدرس</w:t>
            </w:r>
          </w:p>
        </w:tc>
        <w:tc>
          <w:tcPr>
            <w:tcW w:w="2340" w:type="dxa"/>
            <w:tcBorders>
              <w:top w:val="single" w:sz="4" w:space="0" w:color="auto"/>
              <w:left w:val="single" w:sz="4" w:space="0" w:color="auto"/>
              <w:bottom w:val="single" w:sz="4" w:space="0" w:color="auto"/>
              <w:right w:val="single" w:sz="4" w:space="0" w:color="auto"/>
            </w:tcBorders>
          </w:tcPr>
          <w:p w14:paraId="01C100EE" w14:textId="3E0FFCE3" w:rsidR="0016401E" w:rsidRPr="00E95192" w:rsidRDefault="0016401E" w:rsidP="00926776">
            <w:pPr>
              <w:bidi/>
              <w:spacing w:after="0" w:line="240" w:lineRule="auto"/>
              <w:rPr>
                <w:rFonts w:ascii="Times New Roman" w:hAnsi="Times New Roman" w:cs="B Zar"/>
                <w:b/>
                <w:bCs/>
                <w:sz w:val="24"/>
                <w:szCs w:val="24"/>
                <w:lang w:bidi="fa-IR"/>
              </w:rPr>
            </w:pPr>
            <w:r w:rsidRPr="00E95192">
              <w:rPr>
                <w:rFonts w:ascii="Times New Roman" w:hAnsi="Times New Roman" w:cs="B Zar"/>
                <w:b/>
                <w:bCs/>
                <w:sz w:val="24"/>
                <w:szCs w:val="24"/>
                <w:lang w:bidi="fa-IR"/>
              </w:rPr>
              <w:t>A=</w:t>
            </w:r>
            <w:r w:rsidRPr="00E95192">
              <w:rPr>
                <w:rFonts w:ascii="Times New Roman" w:hAnsi="Times New Roman" w:cs="B Zar" w:hint="cs"/>
                <w:b/>
                <w:bCs/>
                <w:sz w:val="24"/>
                <w:szCs w:val="24"/>
                <w:rtl/>
                <w:lang w:bidi="fa-IR"/>
              </w:rPr>
              <w:t>ارزش محاسباتی پیشنهادی</w:t>
            </w:r>
            <w:r>
              <w:rPr>
                <w:rFonts w:ascii="Times New Roman" w:hAnsi="Times New Roman" w:cs="B Zar"/>
                <w:b/>
                <w:bCs/>
                <w:sz w:val="24"/>
                <w:szCs w:val="24"/>
                <w:lang w:bidi="fa-IR"/>
              </w:rPr>
              <w:t>1401</w:t>
            </w:r>
          </w:p>
        </w:tc>
        <w:tc>
          <w:tcPr>
            <w:tcW w:w="2786" w:type="dxa"/>
            <w:tcBorders>
              <w:top w:val="single" w:sz="4" w:space="0" w:color="auto"/>
              <w:left w:val="single" w:sz="4" w:space="0" w:color="auto"/>
              <w:bottom w:val="single" w:sz="4" w:space="0" w:color="auto"/>
              <w:right w:val="single" w:sz="4" w:space="0" w:color="auto"/>
            </w:tcBorders>
            <w:shd w:val="clear" w:color="auto" w:fill="auto"/>
          </w:tcPr>
          <w:p w14:paraId="11EEE412" w14:textId="36ECF449" w:rsidR="0016401E" w:rsidRPr="00E95192" w:rsidRDefault="0016401E" w:rsidP="00926776">
            <w:pPr>
              <w:bidi/>
              <w:spacing w:after="0" w:line="240" w:lineRule="auto"/>
              <w:jc w:val="center"/>
              <w:rPr>
                <w:rFonts w:ascii="Times New Roman" w:hAnsi="Times New Roman" w:cs="B Zar"/>
                <w:b/>
                <w:bCs/>
                <w:sz w:val="24"/>
                <w:szCs w:val="24"/>
                <w:lang w:bidi="fa-IR"/>
              </w:rPr>
            </w:pPr>
            <w:r w:rsidRPr="00E95192">
              <w:rPr>
                <w:rFonts w:ascii="Times New Roman" w:hAnsi="Times New Roman" w:cs="B Zar"/>
                <w:b/>
                <w:bCs/>
                <w:sz w:val="24"/>
                <w:szCs w:val="24"/>
                <w:lang w:bidi="fa-IR"/>
              </w:rPr>
              <w:t>A=</w:t>
            </w:r>
            <w:r w:rsidRPr="00E95192">
              <w:rPr>
                <w:rFonts w:ascii="Times New Roman" w:hAnsi="Times New Roman" w:cs="B Zar" w:hint="cs"/>
                <w:b/>
                <w:bCs/>
                <w:sz w:val="24"/>
                <w:szCs w:val="24"/>
                <w:rtl/>
                <w:lang w:bidi="fa-IR"/>
              </w:rPr>
              <w:t>ارزش محاسباتی پیشنهادی</w:t>
            </w:r>
            <w:r>
              <w:rPr>
                <w:rFonts w:ascii="Times New Roman" w:hAnsi="Times New Roman" w:cs="B Zar" w:hint="cs"/>
                <w:b/>
                <w:bCs/>
                <w:sz w:val="24"/>
                <w:szCs w:val="24"/>
                <w:rtl/>
                <w:lang w:bidi="fa-IR"/>
              </w:rPr>
              <w:t>1402</w:t>
            </w:r>
          </w:p>
        </w:tc>
      </w:tr>
      <w:tr w:rsidR="00CF1F69" w:rsidRPr="00E95192" w14:paraId="6EF464BC" w14:textId="77777777" w:rsidTr="00926776">
        <w:trPr>
          <w:trHeight w:val="465"/>
        </w:trPr>
        <w:tc>
          <w:tcPr>
            <w:tcW w:w="741" w:type="dxa"/>
            <w:tcBorders>
              <w:top w:val="single" w:sz="4" w:space="0" w:color="auto"/>
              <w:left w:val="single" w:sz="4" w:space="0" w:color="auto"/>
              <w:bottom w:val="single" w:sz="4" w:space="0" w:color="auto"/>
              <w:right w:val="single" w:sz="4" w:space="0" w:color="auto"/>
            </w:tcBorders>
            <w:shd w:val="clear" w:color="auto" w:fill="auto"/>
            <w:hideMark/>
          </w:tcPr>
          <w:p w14:paraId="46ABC8C4" w14:textId="77777777" w:rsidR="00CF1F69" w:rsidRPr="00E95192" w:rsidRDefault="00CF1F69" w:rsidP="00926776">
            <w:pPr>
              <w:tabs>
                <w:tab w:val="left" w:pos="1251"/>
              </w:tabs>
              <w:bidi/>
              <w:spacing w:after="0" w:line="240" w:lineRule="auto"/>
              <w:jc w:val="center"/>
              <w:rPr>
                <w:rFonts w:ascii="Times New Roman" w:hAnsi="Times New Roman" w:cs="B Zar"/>
                <w:b/>
                <w:bCs/>
                <w:sz w:val="24"/>
                <w:szCs w:val="24"/>
                <w:lang w:bidi="fa-IR"/>
              </w:rPr>
            </w:pPr>
            <w:r w:rsidRPr="00E95192">
              <w:rPr>
                <w:rFonts w:ascii="Times New Roman" w:hAnsi="Times New Roman" w:cs="B Zar" w:hint="cs"/>
                <w:b/>
                <w:bCs/>
                <w:sz w:val="24"/>
                <w:szCs w:val="24"/>
                <w:rtl/>
                <w:lang w:bidi="fa-IR"/>
              </w:rPr>
              <w:t>1</w:t>
            </w:r>
          </w:p>
        </w:tc>
        <w:tc>
          <w:tcPr>
            <w:tcW w:w="3725" w:type="dxa"/>
            <w:tcBorders>
              <w:top w:val="single" w:sz="4" w:space="0" w:color="auto"/>
              <w:left w:val="single" w:sz="4" w:space="0" w:color="auto"/>
              <w:bottom w:val="single" w:sz="4" w:space="0" w:color="auto"/>
              <w:right w:val="single" w:sz="4" w:space="0" w:color="auto"/>
            </w:tcBorders>
            <w:shd w:val="clear" w:color="auto" w:fill="auto"/>
            <w:hideMark/>
          </w:tcPr>
          <w:p w14:paraId="4741D3DB" w14:textId="77777777" w:rsidR="00CF1F69" w:rsidRPr="00E95192" w:rsidRDefault="00CF1F69" w:rsidP="00926776">
            <w:pPr>
              <w:tabs>
                <w:tab w:val="left" w:pos="1251"/>
              </w:tabs>
              <w:bidi/>
              <w:spacing w:after="0" w:line="240" w:lineRule="auto"/>
              <w:rPr>
                <w:rFonts w:ascii="Times New Roman" w:hAnsi="Times New Roman" w:cs="B Zar"/>
                <w:b/>
                <w:bCs/>
                <w:sz w:val="24"/>
                <w:szCs w:val="24"/>
                <w:lang w:bidi="fa-IR"/>
              </w:rPr>
            </w:pPr>
            <w:r w:rsidRPr="00E95192">
              <w:rPr>
                <w:rFonts w:ascii="Times New Roman" w:hAnsi="Times New Roman" w:cs="B Zar" w:hint="cs"/>
                <w:b/>
                <w:bCs/>
                <w:sz w:val="24"/>
                <w:szCs w:val="24"/>
                <w:rtl/>
                <w:lang w:bidi="fa-IR"/>
              </w:rPr>
              <w:t>بر خیابانهای 20 متری عرض و بالاتر</w:t>
            </w:r>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43694B6E" w14:textId="77777777" w:rsidR="00CF1F69" w:rsidRPr="00E95192" w:rsidRDefault="00CF1F69" w:rsidP="00926776">
            <w:pPr>
              <w:tabs>
                <w:tab w:val="left" w:pos="1251"/>
              </w:tabs>
              <w:bidi/>
              <w:spacing w:after="0" w:line="240" w:lineRule="auto"/>
              <w:rPr>
                <w:rFonts w:ascii="Times New Roman" w:hAnsi="Times New Roman" w:cs="B Zar"/>
                <w:b/>
                <w:bCs/>
                <w:sz w:val="24"/>
                <w:szCs w:val="24"/>
                <w:lang w:bidi="fa-IR"/>
              </w:rPr>
            </w:pPr>
          </w:p>
        </w:tc>
        <w:tc>
          <w:tcPr>
            <w:tcW w:w="2340" w:type="dxa"/>
            <w:tcBorders>
              <w:top w:val="single" w:sz="4" w:space="0" w:color="auto"/>
              <w:left w:val="single" w:sz="4" w:space="0" w:color="auto"/>
              <w:bottom w:val="single" w:sz="4" w:space="0" w:color="auto"/>
              <w:right w:val="single" w:sz="4" w:space="0" w:color="auto"/>
            </w:tcBorders>
          </w:tcPr>
          <w:p w14:paraId="086702DD" w14:textId="066568F6" w:rsidR="00CF1F69" w:rsidRPr="00E95192" w:rsidRDefault="00CF1F69" w:rsidP="00926776">
            <w:pPr>
              <w:tabs>
                <w:tab w:val="left" w:pos="1251"/>
              </w:tabs>
              <w:bidi/>
              <w:spacing w:after="0" w:line="240" w:lineRule="auto"/>
              <w:jc w:val="center"/>
              <w:rPr>
                <w:rFonts w:ascii="Times New Roman" w:hAnsi="Times New Roman" w:cs="B Zar"/>
                <w:b/>
                <w:bCs/>
                <w:sz w:val="24"/>
                <w:szCs w:val="24"/>
                <w:lang w:bidi="fa-IR"/>
              </w:rPr>
            </w:pPr>
            <w:r>
              <w:rPr>
                <w:rFonts w:ascii="Times New Roman" w:hAnsi="Times New Roman" w:cs="B Zar"/>
                <w:b/>
                <w:bCs/>
                <w:sz w:val="24"/>
                <w:szCs w:val="24"/>
                <w:lang w:bidi="fa-IR"/>
              </w:rPr>
              <w:t>20804</w:t>
            </w:r>
          </w:p>
        </w:tc>
        <w:tc>
          <w:tcPr>
            <w:tcW w:w="2786" w:type="dxa"/>
            <w:tcBorders>
              <w:top w:val="single" w:sz="4" w:space="0" w:color="auto"/>
              <w:left w:val="single" w:sz="4" w:space="0" w:color="auto"/>
              <w:bottom w:val="single" w:sz="4" w:space="0" w:color="auto"/>
              <w:right w:val="single" w:sz="4" w:space="0" w:color="auto"/>
            </w:tcBorders>
            <w:shd w:val="clear" w:color="auto" w:fill="auto"/>
          </w:tcPr>
          <w:p w14:paraId="6DE11520" w14:textId="6B064882" w:rsidR="00CF1F69" w:rsidRPr="00E95192" w:rsidRDefault="0016401E" w:rsidP="00926776">
            <w:pPr>
              <w:tabs>
                <w:tab w:val="left" w:pos="1251"/>
              </w:tabs>
              <w:bidi/>
              <w:spacing w:after="0" w:line="240" w:lineRule="auto"/>
              <w:jc w:val="center"/>
              <w:rPr>
                <w:rFonts w:ascii="Times New Roman" w:hAnsi="Times New Roman" w:cs="B Zar"/>
                <w:b/>
                <w:bCs/>
                <w:sz w:val="24"/>
                <w:szCs w:val="24"/>
                <w:lang w:bidi="fa-IR"/>
              </w:rPr>
            </w:pPr>
            <w:r>
              <w:rPr>
                <w:rFonts w:ascii="Times New Roman" w:hAnsi="Times New Roman" w:cs="B Zar" w:hint="cs"/>
                <w:b/>
                <w:bCs/>
                <w:sz w:val="24"/>
                <w:szCs w:val="24"/>
                <w:rtl/>
                <w:lang w:bidi="fa-IR"/>
              </w:rPr>
              <w:t>22900</w:t>
            </w:r>
          </w:p>
        </w:tc>
      </w:tr>
      <w:tr w:rsidR="00CF1F69" w:rsidRPr="00E95192" w14:paraId="7687F28A" w14:textId="77777777" w:rsidTr="00926776">
        <w:trPr>
          <w:trHeight w:val="255"/>
        </w:trPr>
        <w:tc>
          <w:tcPr>
            <w:tcW w:w="741" w:type="dxa"/>
            <w:tcBorders>
              <w:top w:val="single" w:sz="4" w:space="0" w:color="auto"/>
              <w:left w:val="single" w:sz="4" w:space="0" w:color="auto"/>
              <w:bottom w:val="single" w:sz="4" w:space="0" w:color="auto"/>
              <w:right w:val="single" w:sz="4" w:space="0" w:color="auto"/>
            </w:tcBorders>
            <w:shd w:val="clear" w:color="auto" w:fill="auto"/>
            <w:hideMark/>
          </w:tcPr>
          <w:p w14:paraId="30C960BB" w14:textId="77777777" w:rsidR="00CF1F69" w:rsidRPr="00E95192" w:rsidRDefault="00CF1F69" w:rsidP="00926776">
            <w:pPr>
              <w:tabs>
                <w:tab w:val="left" w:pos="1251"/>
              </w:tabs>
              <w:bidi/>
              <w:spacing w:after="0" w:line="240" w:lineRule="auto"/>
              <w:jc w:val="center"/>
              <w:rPr>
                <w:rFonts w:ascii="Times New Roman" w:hAnsi="Times New Roman" w:cs="B Zar"/>
                <w:b/>
                <w:bCs/>
                <w:sz w:val="24"/>
                <w:szCs w:val="24"/>
                <w:lang w:bidi="fa-IR"/>
              </w:rPr>
            </w:pPr>
            <w:r w:rsidRPr="00E95192">
              <w:rPr>
                <w:rFonts w:ascii="Times New Roman" w:hAnsi="Times New Roman" w:cs="B Zar" w:hint="cs"/>
                <w:b/>
                <w:bCs/>
                <w:sz w:val="24"/>
                <w:szCs w:val="24"/>
                <w:rtl/>
                <w:lang w:bidi="fa-IR"/>
              </w:rPr>
              <w:t>2</w:t>
            </w:r>
          </w:p>
        </w:tc>
        <w:tc>
          <w:tcPr>
            <w:tcW w:w="3725" w:type="dxa"/>
            <w:tcBorders>
              <w:top w:val="single" w:sz="4" w:space="0" w:color="auto"/>
              <w:left w:val="single" w:sz="4" w:space="0" w:color="auto"/>
              <w:bottom w:val="single" w:sz="4" w:space="0" w:color="auto"/>
              <w:right w:val="single" w:sz="4" w:space="0" w:color="auto"/>
            </w:tcBorders>
            <w:shd w:val="clear" w:color="auto" w:fill="auto"/>
            <w:hideMark/>
          </w:tcPr>
          <w:p w14:paraId="3890B715" w14:textId="77777777" w:rsidR="00CF1F69" w:rsidRPr="00E95192" w:rsidRDefault="00CF1F69" w:rsidP="00926776">
            <w:pPr>
              <w:tabs>
                <w:tab w:val="left" w:pos="1251"/>
              </w:tabs>
              <w:bidi/>
              <w:spacing w:after="0" w:line="240" w:lineRule="auto"/>
              <w:rPr>
                <w:rFonts w:ascii="Times New Roman" w:hAnsi="Times New Roman" w:cs="B Zar"/>
                <w:b/>
                <w:bCs/>
                <w:sz w:val="24"/>
                <w:szCs w:val="24"/>
                <w:lang w:bidi="fa-IR"/>
              </w:rPr>
            </w:pPr>
            <w:r w:rsidRPr="00E95192">
              <w:rPr>
                <w:rFonts w:ascii="Times New Roman" w:hAnsi="Times New Roman" w:cs="B Zar" w:hint="cs"/>
                <w:b/>
                <w:bCs/>
                <w:sz w:val="24"/>
                <w:szCs w:val="24"/>
                <w:rtl/>
                <w:lang w:bidi="fa-IR"/>
              </w:rPr>
              <w:t>برخیابانهای12مترعرض تاکمتراز20متر</w:t>
            </w:r>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22CC6F9B" w14:textId="77777777" w:rsidR="00CF1F69" w:rsidRPr="00E95192" w:rsidRDefault="00CF1F69" w:rsidP="00926776">
            <w:pPr>
              <w:tabs>
                <w:tab w:val="left" w:pos="1251"/>
              </w:tabs>
              <w:bidi/>
              <w:spacing w:after="0" w:line="240" w:lineRule="auto"/>
              <w:rPr>
                <w:rFonts w:ascii="Times New Roman" w:hAnsi="Times New Roman" w:cs="B Zar"/>
                <w:b/>
                <w:bCs/>
                <w:sz w:val="24"/>
                <w:szCs w:val="24"/>
                <w:lang w:bidi="fa-IR"/>
              </w:rPr>
            </w:pPr>
          </w:p>
        </w:tc>
        <w:tc>
          <w:tcPr>
            <w:tcW w:w="2340" w:type="dxa"/>
            <w:tcBorders>
              <w:top w:val="single" w:sz="4" w:space="0" w:color="auto"/>
              <w:left w:val="single" w:sz="4" w:space="0" w:color="auto"/>
              <w:bottom w:val="single" w:sz="4" w:space="0" w:color="auto"/>
              <w:right w:val="single" w:sz="4" w:space="0" w:color="auto"/>
            </w:tcBorders>
          </w:tcPr>
          <w:p w14:paraId="6BEA611A" w14:textId="7B784655" w:rsidR="00CF1F69" w:rsidRPr="00E95192" w:rsidRDefault="00CF1F69" w:rsidP="00926776">
            <w:pPr>
              <w:tabs>
                <w:tab w:val="left" w:pos="1251"/>
              </w:tabs>
              <w:bidi/>
              <w:spacing w:after="0" w:line="240" w:lineRule="auto"/>
              <w:jc w:val="center"/>
              <w:rPr>
                <w:rFonts w:ascii="Times New Roman" w:hAnsi="Times New Roman" w:cs="B Zar"/>
                <w:b/>
                <w:bCs/>
                <w:sz w:val="24"/>
                <w:szCs w:val="24"/>
                <w:lang w:bidi="fa-IR"/>
              </w:rPr>
            </w:pPr>
            <w:r>
              <w:rPr>
                <w:rFonts w:ascii="Times New Roman" w:hAnsi="Times New Roman" w:cs="B Zar"/>
                <w:b/>
                <w:bCs/>
                <w:sz w:val="24"/>
                <w:szCs w:val="24"/>
                <w:lang w:bidi="fa-IR"/>
              </w:rPr>
              <w:t>14184</w:t>
            </w:r>
          </w:p>
        </w:tc>
        <w:tc>
          <w:tcPr>
            <w:tcW w:w="2786" w:type="dxa"/>
            <w:tcBorders>
              <w:top w:val="single" w:sz="4" w:space="0" w:color="auto"/>
              <w:left w:val="single" w:sz="4" w:space="0" w:color="auto"/>
              <w:bottom w:val="single" w:sz="4" w:space="0" w:color="auto"/>
              <w:right w:val="single" w:sz="4" w:space="0" w:color="auto"/>
            </w:tcBorders>
            <w:shd w:val="clear" w:color="auto" w:fill="auto"/>
          </w:tcPr>
          <w:p w14:paraId="607152F2" w14:textId="69EAE5ED" w:rsidR="00CF1F69" w:rsidRPr="00E95192" w:rsidRDefault="0016401E" w:rsidP="00926776">
            <w:pPr>
              <w:tabs>
                <w:tab w:val="left" w:pos="1251"/>
              </w:tabs>
              <w:bidi/>
              <w:spacing w:after="0" w:line="240" w:lineRule="auto"/>
              <w:jc w:val="center"/>
              <w:rPr>
                <w:rFonts w:ascii="Times New Roman" w:hAnsi="Times New Roman" w:cs="B Zar"/>
                <w:b/>
                <w:bCs/>
                <w:sz w:val="24"/>
                <w:szCs w:val="24"/>
                <w:lang w:bidi="fa-IR"/>
              </w:rPr>
            </w:pPr>
            <w:r>
              <w:rPr>
                <w:rFonts w:ascii="Times New Roman" w:hAnsi="Times New Roman" w:cs="B Zar" w:hint="cs"/>
                <w:b/>
                <w:bCs/>
                <w:sz w:val="24"/>
                <w:szCs w:val="24"/>
                <w:rtl/>
                <w:lang w:bidi="fa-IR"/>
              </w:rPr>
              <w:t>15600</w:t>
            </w:r>
          </w:p>
        </w:tc>
      </w:tr>
      <w:tr w:rsidR="00CF1F69" w:rsidRPr="00E95192" w14:paraId="042512DC" w14:textId="77777777" w:rsidTr="00926776">
        <w:trPr>
          <w:trHeight w:val="435"/>
        </w:trPr>
        <w:tc>
          <w:tcPr>
            <w:tcW w:w="741" w:type="dxa"/>
            <w:tcBorders>
              <w:top w:val="single" w:sz="4" w:space="0" w:color="auto"/>
              <w:left w:val="single" w:sz="4" w:space="0" w:color="auto"/>
              <w:bottom w:val="single" w:sz="4" w:space="0" w:color="auto"/>
              <w:right w:val="single" w:sz="4" w:space="0" w:color="auto"/>
            </w:tcBorders>
            <w:shd w:val="clear" w:color="auto" w:fill="auto"/>
            <w:hideMark/>
          </w:tcPr>
          <w:p w14:paraId="58709629" w14:textId="77777777" w:rsidR="00CF1F69" w:rsidRPr="00E95192" w:rsidRDefault="00CF1F69" w:rsidP="00926776">
            <w:pPr>
              <w:tabs>
                <w:tab w:val="left" w:pos="1251"/>
              </w:tabs>
              <w:bidi/>
              <w:spacing w:after="0" w:line="240" w:lineRule="auto"/>
              <w:jc w:val="center"/>
              <w:rPr>
                <w:rFonts w:ascii="Times New Roman" w:hAnsi="Times New Roman" w:cs="B Zar"/>
                <w:b/>
                <w:bCs/>
                <w:sz w:val="24"/>
                <w:szCs w:val="24"/>
                <w:lang w:bidi="fa-IR"/>
              </w:rPr>
            </w:pPr>
            <w:r w:rsidRPr="00E95192">
              <w:rPr>
                <w:rFonts w:ascii="Times New Roman" w:hAnsi="Times New Roman" w:cs="B Zar" w:hint="cs"/>
                <w:b/>
                <w:bCs/>
                <w:sz w:val="24"/>
                <w:szCs w:val="24"/>
                <w:rtl/>
                <w:lang w:bidi="fa-IR"/>
              </w:rPr>
              <w:t>3</w:t>
            </w:r>
          </w:p>
        </w:tc>
        <w:tc>
          <w:tcPr>
            <w:tcW w:w="3725" w:type="dxa"/>
            <w:tcBorders>
              <w:top w:val="single" w:sz="4" w:space="0" w:color="auto"/>
              <w:left w:val="single" w:sz="4" w:space="0" w:color="auto"/>
              <w:bottom w:val="single" w:sz="4" w:space="0" w:color="auto"/>
              <w:right w:val="single" w:sz="4" w:space="0" w:color="auto"/>
            </w:tcBorders>
            <w:shd w:val="clear" w:color="auto" w:fill="auto"/>
            <w:hideMark/>
          </w:tcPr>
          <w:p w14:paraId="723D90D0" w14:textId="77777777" w:rsidR="00CF1F69" w:rsidRPr="00E95192" w:rsidRDefault="00CF1F69" w:rsidP="00926776">
            <w:pPr>
              <w:tabs>
                <w:tab w:val="left" w:pos="1251"/>
              </w:tabs>
              <w:bidi/>
              <w:spacing w:after="0" w:line="240" w:lineRule="auto"/>
              <w:rPr>
                <w:rFonts w:ascii="Times New Roman" w:hAnsi="Times New Roman" w:cs="B Zar"/>
                <w:b/>
                <w:bCs/>
                <w:sz w:val="24"/>
                <w:szCs w:val="24"/>
                <w:lang w:bidi="fa-IR"/>
              </w:rPr>
            </w:pPr>
            <w:r w:rsidRPr="00E95192">
              <w:rPr>
                <w:rFonts w:ascii="Times New Roman" w:hAnsi="Times New Roman" w:cs="B Zar" w:hint="cs"/>
                <w:b/>
                <w:bCs/>
                <w:sz w:val="24"/>
                <w:szCs w:val="24"/>
                <w:rtl/>
                <w:lang w:bidi="fa-IR"/>
              </w:rPr>
              <w:t>برخیابانهای 8مترعرض تاکمتر از12متر</w:t>
            </w:r>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3EE9674F" w14:textId="77777777" w:rsidR="00CF1F69" w:rsidRPr="00E95192" w:rsidRDefault="00CF1F69" w:rsidP="00926776">
            <w:pPr>
              <w:tabs>
                <w:tab w:val="left" w:pos="1251"/>
              </w:tabs>
              <w:bidi/>
              <w:spacing w:after="0" w:line="240" w:lineRule="auto"/>
              <w:rPr>
                <w:rFonts w:ascii="Times New Roman" w:hAnsi="Times New Roman" w:cs="B Zar"/>
                <w:b/>
                <w:bCs/>
                <w:sz w:val="24"/>
                <w:szCs w:val="24"/>
                <w:lang w:bidi="fa-IR"/>
              </w:rPr>
            </w:pPr>
          </w:p>
        </w:tc>
        <w:tc>
          <w:tcPr>
            <w:tcW w:w="2340" w:type="dxa"/>
            <w:tcBorders>
              <w:top w:val="single" w:sz="4" w:space="0" w:color="auto"/>
              <w:left w:val="single" w:sz="4" w:space="0" w:color="auto"/>
              <w:bottom w:val="single" w:sz="4" w:space="0" w:color="auto"/>
              <w:right w:val="single" w:sz="4" w:space="0" w:color="auto"/>
            </w:tcBorders>
          </w:tcPr>
          <w:p w14:paraId="15F58B89" w14:textId="502F2815" w:rsidR="00CF1F69" w:rsidRPr="00E95192" w:rsidRDefault="00CF1F69" w:rsidP="00926776">
            <w:pPr>
              <w:tabs>
                <w:tab w:val="left" w:pos="1251"/>
              </w:tabs>
              <w:bidi/>
              <w:spacing w:after="0" w:line="240" w:lineRule="auto"/>
              <w:jc w:val="center"/>
              <w:rPr>
                <w:rFonts w:ascii="Times New Roman" w:hAnsi="Times New Roman" w:cs="B Zar"/>
                <w:b/>
                <w:bCs/>
                <w:sz w:val="24"/>
                <w:szCs w:val="24"/>
                <w:lang w:bidi="fa-IR"/>
              </w:rPr>
            </w:pPr>
            <w:r>
              <w:rPr>
                <w:rFonts w:ascii="Times New Roman" w:hAnsi="Times New Roman" w:cs="B Zar"/>
                <w:b/>
                <w:bCs/>
                <w:sz w:val="24"/>
                <w:szCs w:val="24"/>
                <w:lang w:bidi="fa-IR"/>
              </w:rPr>
              <w:t>8438</w:t>
            </w:r>
          </w:p>
        </w:tc>
        <w:tc>
          <w:tcPr>
            <w:tcW w:w="2786" w:type="dxa"/>
            <w:tcBorders>
              <w:top w:val="single" w:sz="4" w:space="0" w:color="auto"/>
              <w:left w:val="single" w:sz="4" w:space="0" w:color="auto"/>
              <w:bottom w:val="single" w:sz="4" w:space="0" w:color="auto"/>
              <w:right w:val="single" w:sz="4" w:space="0" w:color="auto"/>
            </w:tcBorders>
            <w:shd w:val="clear" w:color="auto" w:fill="auto"/>
          </w:tcPr>
          <w:p w14:paraId="2DB1415B" w14:textId="0BA36C37" w:rsidR="00CF1F69" w:rsidRPr="00E95192" w:rsidRDefault="0016401E" w:rsidP="00926776">
            <w:pPr>
              <w:tabs>
                <w:tab w:val="left" w:pos="1251"/>
              </w:tabs>
              <w:bidi/>
              <w:spacing w:after="0" w:line="240" w:lineRule="auto"/>
              <w:jc w:val="center"/>
              <w:rPr>
                <w:rFonts w:ascii="Times New Roman" w:hAnsi="Times New Roman" w:cs="B Zar"/>
                <w:b/>
                <w:bCs/>
                <w:sz w:val="24"/>
                <w:szCs w:val="24"/>
                <w:lang w:bidi="fa-IR"/>
              </w:rPr>
            </w:pPr>
            <w:r>
              <w:rPr>
                <w:rFonts w:ascii="Times New Roman" w:hAnsi="Times New Roman" w:cs="B Zar" w:hint="cs"/>
                <w:b/>
                <w:bCs/>
                <w:sz w:val="24"/>
                <w:szCs w:val="24"/>
                <w:rtl/>
                <w:lang w:bidi="fa-IR"/>
              </w:rPr>
              <w:t>10800</w:t>
            </w:r>
          </w:p>
        </w:tc>
      </w:tr>
      <w:tr w:rsidR="00CF1F69" w:rsidRPr="00E95192" w14:paraId="435CE130" w14:textId="77777777" w:rsidTr="00926776">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hideMark/>
          </w:tcPr>
          <w:p w14:paraId="1D512A63" w14:textId="77777777" w:rsidR="00CF1F69" w:rsidRPr="00E95192" w:rsidRDefault="00CF1F69" w:rsidP="00926776">
            <w:pPr>
              <w:tabs>
                <w:tab w:val="left" w:pos="1251"/>
              </w:tabs>
              <w:bidi/>
              <w:spacing w:after="0" w:line="240" w:lineRule="auto"/>
              <w:jc w:val="center"/>
              <w:rPr>
                <w:rFonts w:ascii="Times New Roman" w:hAnsi="Times New Roman" w:cs="B Zar"/>
                <w:b/>
                <w:bCs/>
                <w:sz w:val="24"/>
                <w:szCs w:val="24"/>
                <w:lang w:bidi="fa-IR"/>
              </w:rPr>
            </w:pPr>
            <w:r w:rsidRPr="00E95192">
              <w:rPr>
                <w:rFonts w:ascii="Times New Roman" w:hAnsi="Times New Roman" w:cs="B Zar" w:hint="cs"/>
                <w:b/>
                <w:bCs/>
                <w:sz w:val="24"/>
                <w:szCs w:val="24"/>
                <w:rtl/>
                <w:lang w:bidi="fa-IR"/>
              </w:rPr>
              <w:t>4</w:t>
            </w:r>
          </w:p>
        </w:tc>
        <w:tc>
          <w:tcPr>
            <w:tcW w:w="3725" w:type="dxa"/>
            <w:tcBorders>
              <w:top w:val="single" w:sz="4" w:space="0" w:color="auto"/>
              <w:left w:val="single" w:sz="4" w:space="0" w:color="auto"/>
              <w:bottom w:val="single" w:sz="4" w:space="0" w:color="auto"/>
              <w:right w:val="single" w:sz="4" w:space="0" w:color="auto"/>
            </w:tcBorders>
            <w:shd w:val="clear" w:color="auto" w:fill="auto"/>
            <w:hideMark/>
          </w:tcPr>
          <w:p w14:paraId="4DD3CEBD" w14:textId="77777777" w:rsidR="00CF1F69" w:rsidRPr="00E95192" w:rsidRDefault="00CF1F69" w:rsidP="00926776">
            <w:pPr>
              <w:tabs>
                <w:tab w:val="left" w:pos="1251"/>
              </w:tabs>
              <w:bidi/>
              <w:spacing w:after="0" w:line="240" w:lineRule="auto"/>
              <w:rPr>
                <w:rFonts w:ascii="Times New Roman" w:hAnsi="Times New Roman" w:cs="B Zar"/>
                <w:b/>
                <w:bCs/>
                <w:sz w:val="24"/>
                <w:szCs w:val="24"/>
                <w:lang w:bidi="fa-IR"/>
              </w:rPr>
            </w:pPr>
            <w:r w:rsidRPr="00E95192">
              <w:rPr>
                <w:rFonts w:ascii="Times New Roman" w:hAnsi="Times New Roman" w:cs="B Zar" w:hint="cs"/>
                <w:b/>
                <w:bCs/>
                <w:sz w:val="24"/>
                <w:szCs w:val="24"/>
                <w:rtl/>
                <w:lang w:bidi="fa-IR"/>
              </w:rPr>
              <w:t>بر کوچه های 4متر عرض تاکمتر از 8متر</w:t>
            </w:r>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51AEFA08" w14:textId="77777777" w:rsidR="00CF1F69" w:rsidRPr="00E95192" w:rsidRDefault="00CF1F69" w:rsidP="00926776">
            <w:pPr>
              <w:tabs>
                <w:tab w:val="left" w:pos="1251"/>
              </w:tabs>
              <w:bidi/>
              <w:spacing w:after="0" w:line="240" w:lineRule="auto"/>
              <w:rPr>
                <w:rFonts w:ascii="Times New Roman" w:hAnsi="Times New Roman" w:cs="B Zar"/>
                <w:b/>
                <w:bCs/>
                <w:sz w:val="24"/>
                <w:szCs w:val="24"/>
                <w:lang w:bidi="fa-IR"/>
              </w:rPr>
            </w:pPr>
          </w:p>
        </w:tc>
        <w:tc>
          <w:tcPr>
            <w:tcW w:w="2340" w:type="dxa"/>
            <w:tcBorders>
              <w:top w:val="single" w:sz="4" w:space="0" w:color="auto"/>
              <w:left w:val="single" w:sz="4" w:space="0" w:color="auto"/>
              <w:bottom w:val="single" w:sz="4" w:space="0" w:color="auto"/>
              <w:right w:val="single" w:sz="4" w:space="0" w:color="auto"/>
            </w:tcBorders>
          </w:tcPr>
          <w:p w14:paraId="2395438C" w14:textId="3C219B8D" w:rsidR="00CF1F69" w:rsidRPr="00E95192" w:rsidRDefault="00CF1F69" w:rsidP="00926776">
            <w:pPr>
              <w:tabs>
                <w:tab w:val="left" w:pos="1251"/>
              </w:tabs>
              <w:bidi/>
              <w:spacing w:after="0" w:line="240" w:lineRule="auto"/>
              <w:jc w:val="center"/>
              <w:rPr>
                <w:rFonts w:ascii="Times New Roman" w:hAnsi="Times New Roman" w:cs="B Zar"/>
                <w:b/>
                <w:bCs/>
                <w:sz w:val="24"/>
                <w:szCs w:val="24"/>
                <w:lang w:bidi="fa-IR"/>
              </w:rPr>
            </w:pPr>
            <w:r>
              <w:rPr>
                <w:rFonts w:ascii="Times New Roman" w:hAnsi="Times New Roman" w:cs="B Zar"/>
                <w:b/>
                <w:bCs/>
                <w:sz w:val="24"/>
                <w:szCs w:val="24"/>
                <w:lang w:bidi="fa-IR"/>
              </w:rPr>
              <w:t>5091</w:t>
            </w:r>
          </w:p>
        </w:tc>
        <w:tc>
          <w:tcPr>
            <w:tcW w:w="2786" w:type="dxa"/>
            <w:tcBorders>
              <w:top w:val="single" w:sz="4" w:space="0" w:color="auto"/>
              <w:left w:val="single" w:sz="4" w:space="0" w:color="auto"/>
              <w:bottom w:val="single" w:sz="4" w:space="0" w:color="auto"/>
              <w:right w:val="single" w:sz="4" w:space="0" w:color="auto"/>
            </w:tcBorders>
            <w:shd w:val="clear" w:color="auto" w:fill="auto"/>
          </w:tcPr>
          <w:p w14:paraId="5D8145BA" w14:textId="41032119" w:rsidR="00CF1F69" w:rsidRPr="00E95192" w:rsidRDefault="0016401E" w:rsidP="00926776">
            <w:pPr>
              <w:tabs>
                <w:tab w:val="left" w:pos="1251"/>
              </w:tabs>
              <w:bidi/>
              <w:spacing w:after="0" w:line="240" w:lineRule="auto"/>
              <w:jc w:val="center"/>
              <w:rPr>
                <w:rFonts w:ascii="Times New Roman" w:hAnsi="Times New Roman" w:cs="B Zar"/>
                <w:b/>
                <w:bCs/>
                <w:sz w:val="24"/>
                <w:szCs w:val="24"/>
                <w:lang w:bidi="fa-IR"/>
              </w:rPr>
            </w:pPr>
            <w:r>
              <w:rPr>
                <w:rFonts w:ascii="Times New Roman" w:hAnsi="Times New Roman" w:cs="B Zar" w:hint="cs"/>
                <w:b/>
                <w:bCs/>
                <w:sz w:val="24"/>
                <w:szCs w:val="24"/>
                <w:rtl/>
                <w:lang w:bidi="fa-IR"/>
              </w:rPr>
              <w:t>5600</w:t>
            </w:r>
          </w:p>
        </w:tc>
      </w:tr>
      <w:tr w:rsidR="00CF1F69" w:rsidRPr="00E95192" w14:paraId="21894B75" w14:textId="77777777" w:rsidTr="00926776">
        <w:trPr>
          <w:trHeight w:val="450"/>
        </w:trPr>
        <w:tc>
          <w:tcPr>
            <w:tcW w:w="741" w:type="dxa"/>
            <w:tcBorders>
              <w:top w:val="single" w:sz="4" w:space="0" w:color="auto"/>
              <w:left w:val="single" w:sz="4" w:space="0" w:color="auto"/>
              <w:bottom w:val="single" w:sz="4" w:space="0" w:color="auto"/>
              <w:right w:val="single" w:sz="4" w:space="0" w:color="auto"/>
            </w:tcBorders>
            <w:shd w:val="clear" w:color="auto" w:fill="auto"/>
            <w:hideMark/>
          </w:tcPr>
          <w:p w14:paraId="5D37C880" w14:textId="77777777" w:rsidR="00CF1F69" w:rsidRPr="00E95192" w:rsidRDefault="00CF1F69" w:rsidP="00926776">
            <w:pPr>
              <w:tabs>
                <w:tab w:val="left" w:pos="1251"/>
              </w:tabs>
              <w:bidi/>
              <w:spacing w:after="0" w:line="240" w:lineRule="auto"/>
              <w:jc w:val="center"/>
              <w:rPr>
                <w:rFonts w:ascii="Times New Roman" w:hAnsi="Times New Roman" w:cs="B Zar"/>
                <w:b/>
                <w:bCs/>
                <w:sz w:val="24"/>
                <w:szCs w:val="24"/>
                <w:lang w:bidi="fa-IR"/>
              </w:rPr>
            </w:pPr>
            <w:r w:rsidRPr="00E95192">
              <w:rPr>
                <w:rFonts w:ascii="Times New Roman" w:hAnsi="Times New Roman" w:cs="B Zar" w:hint="cs"/>
                <w:b/>
                <w:bCs/>
                <w:sz w:val="24"/>
                <w:szCs w:val="24"/>
                <w:rtl/>
                <w:lang w:bidi="fa-IR"/>
              </w:rPr>
              <w:t>5</w:t>
            </w:r>
          </w:p>
        </w:tc>
        <w:tc>
          <w:tcPr>
            <w:tcW w:w="3725" w:type="dxa"/>
            <w:tcBorders>
              <w:top w:val="single" w:sz="4" w:space="0" w:color="auto"/>
              <w:left w:val="single" w:sz="4" w:space="0" w:color="auto"/>
              <w:bottom w:val="single" w:sz="4" w:space="0" w:color="auto"/>
              <w:right w:val="single" w:sz="4" w:space="0" w:color="auto"/>
            </w:tcBorders>
            <w:shd w:val="clear" w:color="auto" w:fill="auto"/>
            <w:hideMark/>
          </w:tcPr>
          <w:p w14:paraId="4013BD14" w14:textId="77777777" w:rsidR="00CF1F69" w:rsidRPr="00E95192" w:rsidRDefault="00CF1F69" w:rsidP="00926776">
            <w:pPr>
              <w:tabs>
                <w:tab w:val="left" w:pos="1251"/>
              </w:tabs>
              <w:bidi/>
              <w:spacing w:after="0" w:line="240" w:lineRule="auto"/>
              <w:rPr>
                <w:rFonts w:ascii="Times New Roman" w:hAnsi="Times New Roman" w:cs="B Zar"/>
                <w:b/>
                <w:bCs/>
                <w:sz w:val="24"/>
                <w:szCs w:val="24"/>
                <w:lang w:bidi="fa-IR"/>
              </w:rPr>
            </w:pPr>
            <w:r w:rsidRPr="00E95192">
              <w:rPr>
                <w:rFonts w:ascii="Times New Roman" w:hAnsi="Times New Roman" w:cs="B Zar" w:hint="cs"/>
                <w:b/>
                <w:bCs/>
                <w:sz w:val="24"/>
                <w:szCs w:val="24"/>
                <w:rtl/>
                <w:lang w:bidi="fa-IR"/>
              </w:rPr>
              <w:t>بقیه کوچه ها</w:t>
            </w:r>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5049754B" w14:textId="77777777" w:rsidR="00CF1F69" w:rsidRPr="00E95192" w:rsidRDefault="00CF1F69" w:rsidP="00926776">
            <w:pPr>
              <w:tabs>
                <w:tab w:val="left" w:pos="1251"/>
              </w:tabs>
              <w:bidi/>
              <w:spacing w:after="0" w:line="240" w:lineRule="auto"/>
              <w:rPr>
                <w:rFonts w:ascii="Times New Roman" w:hAnsi="Times New Roman" w:cs="B Zar"/>
                <w:b/>
                <w:bCs/>
                <w:sz w:val="24"/>
                <w:szCs w:val="24"/>
                <w:lang w:bidi="fa-IR"/>
              </w:rPr>
            </w:pPr>
          </w:p>
        </w:tc>
        <w:tc>
          <w:tcPr>
            <w:tcW w:w="2340" w:type="dxa"/>
            <w:tcBorders>
              <w:top w:val="single" w:sz="4" w:space="0" w:color="auto"/>
              <w:left w:val="single" w:sz="4" w:space="0" w:color="auto"/>
              <w:bottom w:val="single" w:sz="4" w:space="0" w:color="auto"/>
              <w:right w:val="single" w:sz="4" w:space="0" w:color="auto"/>
            </w:tcBorders>
          </w:tcPr>
          <w:p w14:paraId="1767D3AF" w14:textId="7059359B" w:rsidR="00CF1F69" w:rsidRPr="00E95192" w:rsidRDefault="00CF1F69" w:rsidP="00926776">
            <w:pPr>
              <w:tabs>
                <w:tab w:val="left" w:pos="224"/>
                <w:tab w:val="center" w:pos="569"/>
                <w:tab w:val="left" w:pos="1251"/>
              </w:tabs>
              <w:bidi/>
              <w:spacing w:after="0" w:line="240" w:lineRule="auto"/>
              <w:jc w:val="center"/>
              <w:rPr>
                <w:rFonts w:ascii="Times New Roman" w:hAnsi="Times New Roman" w:cs="B Zar"/>
                <w:b/>
                <w:bCs/>
                <w:sz w:val="24"/>
                <w:szCs w:val="24"/>
                <w:lang w:bidi="fa-IR"/>
              </w:rPr>
            </w:pPr>
            <w:r>
              <w:rPr>
                <w:rFonts w:ascii="Times New Roman" w:hAnsi="Times New Roman" w:cs="B Zar"/>
                <w:b/>
                <w:bCs/>
                <w:sz w:val="24"/>
                <w:szCs w:val="24"/>
                <w:lang w:bidi="fa-IR"/>
              </w:rPr>
              <w:t>2910</w:t>
            </w:r>
          </w:p>
        </w:tc>
        <w:tc>
          <w:tcPr>
            <w:tcW w:w="2786" w:type="dxa"/>
            <w:tcBorders>
              <w:top w:val="single" w:sz="4" w:space="0" w:color="auto"/>
              <w:left w:val="single" w:sz="4" w:space="0" w:color="auto"/>
              <w:bottom w:val="single" w:sz="4" w:space="0" w:color="auto"/>
              <w:right w:val="single" w:sz="4" w:space="0" w:color="auto"/>
            </w:tcBorders>
            <w:shd w:val="clear" w:color="auto" w:fill="auto"/>
          </w:tcPr>
          <w:p w14:paraId="14B5E7C6" w14:textId="5187A7FE" w:rsidR="00CF1F69" w:rsidRPr="00E95192" w:rsidRDefault="0016401E" w:rsidP="00926776">
            <w:pPr>
              <w:tabs>
                <w:tab w:val="left" w:pos="224"/>
                <w:tab w:val="center" w:pos="569"/>
                <w:tab w:val="left" w:pos="1251"/>
              </w:tabs>
              <w:bidi/>
              <w:spacing w:after="0" w:line="240" w:lineRule="auto"/>
              <w:jc w:val="center"/>
              <w:rPr>
                <w:rFonts w:ascii="Times New Roman" w:hAnsi="Times New Roman" w:cs="B Zar"/>
                <w:b/>
                <w:bCs/>
                <w:sz w:val="24"/>
                <w:szCs w:val="24"/>
                <w:lang w:bidi="fa-IR"/>
              </w:rPr>
            </w:pPr>
            <w:r>
              <w:rPr>
                <w:rFonts w:ascii="Times New Roman" w:hAnsi="Times New Roman" w:cs="B Zar" w:hint="cs"/>
                <w:b/>
                <w:bCs/>
                <w:sz w:val="24"/>
                <w:szCs w:val="24"/>
                <w:rtl/>
                <w:lang w:bidi="fa-IR"/>
              </w:rPr>
              <w:t>3200</w:t>
            </w:r>
          </w:p>
        </w:tc>
      </w:tr>
      <w:tr w:rsidR="00CF1F69" w:rsidRPr="00E95192" w14:paraId="41DA4E90" w14:textId="77777777" w:rsidTr="00926776">
        <w:trPr>
          <w:trHeight w:val="285"/>
        </w:trPr>
        <w:tc>
          <w:tcPr>
            <w:tcW w:w="74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2087A5" w14:textId="77777777" w:rsidR="00CF1F69" w:rsidRPr="00E95192" w:rsidRDefault="00CF1F69" w:rsidP="00926776">
            <w:pPr>
              <w:tabs>
                <w:tab w:val="left" w:pos="1251"/>
              </w:tabs>
              <w:bidi/>
              <w:spacing w:after="0" w:line="240" w:lineRule="auto"/>
              <w:jc w:val="center"/>
              <w:rPr>
                <w:rFonts w:ascii="Times New Roman" w:hAnsi="Times New Roman" w:cs="B Zar"/>
                <w:b/>
                <w:bCs/>
                <w:sz w:val="24"/>
                <w:szCs w:val="24"/>
                <w:lang w:bidi="fa-IR"/>
              </w:rPr>
            </w:pPr>
            <w:r w:rsidRPr="00E95192">
              <w:rPr>
                <w:rFonts w:ascii="Times New Roman" w:hAnsi="Times New Roman" w:cs="B Zar" w:hint="cs"/>
                <w:b/>
                <w:bCs/>
                <w:sz w:val="24"/>
                <w:szCs w:val="24"/>
                <w:rtl/>
                <w:lang w:bidi="fa-IR"/>
              </w:rPr>
              <w:t>6</w:t>
            </w:r>
          </w:p>
        </w:tc>
        <w:tc>
          <w:tcPr>
            <w:tcW w:w="372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008B01" w14:textId="77777777" w:rsidR="00CF1F69" w:rsidRPr="00E95192" w:rsidRDefault="00CF1F69" w:rsidP="00926776">
            <w:pPr>
              <w:tabs>
                <w:tab w:val="left" w:pos="1251"/>
              </w:tabs>
              <w:bidi/>
              <w:spacing w:after="0" w:line="240" w:lineRule="auto"/>
              <w:rPr>
                <w:rFonts w:ascii="Times New Roman" w:hAnsi="Times New Roman" w:cs="B Zar"/>
                <w:b/>
                <w:bCs/>
                <w:sz w:val="24"/>
                <w:szCs w:val="24"/>
                <w:lang w:bidi="fa-IR"/>
              </w:rPr>
            </w:pPr>
            <w:r w:rsidRPr="00E95192">
              <w:rPr>
                <w:rFonts w:ascii="Times New Roman" w:hAnsi="Times New Roman" w:cs="B Zar" w:hint="cs"/>
                <w:b/>
                <w:bCs/>
                <w:sz w:val="24"/>
                <w:szCs w:val="24"/>
                <w:rtl/>
                <w:lang w:bidi="fa-IR"/>
              </w:rPr>
              <w:t>املاک تبدیل شده تولیدی</w:t>
            </w:r>
          </w:p>
        </w:tc>
        <w:tc>
          <w:tcPr>
            <w:tcW w:w="3004" w:type="dxa"/>
            <w:tcBorders>
              <w:top w:val="single" w:sz="4" w:space="0" w:color="auto"/>
              <w:left w:val="single" w:sz="4" w:space="0" w:color="auto"/>
              <w:bottom w:val="single" w:sz="4" w:space="0" w:color="auto"/>
              <w:right w:val="single" w:sz="4" w:space="0" w:color="auto"/>
            </w:tcBorders>
            <w:shd w:val="clear" w:color="auto" w:fill="auto"/>
            <w:hideMark/>
          </w:tcPr>
          <w:p w14:paraId="21E15279" w14:textId="77777777" w:rsidR="00CF1F69" w:rsidRPr="00E95192" w:rsidRDefault="00CF1F69" w:rsidP="00926776">
            <w:pPr>
              <w:tabs>
                <w:tab w:val="left" w:pos="1251"/>
              </w:tabs>
              <w:bidi/>
              <w:spacing w:after="0" w:line="240" w:lineRule="auto"/>
              <w:rPr>
                <w:rFonts w:ascii="Times New Roman" w:hAnsi="Times New Roman" w:cs="B Zar"/>
                <w:b/>
                <w:bCs/>
                <w:sz w:val="24"/>
                <w:szCs w:val="24"/>
                <w:lang w:bidi="fa-IR"/>
              </w:rPr>
            </w:pPr>
            <w:r w:rsidRPr="00E95192">
              <w:rPr>
                <w:rFonts w:ascii="Times New Roman" w:hAnsi="Times New Roman" w:cs="B Zar" w:hint="cs"/>
                <w:b/>
                <w:bCs/>
                <w:rtl/>
                <w:lang w:bidi="fa-IR"/>
              </w:rPr>
              <w:t>الف)برجاده اصلی تاعمق 250متر</w:t>
            </w:r>
          </w:p>
        </w:tc>
        <w:tc>
          <w:tcPr>
            <w:tcW w:w="2340" w:type="dxa"/>
            <w:tcBorders>
              <w:top w:val="single" w:sz="4" w:space="0" w:color="auto"/>
              <w:left w:val="single" w:sz="4" w:space="0" w:color="auto"/>
              <w:bottom w:val="single" w:sz="4" w:space="0" w:color="auto"/>
              <w:right w:val="single" w:sz="4" w:space="0" w:color="auto"/>
            </w:tcBorders>
          </w:tcPr>
          <w:p w14:paraId="32C3B2DF" w14:textId="296A5CCB" w:rsidR="00CF1F69" w:rsidRPr="00E95192" w:rsidRDefault="00CF1F69" w:rsidP="00926776">
            <w:pPr>
              <w:tabs>
                <w:tab w:val="left" w:pos="224"/>
                <w:tab w:val="center" w:pos="569"/>
                <w:tab w:val="left" w:pos="1251"/>
              </w:tabs>
              <w:bidi/>
              <w:spacing w:after="0" w:line="240" w:lineRule="auto"/>
              <w:jc w:val="center"/>
              <w:rPr>
                <w:rFonts w:ascii="Times New Roman" w:hAnsi="Times New Roman" w:cs="B Zar"/>
                <w:b/>
                <w:bCs/>
                <w:sz w:val="24"/>
                <w:szCs w:val="24"/>
                <w:lang w:bidi="fa-IR"/>
              </w:rPr>
            </w:pPr>
            <w:r>
              <w:rPr>
                <w:rFonts w:ascii="Times New Roman" w:hAnsi="Times New Roman" w:cs="B Zar"/>
                <w:b/>
                <w:bCs/>
                <w:sz w:val="24"/>
                <w:szCs w:val="24"/>
                <w:lang w:bidi="fa-IR"/>
              </w:rPr>
              <w:t>713</w:t>
            </w:r>
          </w:p>
        </w:tc>
        <w:tc>
          <w:tcPr>
            <w:tcW w:w="2786" w:type="dxa"/>
            <w:tcBorders>
              <w:top w:val="single" w:sz="4" w:space="0" w:color="auto"/>
              <w:left w:val="single" w:sz="4" w:space="0" w:color="auto"/>
              <w:bottom w:val="single" w:sz="4" w:space="0" w:color="auto"/>
              <w:right w:val="single" w:sz="4" w:space="0" w:color="auto"/>
            </w:tcBorders>
            <w:shd w:val="clear" w:color="auto" w:fill="auto"/>
          </w:tcPr>
          <w:p w14:paraId="2C61DFFA" w14:textId="51BF0789" w:rsidR="00CF1F69" w:rsidRPr="00E95192" w:rsidRDefault="0016401E" w:rsidP="00926776">
            <w:pPr>
              <w:tabs>
                <w:tab w:val="left" w:pos="224"/>
                <w:tab w:val="center" w:pos="569"/>
                <w:tab w:val="left" w:pos="1251"/>
              </w:tabs>
              <w:bidi/>
              <w:spacing w:after="0" w:line="240" w:lineRule="auto"/>
              <w:jc w:val="center"/>
              <w:rPr>
                <w:rFonts w:ascii="Times New Roman" w:hAnsi="Times New Roman" w:cs="B Zar"/>
                <w:b/>
                <w:bCs/>
                <w:sz w:val="24"/>
                <w:szCs w:val="24"/>
                <w:lang w:bidi="fa-IR"/>
              </w:rPr>
            </w:pPr>
            <w:r>
              <w:rPr>
                <w:rFonts w:ascii="Times New Roman" w:hAnsi="Times New Roman" w:cs="B Zar" w:hint="cs"/>
                <w:b/>
                <w:bCs/>
                <w:sz w:val="24"/>
                <w:szCs w:val="24"/>
                <w:rtl/>
                <w:lang w:bidi="fa-IR"/>
              </w:rPr>
              <w:t>780</w:t>
            </w:r>
          </w:p>
        </w:tc>
      </w:tr>
      <w:tr w:rsidR="00CF1F69" w:rsidRPr="00E95192" w14:paraId="72B4C972" w14:textId="77777777" w:rsidTr="00926776">
        <w:trPr>
          <w:trHeight w:val="285"/>
        </w:trPr>
        <w:tc>
          <w:tcPr>
            <w:tcW w:w="7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04D4DC" w14:textId="77777777" w:rsidR="00CF1F69" w:rsidRPr="00E95192" w:rsidRDefault="00CF1F69" w:rsidP="00926776">
            <w:pPr>
              <w:spacing w:after="0" w:line="240" w:lineRule="auto"/>
              <w:jc w:val="center"/>
              <w:rPr>
                <w:rFonts w:ascii="Times New Roman" w:hAnsi="Times New Roman" w:cs="B Zar"/>
                <w:b/>
                <w:bCs/>
                <w:sz w:val="24"/>
                <w:szCs w:val="24"/>
                <w:lang w:bidi="fa-IR"/>
              </w:rPr>
            </w:pPr>
          </w:p>
        </w:tc>
        <w:tc>
          <w:tcPr>
            <w:tcW w:w="37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66E101" w14:textId="77777777" w:rsidR="00CF1F69" w:rsidRPr="00E95192" w:rsidRDefault="00CF1F69" w:rsidP="00926776">
            <w:pPr>
              <w:spacing w:after="0" w:line="240" w:lineRule="auto"/>
              <w:rPr>
                <w:rFonts w:ascii="Times New Roman" w:hAnsi="Times New Roman" w:cs="B Zar"/>
                <w:b/>
                <w:bCs/>
                <w:sz w:val="24"/>
                <w:szCs w:val="24"/>
                <w:lang w:bidi="fa-IR"/>
              </w:rPr>
            </w:pPr>
          </w:p>
        </w:tc>
        <w:tc>
          <w:tcPr>
            <w:tcW w:w="3004" w:type="dxa"/>
            <w:tcBorders>
              <w:top w:val="single" w:sz="4" w:space="0" w:color="auto"/>
              <w:left w:val="single" w:sz="4" w:space="0" w:color="auto"/>
              <w:bottom w:val="single" w:sz="4" w:space="0" w:color="auto"/>
              <w:right w:val="single" w:sz="4" w:space="0" w:color="auto"/>
            </w:tcBorders>
            <w:shd w:val="clear" w:color="auto" w:fill="auto"/>
            <w:hideMark/>
          </w:tcPr>
          <w:p w14:paraId="30D29830" w14:textId="77777777" w:rsidR="00CF1F69" w:rsidRPr="00E95192" w:rsidRDefault="00CF1F69" w:rsidP="00926776">
            <w:pPr>
              <w:tabs>
                <w:tab w:val="left" w:pos="1251"/>
              </w:tabs>
              <w:bidi/>
              <w:spacing w:after="0" w:line="240" w:lineRule="auto"/>
              <w:rPr>
                <w:rFonts w:ascii="Times New Roman" w:hAnsi="Times New Roman" w:cs="B Zar"/>
                <w:b/>
                <w:bCs/>
                <w:sz w:val="24"/>
                <w:szCs w:val="24"/>
                <w:lang w:bidi="fa-IR"/>
              </w:rPr>
            </w:pPr>
            <w:r w:rsidRPr="00E95192">
              <w:rPr>
                <w:rFonts w:ascii="Times New Roman" w:hAnsi="Times New Roman" w:cs="B Zar" w:hint="cs"/>
                <w:b/>
                <w:bCs/>
                <w:sz w:val="24"/>
                <w:szCs w:val="24"/>
                <w:rtl/>
                <w:lang w:bidi="fa-IR"/>
              </w:rPr>
              <w:t>ب)ازعمق250متر تا500متر</w:t>
            </w:r>
          </w:p>
        </w:tc>
        <w:tc>
          <w:tcPr>
            <w:tcW w:w="2340" w:type="dxa"/>
            <w:tcBorders>
              <w:top w:val="single" w:sz="4" w:space="0" w:color="auto"/>
              <w:left w:val="single" w:sz="4" w:space="0" w:color="auto"/>
              <w:bottom w:val="single" w:sz="4" w:space="0" w:color="auto"/>
              <w:right w:val="single" w:sz="4" w:space="0" w:color="auto"/>
            </w:tcBorders>
          </w:tcPr>
          <w:p w14:paraId="7B5BE76D" w14:textId="7076975C" w:rsidR="00CF1F69" w:rsidRPr="00E95192" w:rsidRDefault="00CF1F69" w:rsidP="00926776">
            <w:pPr>
              <w:tabs>
                <w:tab w:val="left" w:pos="224"/>
                <w:tab w:val="center" w:pos="569"/>
                <w:tab w:val="left" w:pos="1251"/>
              </w:tabs>
              <w:bidi/>
              <w:spacing w:after="0" w:line="240" w:lineRule="auto"/>
              <w:jc w:val="center"/>
              <w:rPr>
                <w:rFonts w:ascii="Times New Roman" w:hAnsi="Times New Roman" w:cs="B Zar"/>
                <w:b/>
                <w:bCs/>
                <w:sz w:val="24"/>
                <w:szCs w:val="24"/>
                <w:lang w:bidi="fa-IR"/>
              </w:rPr>
            </w:pPr>
            <w:r>
              <w:rPr>
                <w:rFonts w:ascii="Times New Roman" w:hAnsi="Times New Roman" w:cs="B Zar"/>
                <w:b/>
                <w:bCs/>
                <w:sz w:val="24"/>
                <w:szCs w:val="24"/>
                <w:lang w:bidi="fa-IR"/>
              </w:rPr>
              <w:t>437</w:t>
            </w:r>
          </w:p>
        </w:tc>
        <w:tc>
          <w:tcPr>
            <w:tcW w:w="2786" w:type="dxa"/>
            <w:tcBorders>
              <w:top w:val="single" w:sz="4" w:space="0" w:color="auto"/>
              <w:left w:val="single" w:sz="4" w:space="0" w:color="auto"/>
              <w:bottom w:val="single" w:sz="4" w:space="0" w:color="auto"/>
              <w:right w:val="single" w:sz="4" w:space="0" w:color="auto"/>
            </w:tcBorders>
            <w:shd w:val="clear" w:color="auto" w:fill="auto"/>
          </w:tcPr>
          <w:p w14:paraId="22E628B7" w14:textId="5A00A48D" w:rsidR="00CF1F69" w:rsidRPr="00E95192" w:rsidRDefault="0016401E" w:rsidP="00926776">
            <w:pPr>
              <w:tabs>
                <w:tab w:val="left" w:pos="224"/>
                <w:tab w:val="center" w:pos="569"/>
                <w:tab w:val="left" w:pos="1251"/>
              </w:tabs>
              <w:bidi/>
              <w:spacing w:after="0" w:line="240" w:lineRule="auto"/>
              <w:jc w:val="center"/>
              <w:rPr>
                <w:rFonts w:ascii="Times New Roman" w:hAnsi="Times New Roman" w:cs="B Zar"/>
                <w:b/>
                <w:bCs/>
                <w:sz w:val="24"/>
                <w:szCs w:val="24"/>
                <w:lang w:bidi="fa-IR"/>
              </w:rPr>
            </w:pPr>
            <w:r>
              <w:rPr>
                <w:rFonts w:ascii="Times New Roman" w:hAnsi="Times New Roman" w:cs="B Zar" w:hint="cs"/>
                <w:b/>
                <w:bCs/>
                <w:sz w:val="24"/>
                <w:szCs w:val="24"/>
                <w:rtl/>
                <w:lang w:bidi="fa-IR"/>
              </w:rPr>
              <w:t>480</w:t>
            </w:r>
          </w:p>
        </w:tc>
      </w:tr>
      <w:tr w:rsidR="00CF1F69" w:rsidRPr="00E95192" w14:paraId="1613DB96" w14:textId="77777777" w:rsidTr="00926776">
        <w:trPr>
          <w:trHeight w:val="270"/>
        </w:trPr>
        <w:tc>
          <w:tcPr>
            <w:tcW w:w="7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A119DF" w14:textId="77777777" w:rsidR="00CF1F69" w:rsidRPr="00E95192" w:rsidRDefault="00CF1F69" w:rsidP="00926776">
            <w:pPr>
              <w:spacing w:after="0" w:line="240" w:lineRule="auto"/>
              <w:jc w:val="center"/>
              <w:rPr>
                <w:rFonts w:ascii="Times New Roman" w:hAnsi="Times New Roman" w:cs="B Zar"/>
                <w:b/>
                <w:bCs/>
                <w:sz w:val="24"/>
                <w:szCs w:val="24"/>
                <w:lang w:bidi="fa-IR"/>
              </w:rPr>
            </w:pPr>
          </w:p>
        </w:tc>
        <w:tc>
          <w:tcPr>
            <w:tcW w:w="37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6A3270" w14:textId="77777777" w:rsidR="00CF1F69" w:rsidRPr="00E95192" w:rsidRDefault="00CF1F69" w:rsidP="00926776">
            <w:pPr>
              <w:spacing w:after="0" w:line="240" w:lineRule="auto"/>
              <w:rPr>
                <w:rFonts w:ascii="Times New Roman" w:hAnsi="Times New Roman" w:cs="B Zar"/>
                <w:b/>
                <w:bCs/>
                <w:sz w:val="24"/>
                <w:szCs w:val="24"/>
                <w:lang w:bidi="fa-IR"/>
              </w:rPr>
            </w:pPr>
          </w:p>
        </w:tc>
        <w:tc>
          <w:tcPr>
            <w:tcW w:w="3004" w:type="dxa"/>
            <w:tcBorders>
              <w:top w:val="single" w:sz="4" w:space="0" w:color="auto"/>
              <w:left w:val="single" w:sz="4" w:space="0" w:color="auto"/>
              <w:bottom w:val="single" w:sz="4" w:space="0" w:color="auto"/>
              <w:right w:val="single" w:sz="4" w:space="0" w:color="auto"/>
            </w:tcBorders>
            <w:shd w:val="clear" w:color="auto" w:fill="auto"/>
            <w:hideMark/>
          </w:tcPr>
          <w:p w14:paraId="641DD5E4" w14:textId="77777777" w:rsidR="00CF1F69" w:rsidRPr="00E95192" w:rsidRDefault="00CF1F69" w:rsidP="00926776">
            <w:pPr>
              <w:tabs>
                <w:tab w:val="left" w:pos="1251"/>
              </w:tabs>
              <w:bidi/>
              <w:spacing w:after="0" w:line="240" w:lineRule="auto"/>
              <w:rPr>
                <w:rFonts w:ascii="Times New Roman" w:hAnsi="Times New Roman" w:cs="B Zar"/>
                <w:b/>
                <w:bCs/>
                <w:sz w:val="24"/>
                <w:szCs w:val="24"/>
                <w:lang w:bidi="fa-IR"/>
              </w:rPr>
            </w:pPr>
            <w:r w:rsidRPr="00E95192">
              <w:rPr>
                <w:rFonts w:ascii="Times New Roman" w:hAnsi="Times New Roman" w:cs="B Zar" w:hint="cs"/>
                <w:b/>
                <w:bCs/>
                <w:sz w:val="24"/>
                <w:szCs w:val="24"/>
                <w:rtl/>
                <w:lang w:bidi="fa-IR"/>
              </w:rPr>
              <w:t>ج)ازعمق500متربه بالا</w:t>
            </w:r>
          </w:p>
        </w:tc>
        <w:tc>
          <w:tcPr>
            <w:tcW w:w="2340" w:type="dxa"/>
            <w:tcBorders>
              <w:top w:val="single" w:sz="4" w:space="0" w:color="auto"/>
              <w:left w:val="single" w:sz="4" w:space="0" w:color="auto"/>
              <w:bottom w:val="single" w:sz="4" w:space="0" w:color="auto"/>
              <w:right w:val="single" w:sz="4" w:space="0" w:color="auto"/>
            </w:tcBorders>
          </w:tcPr>
          <w:p w14:paraId="5D8965C4" w14:textId="1099866E" w:rsidR="00CF1F69" w:rsidRPr="00E95192" w:rsidRDefault="00CF1F69" w:rsidP="00926776">
            <w:pPr>
              <w:tabs>
                <w:tab w:val="left" w:pos="224"/>
                <w:tab w:val="center" w:pos="569"/>
                <w:tab w:val="left" w:pos="1251"/>
              </w:tabs>
              <w:bidi/>
              <w:spacing w:after="0" w:line="240" w:lineRule="auto"/>
              <w:jc w:val="center"/>
              <w:rPr>
                <w:rFonts w:ascii="Times New Roman" w:hAnsi="Times New Roman" w:cs="B Zar"/>
                <w:b/>
                <w:bCs/>
                <w:sz w:val="24"/>
                <w:szCs w:val="24"/>
                <w:lang w:bidi="fa-IR"/>
              </w:rPr>
            </w:pPr>
            <w:r>
              <w:rPr>
                <w:rFonts w:ascii="Times New Roman" w:hAnsi="Times New Roman" w:cs="B Zar"/>
                <w:b/>
                <w:bCs/>
                <w:sz w:val="24"/>
                <w:szCs w:val="24"/>
                <w:lang w:bidi="fa-IR"/>
              </w:rPr>
              <w:t>232</w:t>
            </w:r>
          </w:p>
        </w:tc>
        <w:tc>
          <w:tcPr>
            <w:tcW w:w="2786" w:type="dxa"/>
            <w:tcBorders>
              <w:top w:val="single" w:sz="4" w:space="0" w:color="auto"/>
              <w:left w:val="single" w:sz="4" w:space="0" w:color="auto"/>
              <w:bottom w:val="single" w:sz="4" w:space="0" w:color="auto"/>
              <w:right w:val="single" w:sz="4" w:space="0" w:color="auto"/>
            </w:tcBorders>
            <w:shd w:val="clear" w:color="auto" w:fill="auto"/>
          </w:tcPr>
          <w:p w14:paraId="05548235" w14:textId="6C068555" w:rsidR="00CF1F69" w:rsidRPr="00E95192" w:rsidRDefault="0016401E" w:rsidP="00926776">
            <w:pPr>
              <w:tabs>
                <w:tab w:val="left" w:pos="224"/>
                <w:tab w:val="center" w:pos="569"/>
                <w:tab w:val="left" w:pos="1251"/>
              </w:tabs>
              <w:bidi/>
              <w:spacing w:after="0" w:line="240" w:lineRule="auto"/>
              <w:jc w:val="center"/>
              <w:rPr>
                <w:rFonts w:ascii="Times New Roman" w:hAnsi="Times New Roman" w:cs="B Zar"/>
                <w:b/>
                <w:bCs/>
                <w:sz w:val="24"/>
                <w:szCs w:val="24"/>
                <w:lang w:bidi="fa-IR"/>
              </w:rPr>
            </w:pPr>
            <w:r>
              <w:rPr>
                <w:rFonts w:ascii="Times New Roman" w:hAnsi="Times New Roman" w:cs="B Zar" w:hint="cs"/>
                <w:b/>
                <w:bCs/>
                <w:sz w:val="24"/>
                <w:szCs w:val="24"/>
                <w:rtl/>
                <w:lang w:bidi="fa-IR"/>
              </w:rPr>
              <w:t>250</w:t>
            </w:r>
          </w:p>
        </w:tc>
      </w:tr>
      <w:tr w:rsidR="00CF1F69" w:rsidRPr="00E95192" w14:paraId="027B3206" w14:textId="77777777" w:rsidTr="00926776">
        <w:trPr>
          <w:trHeight w:val="420"/>
        </w:trPr>
        <w:tc>
          <w:tcPr>
            <w:tcW w:w="741" w:type="dxa"/>
            <w:tcBorders>
              <w:top w:val="single" w:sz="4" w:space="0" w:color="auto"/>
              <w:left w:val="single" w:sz="4" w:space="0" w:color="auto"/>
              <w:bottom w:val="single" w:sz="4" w:space="0" w:color="auto"/>
              <w:right w:val="single" w:sz="4" w:space="0" w:color="auto"/>
            </w:tcBorders>
            <w:shd w:val="clear" w:color="auto" w:fill="auto"/>
            <w:hideMark/>
          </w:tcPr>
          <w:p w14:paraId="12DBC30A" w14:textId="77777777" w:rsidR="00CF1F69" w:rsidRPr="00E95192" w:rsidRDefault="00CF1F69" w:rsidP="00926776">
            <w:pPr>
              <w:tabs>
                <w:tab w:val="left" w:pos="1251"/>
              </w:tabs>
              <w:bidi/>
              <w:spacing w:after="0" w:line="240" w:lineRule="auto"/>
              <w:jc w:val="center"/>
              <w:rPr>
                <w:rFonts w:ascii="Times New Roman" w:hAnsi="Times New Roman" w:cs="B Zar"/>
                <w:b/>
                <w:bCs/>
                <w:sz w:val="24"/>
                <w:szCs w:val="24"/>
                <w:lang w:bidi="fa-IR"/>
              </w:rPr>
            </w:pPr>
            <w:r w:rsidRPr="00E95192">
              <w:rPr>
                <w:rFonts w:ascii="Times New Roman" w:hAnsi="Times New Roman" w:cs="B Zar" w:hint="cs"/>
                <w:b/>
                <w:bCs/>
                <w:sz w:val="24"/>
                <w:szCs w:val="24"/>
                <w:rtl/>
                <w:lang w:bidi="fa-IR"/>
              </w:rPr>
              <w:t>7</w:t>
            </w:r>
          </w:p>
        </w:tc>
        <w:tc>
          <w:tcPr>
            <w:tcW w:w="3725" w:type="dxa"/>
            <w:tcBorders>
              <w:top w:val="single" w:sz="4" w:space="0" w:color="auto"/>
              <w:left w:val="single" w:sz="4" w:space="0" w:color="auto"/>
              <w:bottom w:val="single" w:sz="4" w:space="0" w:color="auto"/>
              <w:right w:val="single" w:sz="4" w:space="0" w:color="auto"/>
            </w:tcBorders>
            <w:shd w:val="clear" w:color="auto" w:fill="auto"/>
            <w:hideMark/>
          </w:tcPr>
          <w:p w14:paraId="13D61D4B" w14:textId="77777777" w:rsidR="00CF1F69" w:rsidRPr="00E95192" w:rsidRDefault="00CF1F69" w:rsidP="00926776">
            <w:pPr>
              <w:tabs>
                <w:tab w:val="left" w:pos="1251"/>
              </w:tabs>
              <w:bidi/>
              <w:spacing w:after="0" w:line="240" w:lineRule="auto"/>
              <w:rPr>
                <w:rFonts w:ascii="Times New Roman" w:hAnsi="Times New Roman" w:cs="B Zar"/>
                <w:b/>
                <w:bCs/>
                <w:sz w:val="24"/>
                <w:szCs w:val="24"/>
                <w:lang w:bidi="fa-IR"/>
              </w:rPr>
            </w:pPr>
            <w:r w:rsidRPr="00E95192">
              <w:rPr>
                <w:rFonts w:ascii="Times New Roman" w:hAnsi="Times New Roman" w:cs="B Zar" w:hint="cs"/>
                <w:b/>
                <w:bCs/>
                <w:sz w:val="24"/>
                <w:szCs w:val="24"/>
                <w:rtl/>
                <w:lang w:bidi="fa-IR"/>
              </w:rPr>
              <w:t>اراضی مزروعی و بایر</w:t>
            </w:r>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182E84BD" w14:textId="77777777" w:rsidR="00CF1F69" w:rsidRPr="00E95192" w:rsidRDefault="00CF1F69" w:rsidP="00926776">
            <w:pPr>
              <w:tabs>
                <w:tab w:val="left" w:pos="1251"/>
              </w:tabs>
              <w:bidi/>
              <w:spacing w:after="0" w:line="240" w:lineRule="auto"/>
              <w:rPr>
                <w:rFonts w:ascii="Times New Roman" w:hAnsi="Times New Roman" w:cs="B Zar"/>
                <w:b/>
                <w:bCs/>
                <w:sz w:val="24"/>
                <w:szCs w:val="24"/>
                <w:lang w:bidi="fa-IR"/>
              </w:rPr>
            </w:pPr>
          </w:p>
        </w:tc>
        <w:tc>
          <w:tcPr>
            <w:tcW w:w="2340" w:type="dxa"/>
            <w:tcBorders>
              <w:top w:val="single" w:sz="4" w:space="0" w:color="auto"/>
              <w:left w:val="single" w:sz="4" w:space="0" w:color="auto"/>
              <w:bottom w:val="single" w:sz="4" w:space="0" w:color="auto"/>
              <w:right w:val="single" w:sz="4" w:space="0" w:color="auto"/>
            </w:tcBorders>
          </w:tcPr>
          <w:p w14:paraId="7CB3727B" w14:textId="6CC6F3EA" w:rsidR="00CF1F69" w:rsidRPr="00E95192" w:rsidRDefault="00CF1F69" w:rsidP="00926776">
            <w:pPr>
              <w:tabs>
                <w:tab w:val="left" w:pos="1251"/>
              </w:tabs>
              <w:bidi/>
              <w:spacing w:after="0" w:line="240" w:lineRule="auto"/>
              <w:jc w:val="center"/>
              <w:rPr>
                <w:rFonts w:ascii="Times New Roman" w:hAnsi="Times New Roman" w:cs="B Zar"/>
                <w:b/>
                <w:bCs/>
                <w:sz w:val="24"/>
                <w:szCs w:val="24"/>
                <w:lang w:bidi="fa-IR"/>
              </w:rPr>
            </w:pPr>
            <w:r>
              <w:rPr>
                <w:rFonts w:ascii="Times New Roman" w:hAnsi="Times New Roman" w:cs="B Zar"/>
                <w:b/>
                <w:bCs/>
                <w:sz w:val="24"/>
                <w:szCs w:val="24"/>
                <w:lang w:bidi="fa-IR"/>
              </w:rPr>
              <w:t>568</w:t>
            </w:r>
          </w:p>
        </w:tc>
        <w:tc>
          <w:tcPr>
            <w:tcW w:w="2786" w:type="dxa"/>
            <w:tcBorders>
              <w:top w:val="single" w:sz="4" w:space="0" w:color="auto"/>
              <w:left w:val="single" w:sz="4" w:space="0" w:color="auto"/>
              <w:bottom w:val="single" w:sz="4" w:space="0" w:color="auto"/>
              <w:right w:val="single" w:sz="4" w:space="0" w:color="auto"/>
            </w:tcBorders>
            <w:shd w:val="clear" w:color="auto" w:fill="auto"/>
          </w:tcPr>
          <w:p w14:paraId="62A5820E" w14:textId="401EDA6A" w:rsidR="00CF1F69" w:rsidRPr="00E95192" w:rsidRDefault="0016401E" w:rsidP="00926776">
            <w:pPr>
              <w:tabs>
                <w:tab w:val="left" w:pos="1251"/>
              </w:tabs>
              <w:bidi/>
              <w:spacing w:after="0" w:line="240" w:lineRule="auto"/>
              <w:jc w:val="center"/>
              <w:rPr>
                <w:rFonts w:ascii="Times New Roman" w:hAnsi="Times New Roman" w:cs="B Zar"/>
                <w:b/>
                <w:bCs/>
                <w:sz w:val="24"/>
                <w:szCs w:val="24"/>
                <w:lang w:bidi="fa-IR"/>
              </w:rPr>
            </w:pPr>
            <w:r>
              <w:rPr>
                <w:rFonts w:ascii="Times New Roman" w:hAnsi="Times New Roman" w:cs="B Zar" w:hint="cs"/>
                <w:b/>
                <w:bCs/>
                <w:sz w:val="24"/>
                <w:szCs w:val="24"/>
                <w:rtl/>
                <w:lang w:bidi="fa-IR"/>
              </w:rPr>
              <w:t>620</w:t>
            </w:r>
          </w:p>
        </w:tc>
      </w:tr>
      <w:tr w:rsidR="00CF1F69" w:rsidRPr="00E95192" w14:paraId="57833424" w14:textId="77777777" w:rsidTr="00926776">
        <w:trPr>
          <w:trHeight w:val="298"/>
        </w:trPr>
        <w:tc>
          <w:tcPr>
            <w:tcW w:w="741" w:type="dxa"/>
            <w:tcBorders>
              <w:top w:val="single" w:sz="4" w:space="0" w:color="auto"/>
              <w:left w:val="single" w:sz="4" w:space="0" w:color="auto"/>
              <w:bottom w:val="single" w:sz="4" w:space="0" w:color="auto"/>
              <w:right w:val="single" w:sz="4" w:space="0" w:color="auto"/>
            </w:tcBorders>
            <w:shd w:val="clear" w:color="auto" w:fill="auto"/>
            <w:hideMark/>
          </w:tcPr>
          <w:p w14:paraId="4B3AC8FA" w14:textId="77777777" w:rsidR="00CF1F69" w:rsidRPr="00E95192" w:rsidRDefault="00CF1F69" w:rsidP="00926776">
            <w:pPr>
              <w:tabs>
                <w:tab w:val="left" w:pos="1251"/>
              </w:tabs>
              <w:bidi/>
              <w:spacing w:after="0" w:line="240" w:lineRule="auto"/>
              <w:jc w:val="center"/>
              <w:rPr>
                <w:rFonts w:ascii="Times New Roman" w:hAnsi="Times New Roman" w:cs="B Zar"/>
                <w:b/>
                <w:bCs/>
                <w:sz w:val="24"/>
                <w:szCs w:val="24"/>
                <w:lang w:bidi="fa-IR"/>
              </w:rPr>
            </w:pPr>
            <w:r w:rsidRPr="00E95192">
              <w:rPr>
                <w:rFonts w:ascii="Times New Roman" w:hAnsi="Times New Roman" w:cs="B Zar" w:hint="cs"/>
                <w:b/>
                <w:bCs/>
                <w:sz w:val="24"/>
                <w:szCs w:val="24"/>
                <w:rtl/>
                <w:lang w:bidi="fa-IR"/>
              </w:rPr>
              <w:t>8</w:t>
            </w:r>
          </w:p>
        </w:tc>
        <w:tc>
          <w:tcPr>
            <w:tcW w:w="3725" w:type="dxa"/>
            <w:tcBorders>
              <w:top w:val="single" w:sz="4" w:space="0" w:color="auto"/>
              <w:left w:val="single" w:sz="4" w:space="0" w:color="auto"/>
              <w:bottom w:val="single" w:sz="4" w:space="0" w:color="auto"/>
              <w:right w:val="single" w:sz="4" w:space="0" w:color="auto"/>
            </w:tcBorders>
            <w:shd w:val="clear" w:color="auto" w:fill="auto"/>
            <w:hideMark/>
          </w:tcPr>
          <w:p w14:paraId="293CEC86" w14:textId="77777777" w:rsidR="00CF1F69" w:rsidRPr="00E95192" w:rsidRDefault="00CF1F69" w:rsidP="00926776">
            <w:pPr>
              <w:tabs>
                <w:tab w:val="left" w:pos="1251"/>
              </w:tabs>
              <w:bidi/>
              <w:spacing w:after="0" w:line="240" w:lineRule="auto"/>
              <w:rPr>
                <w:rFonts w:ascii="Times New Roman" w:hAnsi="Times New Roman" w:cs="B Zar"/>
                <w:b/>
                <w:bCs/>
                <w:sz w:val="24"/>
                <w:szCs w:val="24"/>
                <w:lang w:bidi="fa-IR"/>
              </w:rPr>
            </w:pPr>
            <w:r w:rsidRPr="00E95192">
              <w:rPr>
                <w:rFonts w:ascii="Times New Roman" w:hAnsi="Times New Roman" w:cs="B Zar" w:hint="cs"/>
                <w:b/>
                <w:bCs/>
                <w:sz w:val="24"/>
                <w:szCs w:val="24"/>
                <w:rtl/>
                <w:lang w:bidi="fa-IR"/>
              </w:rPr>
              <w:t>اراضی ملی وموات</w:t>
            </w:r>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214AA906" w14:textId="77777777" w:rsidR="00CF1F69" w:rsidRPr="00E95192" w:rsidRDefault="00CF1F69" w:rsidP="00926776">
            <w:pPr>
              <w:tabs>
                <w:tab w:val="left" w:pos="1251"/>
              </w:tabs>
              <w:bidi/>
              <w:spacing w:after="0" w:line="240" w:lineRule="auto"/>
              <w:rPr>
                <w:rFonts w:ascii="Times New Roman" w:hAnsi="Times New Roman" w:cs="B Zar"/>
                <w:b/>
                <w:bCs/>
                <w:sz w:val="24"/>
                <w:szCs w:val="24"/>
                <w:lang w:bidi="fa-IR"/>
              </w:rPr>
            </w:pPr>
          </w:p>
        </w:tc>
        <w:tc>
          <w:tcPr>
            <w:tcW w:w="2340" w:type="dxa"/>
            <w:tcBorders>
              <w:top w:val="single" w:sz="4" w:space="0" w:color="auto"/>
              <w:left w:val="single" w:sz="4" w:space="0" w:color="auto"/>
              <w:bottom w:val="single" w:sz="4" w:space="0" w:color="auto"/>
              <w:right w:val="single" w:sz="4" w:space="0" w:color="auto"/>
            </w:tcBorders>
          </w:tcPr>
          <w:p w14:paraId="0EC63334" w14:textId="27883C90" w:rsidR="00CF1F69" w:rsidRPr="00E95192" w:rsidRDefault="00CF1F69" w:rsidP="00926776">
            <w:pPr>
              <w:tabs>
                <w:tab w:val="left" w:pos="1251"/>
              </w:tabs>
              <w:bidi/>
              <w:spacing w:after="0" w:line="240" w:lineRule="auto"/>
              <w:jc w:val="center"/>
              <w:rPr>
                <w:rFonts w:ascii="Times New Roman" w:hAnsi="Times New Roman" w:cs="B Zar"/>
                <w:b/>
                <w:bCs/>
                <w:sz w:val="24"/>
                <w:szCs w:val="24"/>
                <w:lang w:bidi="fa-IR"/>
              </w:rPr>
            </w:pPr>
            <w:r>
              <w:rPr>
                <w:rFonts w:ascii="Times New Roman" w:hAnsi="Times New Roman" w:cs="B Zar"/>
                <w:b/>
                <w:bCs/>
                <w:sz w:val="24"/>
                <w:szCs w:val="24"/>
                <w:lang w:bidi="fa-IR"/>
              </w:rPr>
              <w:t>175</w:t>
            </w:r>
          </w:p>
        </w:tc>
        <w:tc>
          <w:tcPr>
            <w:tcW w:w="2786" w:type="dxa"/>
            <w:tcBorders>
              <w:top w:val="single" w:sz="4" w:space="0" w:color="auto"/>
              <w:left w:val="single" w:sz="4" w:space="0" w:color="auto"/>
              <w:bottom w:val="single" w:sz="4" w:space="0" w:color="auto"/>
              <w:right w:val="single" w:sz="4" w:space="0" w:color="auto"/>
            </w:tcBorders>
            <w:shd w:val="clear" w:color="auto" w:fill="auto"/>
          </w:tcPr>
          <w:p w14:paraId="4E135A7C" w14:textId="729DDE0E" w:rsidR="00CF1F69" w:rsidRPr="00E95192" w:rsidRDefault="0016401E" w:rsidP="00926776">
            <w:pPr>
              <w:tabs>
                <w:tab w:val="left" w:pos="1251"/>
              </w:tabs>
              <w:bidi/>
              <w:spacing w:after="0" w:line="240" w:lineRule="auto"/>
              <w:jc w:val="center"/>
              <w:rPr>
                <w:rFonts w:ascii="Times New Roman" w:hAnsi="Times New Roman" w:cs="B Zar"/>
                <w:b/>
                <w:bCs/>
                <w:sz w:val="24"/>
                <w:szCs w:val="24"/>
                <w:lang w:bidi="fa-IR"/>
              </w:rPr>
            </w:pPr>
            <w:r>
              <w:rPr>
                <w:rFonts w:ascii="Times New Roman" w:hAnsi="Times New Roman" w:cs="B Zar" w:hint="cs"/>
                <w:b/>
                <w:bCs/>
                <w:sz w:val="24"/>
                <w:szCs w:val="24"/>
                <w:rtl/>
                <w:lang w:bidi="fa-IR"/>
              </w:rPr>
              <w:t>190</w:t>
            </w:r>
          </w:p>
        </w:tc>
      </w:tr>
    </w:tbl>
    <w:p w14:paraId="5F7434E6" w14:textId="77777777" w:rsidR="00C24EC8" w:rsidRPr="00E95192" w:rsidRDefault="00C24EC8" w:rsidP="00C24EC8">
      <w:pPr>
        <w:bidi/>
        <w:rPr>
          <w:rFonts w:ascii="Times New Roman" w:hAnsi="Times New Roman" w:cs="B Titr"/>
          <w:b/>
          <w:bCs/>
          <w:sz w:val="24"/>
          <w:szCs w:val="24"/>
          <w:rtl/>
          <w:lang w:bidi="fa-IR"/>
        </w:rPr>
      </w:pPr>
    </w:p>
    <w:p w14:paraId="081E4402" w14:textId="1E895E76" w:rsidR="00C24EC8" w:rsidRDefault="00920B04" w:rsidP="00C24EC8">
      <w:pPr>
        <w:bidi/>
        <w:rPr>
          <w:rFonts w:ascii="Times New Roman" w:hAnsi="Times New Roman" w:cs="B Titr"/>
          <w:b/>
          <w:bCs/>
          <w:sz w:val="24"/>
          <w:szCs w:val="24"/>
          <w:rtl/>
          <w:lang w:bidi="fa-IR"/>
        </w:rPr>
      </w:pPr>
      <w:r>
        <w:rPr>
          <w:rFonts w:ascii="Times New Roman" w:hAnsi="Times New Roman" w:cs="B Titr" w:hint="cs"/>
          <w:b/>
          <w:bCs/>
          <w:sz w:val="24"/>
          <w:szCs w:val="24"/>
          <w:rtl/>
          <w:lang w:bidi="fa-IR"/>
        </w:rPr>
        <w:t xml:space="preserve">  </w:t>
      </w:r>
    </w:p>
    <w:p w14:paraId="0C23BC26" w14:textId="77777777" w:rsidR="00C24EC8" w:rsidRPr="00E95192" w:rsidRDefault="00C24EC8" w:rsidP="00C24EC8">
      <w:pPr>
        <w:bidi/>
        <w:rPr>
          <w:rFonts w:ascii="Times New Roman" w:hAnsi="Times New Roman" w:cs="B Titr"/>
          <w:b/>
          <w:bCs/>
          <w:sz w:val="24"/>
          <w:szCs w:val="24"/>
          <w:rtl/>
          <w:lang w:bidi="fa-IR"/>
        </w:rPr>
      </w:pPr>
    </w:p>
    <w:p w14:paraId="51F5B2DA" w14:textId="77777777" w:rsidR="00C24EC8" w:rsidRPr="00E95192" w:rsidRDefault="00C24EC8" w:rsidP="00C24EC8">
      <w:pPr>
        <w:bidi/>
        <w:rPr>
          <w:rFonts w:ascii="Times New Roman" w:hAnsi="Times New Roman" w:cs="B Titr"/>
          <w:b/>
          <w:bCs/>
          <w:sz w:val="24"/>
          <w:szCs w:val="24"/>
          <w:rtl/>
          <w:lang w:bidi="fa-IR"/>
        </w:rPr>
      </w:pPr>
    </w:p>
    <w:p w14:paraId="59DB461C" w14:textId="77777777" w:rsidR="00C24EC8" w:rsidRPr="00E95192" w:rsidRDefault="00C24EC8" w:rsidP="00C24EC8">
      <w:pPr>
        <w:bidi/>
        <w:rPr>
          <w:rFonts w:ascii="Times New Roman" w:hAnsi="Times New Roman" w:cs="B Titr"/>
          <w:b/>
          <w:bCs/>
          <w:sz w:val="28"/>
          <w:szCs w:val="28"/>
          <w:rtl/>
          <w:lang w:bidi="fa-IR"/>
        </w:rPr>
      </w:pPr>
    </w:p>
    <w:p w14:paraId="4C1D961C" w14:textId="77777777" w:rsidR="00C24EC8" w:rsidRDefault="00C24EC8" w:rsidP="00C24EC8">
      <w:pPr>
        <w:bidi/>
        <w:rPr>
          <w:rFonts w:ascii="Times New Roman" w:hAnsi="Times New Roman" w:cs="B Titr"/>
          <w:b/>
          <w:bCs/>
          <w:sz w:val="28"/>
          <w:szCs w:val="28"/>
          <w:rtl/>
          <w:lang w:bidi="fa-IR"/>
        </w:rPr>
      </w:pPr>
    </w:p>
    <w:p w14:paraId="26148644" w14:textId="77777777" w:rsidR="00C24EC8" w:rsidRDefault="00C24EC8" w:rsidP="00C24EC8">
      <w:pPr>
        <w:bidi/>
        <w:rPr>
          <w:rFonts w:ascii="Times New Roman" w:hAnsi="Times New Roman" w:cs="B Titr"/>
          <w:b/>
          <w:bCs/>
          <w:sz w:val="28"/>
          <w:szCs w:val="28"/>
          <w:rtl/>
          <w:lang w:bidi="fa-IR"/>
        </w:rPr>
      </w:pPr>
    </w:p>
    <w:p w14:paraId="7C6FAD3A" w14:textId="77777777" w:rsidR="00C24EC8" w:rsidRPr="00E95192" w:rsidRDefault="00C24EC8" w:rsidP="00C24EC8">
      <w:pPr>
        <w:bidi/>
        <w:rPr>
          <w:rFonts w:cs="B Titr"/>
          <w:b/>
          <w:bCs/>
          <w:sz w:val="20"/>
          <w:szCs w:val="20"/>
          <w:rtl/>
        </w:rPr>
      </w:pPr>
    </w:p>
    <w:p w14:paraId="635571B2" w14:textId="16F98859" w:rsidR="00C24EC8" w:rsidRDefault="00C24EC8" w:rsidP="00C24EC8">
      <w:pPr>
        <w:bidi/>
        <w:rPr>
          <w:rFonts w:cs="B Titr"/>
          <w:b/>
          <w:bCs/>
          <w:sz w:val="20"/>
          <w:szCs w:val="20"/>
          <w:rtl/>
          <w:lang w:bidi="fa-IR"/>
        </w:rPr>
      </w:pPr>
      <w:r w:rsidRPr="00E95192">
        <w:rPr>
          <w:rFonts w:cs="B Titr"/>
          <w:b/>
          <w:bCs/>
          <w:sz w:val="20"/>
          <w:szCs w:val="20"/>
        </w:rPr>
        <w:t>A</w:t>
      </w:r>
      <w:r w:rsidR="00920B04">
        <w:rPr>
          <w:rFonts w:cs="B Titr" w:hint="cs"/>
          <w:b/>
          <w:bCs/>
          <w:sz w:val="20"/>
          <w:szCs w:val="20"/>
          <w:rtl/>
        </w:rPr>
        <w:t xml:space="preserve"> </w:t>
      </w:r>
      <w:r w:rsidRPr="00E95192">
        <w:rPr>
          <w:rFonts w:cs="B Titr" w:hint="cs"/>
          <w:b/>
          <w:bCs/>
          <w:sz w:val="20"/>
          <w:szCs w:val="20"/>
          <w:rtl/>
        </w:rPr>
        <w:t xml:space="preserve">  =</w:t>
      </w:r>
      <w:r w:rsidRPr="00E95192">
        <w:rPr>
          <w:rFonts w:cs="B Titr" w:hint="cs"/>
          <w:b/>
          <w:bCs/>
          <w:sz w:val="20"/>
          <w:szCs w:val="20"/>
          <w:rtl/>
          <w:lang w:bidi="fa-IR"/>
        </w:rPr>
        <w:t>ارزش محاسباتی ضمیمه دفترچه عوارض محلی ممهور به مهر 3 گانه</w:t>
      </w:r>
    </w:p>
    <w:p w14:paraId="5FF79B98" w14:textId="77777777" w:rsidR="00C24EC8" w:rsidRDefault="00C24EC8" w:rsidP="00C24EC8">
      <w:pPr>
        <w:bidi/>
        <w:rPr>
          <w:rFonts w:cs="B Titr"/>
          <w:b/>
          <w:bCs/>
          <w:sz w:val="20"/>
          <w:szCs w:val="20"/>
          <w:rtl/>
          <w:lang w:bidi="fa-IR"/>
        </w:rPr>
      </w:pPr>
    </w:p>
    <w:p w14:paraId="3918FF92" w14:textId="77777777" w:rsidR="00C24EC8" w:rsidRPr="00E95192" w:rsidRDefault="00C24EC8" w:rsidP="00C24EC8">
      <w:pPr>
        <w:bidi/>
        <w:jc w:val="center"/>
        <w:rPr>
          <w:rFonts w:ascii="Times New Roman" w:hAnsi="Times New Roman" w:cs="B Titr"/>
          <w:b/>
          <w:bCs/>
          <w:sz w:val="24"/>
          <w:szCs w:val="24"/>
          <w:rtl/>
          <w:lang w:bidi="fa-IR"/>
        </w:rPr>
      </w:pPr>
      <w:r>
        <w:rPr>
          <w:rFonts w:ascii="Times New Roman" w:hAnsi="Times New Roman" w:cs="B Titr" w:hint="cs"/>
          <w:b/>
          <w:bCs/>
          <w:sz w:val="24"/>
          <w:szCs w:val="24"/>
          <w:rtl/>
          <w:lang w:bidi="fa-IR"/>
        </w:rPr>
        <w:t>شهردار نیک آباد                                                           شورای اسلامی شهر نیک آباد                                                                      استانداری اصفهان</w:t>
      </w:r>
    </w:p>
    <w:p w14:paraId="0F11465B" w14:textId="77777777" w:rsidR="00C24EC8" w:rsidRDefault="00C24EC8" w:rsidP="00C24EC8">
      <w:pPr>
        <w:bidi/>
        <w:rPr>
          <w:rFonts w:cs="B Titr"/>
          <w:b/>
          <w:bCs/>
          <w:sz w:val="20"/>
          <w:szCs w:val="20"/>
          <w:rtl/>
          <w:lang w:bidi="fa-IR"/>
        </w:rPr>
      </w:pPr>
    </w:p>
    <w:p w14:paraId="24C4BB05" w14:textId="77777777" w:rsidR="00B7545D" w:rsidRDefault="00B7545D" w:rsidP="00B7545D">
      <w:pPr>
        <w:bidi/>
        <w:rPr>
          <w:rFonts w:cs="B Titr"/>
          <w:b/>
          <w:bCs/>
          <w:sz w:val="20"/>
          <w:szCs w:val="20"/>
          <w:lang w:bidi="fa-IR"/>
        </w:rPr>
      </w:pPr>
    </w:p>
    <w:p w14:paraId="2A477DDE" w14:textId="77777777" w:rsidR="009F6E66" w:rsidRDefault="009F6E66" w:rsidP="00B7545D">
      <w:pPr>
        <w:bidi/>
        <w:rPr>
          <w:rFonts w:ascii="Times New Roman" w:hAnsi="Times New Roman" w:cs="B Titr"/>
          <w:b/>
          <w:bCs/>
          <w:sz w:val="24"/>
          <w:szCs w:val="24"/>
          <w:rtl/>
          <w:lang w:bidi="fa-IR"/>
        </w:rPr>
      </w:pPr>
    </w:p>
    <w:p w14:paraId="13B47954" w14:textId="77777777" w:rsidR="004D06F5" w:rsidRDefault="004D06F5" w:rsidP="004D06F5">
      <w:pPr>
        <w:bidi/>
        <w:rPr>
          <w:rFonts w:ascii="Times New Roman" w:hAnsi="Times New Roman" w:cs="B Titr"/>
          <w:b/>
          <w:bCs/>
          <w:sz w:val="24"/>
          <w:szCs w:val="24"/>
          <w:rtl/>
          <w:lang w:bidi="fa-IR"/>
        </w:rPr>
      </w:pPr>
    </w:p>
    <w:p w14:paraId="0D9F5087" w14:textId="22DA35BC" w:rsidR="00C24EC8" w:rsidRPr="00B7545D" w:rsidRDefault="00C24EC8" w:rsidP="009F6E66">
      <w:pPr>
        <w:bidi/>
        <w:rPr>
          <w:rFonts w:ascii="Times New Roman" w:hAnsi="Times New Roman" w:cs="B Titr"/>
          <w:b/>
          <w:bCs/>
          <w:sz w:val="24"/>
          <w:szCs w:val="24"/>
          <w:rtl/>
          <w:lang w:bidi="fa-IR"/>
        </w:rPr>
      </w:pPr>
      <w:r w:rsidRPr="00C92082">
        <w:rPr>
          <w:rFonts w:ascii="Times New Roman" w:hAnsi="Times New Roman" w:cs="B Titr" w:hint="cs"/>
          <w:b/>
          <w:bCs/>
          <w:sz w:val="24"/>
          <w:szCs w:val="24"/>
          <w:highlight w:val="yellow"/>
          <w:rtl/>
          <w:lang w:bidi="fa-IR"/>
        </w:rPr>
        <w:lastRenderedPageBreak/>
        <w:t xml:space="preserve">تعرفه </w:t>
      </w:r>
      <w:r w:rsidR="00C92082" w:rsidRPr="00C92082">
        <w:rPr>
          <w:rFonts w:ascii="Times New Roman" w:hAnsi="Times New Roman" w:cs="B Titr" w:hint="cs"/>
          <w:b/>
          <w:bCs/>
          <w:sz w:val="24"/>
          <w:szCs w:val="24"/>
          <w:highlight w:val="yellow"/>
          <w:rtl/>
          <w:lang w:bidi="fa-IR"/>
        </w:rPr>
        <w:t xml:space="preserve">اراضی </w:t>
      </w:r>
      <w:r w:rsidR="00C92082" w:rsidRPr="00C92082">
        <w:rPr>
          <w:rFonts w:ascii="Times New Roman" w:hAnsi="Times New Roman" w:cs="Times New Roman" w:hint="cs"/>
          <w:b/>
          <w:bCs/>
          <w:sz w:val="24"/>
          <w:szCs w:val="24"/>
          <w:highlight w:val="yellow"/>
          <w:rtl/>
          <w:lang w:bidi="fa-IR"/>
        </w:rPr>
        <w:t>–</w:t>
      </w:r>
      <w:r w:rsidR="00C92082" w:rsidRPr="00C92082">
        <w:rPr>
          <w:rFonts w:ascii="Times New Roman" w:hAnsi="Times New Roman" w:cs="B Titr" w:hint="cs"/>
          <w:b/>
          <w:bCs/>
          <w:sz w:val="24"/>
          <w:szCs w:val="24"/>
          <w:highlight w:val="yellow"/>
          <w:rtl/>
          <w:lang w:bidi="fa-IR"/>
        </w:rPr>
        <w:t xml:space="preserve"> عوارض صدور پروانه ساختمانی -</w:t>
      </w:r>
      <w:r w:rsidRPr="00C92082">
        <w:rPr>
          <w:rFonts w:ascii="Times New Roman" w:hAnsi="Times New Roman" w:cs="B Titr" w:hint="cs"/>
          <w:b/>
          <w:bCs/>
          <w:sz w:val="24"/>
          <w:szCs w:val="24"/>
          <w:highlight w:val="yellow"/>
          <w:rtl/>
          <w:lang w:bidi="fa-IR"/>
        </w:rPr>
        <w:t xml:space="preserve"> عوارض زیربنا مسکونی بصورت تک واحدی</w:t>
      </w:r>
    </w:p>
    <w:tbl>
      <w:tblPr>
        <w:tblpPr w:leftFromText="180" w:rightFromText="180" w:vertAnchor="text" w:tblpXSpec="right" w:tblpY="1"/>
        <w:tblOverlap w:val="never"/>
        <w:bidiVisual/>
        <w:tblW w:w="14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
        <w:gridCol w:w="2704"/>
        <w:gridCol w:w="1559"/>
        <w:gridCol w:w="1701"/>
        <w:gridCol w:w="1276"/>
        <w:gridCol w:w="6957"/>
      </w:tblGrid>
      <w:tr w:rsidR="00C24EC8" w:rsidRPr="00E95192" w14:paraId="65C4CA3F" w14:textId="77777777" w:rsidTr="00C92082">
        <w:trPr>
          <w:trHeight w:val="493"/>
        </w:trPr>
        <w:tc>
          <w:tcPr>
            <w:tcW w:w="698" w:type="dxa"/>
          </w:tcPr>
          <w:p w14:paraId="33E109AF" w14:textId="77777777" w:rsidR="00C24EC8" w:rsidRPr="00E95192" w:rsidRDefault="00C24EC8" w:rsidP="00C92082">
            <w:pPr>
              <w:bidi/>
              <w:spacing w:after="0" w:line="240" w:lineRule="auto"/>
              <w:ind w:left="12"/>
              <w:jc w:val="right"/>
              <w:rPr>
                <w:rFonts w:ascii="Times New Roman" w:hAnsi="Times New Roman" w:cs="B Zar"/>
                <w:b/>
                <w:bCs/>
                <w:rtl/>
                <w:lang w:bidi="fa-IR"/>
              </w:rPr>
            </w:pPr>
            <w:r w:rsidRPr="00E95192">
              <w:rPr>
                <w:rFonts w:ascii="Times New Roman" w:hAnsi="Times New Roman" w:cs="B Zar" w:hint="cs"/>
                <w:b/>
                <w:bCs/>
                <w:rtl/>
                <w:lang w:bidi="fa-IR"/>
              </w:rPr>
              <w:t>ردیف</w:t>
            </w:r>
          </w:p>
        </w:tc>
        <w:tc>
          <w:tcPr>
            <w:tcW w:w="2704" w:type="dxa"/>
            <w:tcBorders>
              <w:right w:val="single" w:sz="4" w:space="0" w:color="auto"/>
            </w:tcBorders>
          </w:tcPr>
          <w:p w14:paraId="5B3D52B8" w14:textId="77777777" w:rsidR="00C24EC8" w:rsidRPr="00987F70" w:rsidRDefault="00C24EC8" w:rsidP="00C92082">
            <w:pPr>
              <w:tabs>
                <w:tab w:val="left" w:pos="1041"/>
                <w:tab w:val="center" w:pos="1593"/>
              </w:tabs>
              <w:bidi/>
              <w:spacing w:after="0" w:line="240" w:lineRule="auto"/>
              <w:jc w:val="center"/>
              <w:rPr>
                <w:rFonts w:ascii="Times New Roman" w:hAnsi="Times New Roman" w:cs="B Zar"/>
                <w:b/>
                <w:bCs/>
                <w:sz w:val="18"/>
                <w:szCs w:val="18"/>
                <w:rtl/>
                <w:lang w:bidi="fa-IR"/>
              </w:rPr>
            </w:pPr>
            <w:r w:rsidRPr="00987F70">
              <w:rPr>
                <w:rFonts w:ascii="Times New Roman" w:hAnsi="Times New Roman" w:cs="B Zar" w:hint="cs"/>
                <w:b/>
                <w:bCs/>
                <w:sz w:val="18"/>
                <w:szCs w:val="18"/>
                <w:rtl/>
                <w:lang w:bidi="fa-IR"/>
              </w:rPr>
              <w:t>عنوان تعرفه عوارض</w:t>
            </w:r>
          </w:p>
        </w:tc>
        <w:tc>
          <w:tcPr>
            <w:tcW w:w="1559" w:type="dxa"/>
            <w:tcBorders>
              <w:left w:val="single" w:sz="4" w:space="0" w:color="auto"/>
              <w:right w:val="single" w:sz="4" w:space="0" w:color="auto"/>
            </w:tcBorders>
          </w:tcPr>
          <w:p w14:paraId="5A9B3602" w14:textId="2A1B45C2" w:rsidR="00C24EC8" w:rsidRPr="00987F70" w:rsidRDefault="00C24EC8" w:rsidP="00C92082">
            <w:pPr>
              <w:bidi/>
              <w:spacing w:after="0" w:line="240" w:lineRule="auto"/>
              <w:jc w:val="center"/>
              <w:rPr>
                <w:rFonts w:ascii="Times New Roman" w:hAnsi="Times New Roman" w:cs="B Zar"/>
                <w:b/>
                <w:bCs/>
                <w:sz w:val="18"/>
                <w:szCs w:val="18"/>
                <w:rtl/>
                <w:lang w:bidi="fa-IR"/>
              </w:rPr>
            </w:pPr>
            <w:r w:rsidRPr="00987F70">
              <w:rPr>
                <w:rFonts w:ascii="Times New Roman" w:hAnsi="Times New Roman" w:cs="B Zar" w:hint="cs"/>
                <w:b/>
                <w:bCs/>
                <w:sz w:val="18"/>
                <w:szCs w:val="18"/>
                <w:rtl/>
                <w:lang w:bidi="fa-IR"/>
              </w:rPr>
              <w:t xml:space="preserve">نحوه محاسبه عوارض مصوب سال </w:t>
            </w:r>
            <w:r w:rsidR="00C92082">
              <w:rPr>
                <w:rFonts w:ascii="Times New Roman" w:hAnsi="Times New Roman" w:cs="B Zar" w:hint="cs"/>
                <w:b/>
                <w:bCs/>
                <w:sz w:val="18"/>
                <w:szCs w:val="18"/>
                <w:rtl/>
                <w:lang w:bidi="fa-IR"/>
              </w:rPr>
              <w:t>1401</w:t>
            </w:r>
          </w:p>
        </w:tc>
        <w:tc>
          <w:tcPr>
            <w:tcW w:w="1701" w:type="dxa"/>
            <w:tcBorders>
              <w:left w:val="single" w:sz="4" w:space="0" w:color="auto"/>
            </w:tcBorders>
          </w:tcPr>
          <w:p w14:paraId="0F73CA6A" w14:textId="338FF9D4" w:rsidR="00C24EC8" w:rsidRPr="00987F70" w:rsidRDefault="00C24EC8" w:rsidP="00C92082">
            <w:pPr>
              <w:bidi/>
              <w:spacing w:after="0" w:line="240" w:lineRule="auto"/>
              <w:jc w:val="center"/>
              <w:rPr>
                <w:rFonts w:ascii="Times New Roman" w:hAnsi="Times New Roman" w:cs="B Zar"/>
                <w:b/>
                <w:bCs/>
                <w:sz w:val="18"/>
                <w:szCs w:val="18"/>
                <w:rtl/>
                <w:lang w:bidi="fa-IR"/>
              </w:rPr>
            </w:pPr>
            <w:r w:rsidRPr="00987F70">
              <w:rPr>
                <w:rFonts w:ascii="Times New Roman" w:hAnsi="Times New Roman" w:cs="B Zar" w:hint="cs"/>
                <w:b/>
                <w:bCs/>
                <w:sz w:val="18"/>
                <w:szCs w:val="18"/>
                <w:rtl/>
                <w:lang w:bidi="fa-IR"/>
              </w:rPr>
              <w:t xml:space="preserve">نحوه محاسبه عوارض مصوب سال </w:t>
            </w:r>
            <w:r w:rsidR="00C92082">
              <w:rPr>
                <w:rFonts w:ascii="Times New Roman" w:hAnsi="Times New Roman" w:cs="B Zar" w:hint="cs"/>
                <w:b/>
                <w:bCs/>
                <w:sz w:val="18"/>
                <w:szCs w:val="18"/>
                <w:rtl/>
                <w:lang w:bidi="fa-IR"/>
              </w:rPr>
              <w:t>1402</w:t>
            </w:r>
          </w:p>
        </w:tc>
        <w:tc>
          <w:tcPr>
            <w:tcW w:w="1276" w:type="dxa"/>
          </w:tcPr>
          <w:p w14:paraId="6828F642" w14:textId="77777777" w:rsidR="00C24EC8" w:rsidRPr="00987F70" w:rsidRDefault="00C24EC8" w:rsidP="00C92082">
            <w:pPr>
              <w:bidi/>
              <w:spacing w:after="0" w:line="240" w:lineRule="auto"/>
              <w:jc w:val="center"/>
              <w:rPr>
                <w:rFonts w:ascii="Times New Roman" w:hAnsi="Times New Roman" w:cs="B Zar"/>
                <w:b/>
                <w:bCs/>
                <w:sz w:val="18"/>
                <w:szCs w:val="18"/>
                <w:rtl/>
                <w:lang w:bidi="fa-IR"/>
              </w:rPr>
            </w:pPr>
            <w:r w:rsidRPr="00987F70">
              <w:rPr>
                <w:rFonts w:ascii="Times New Roman" w:hAnsi="Times New Roman" w:cs="B Zar" w:hint="cs"/>
                <w:b/>
                <w:bCs/>
                <w:sz w:val="18"/>
                <w:szCs w:val="18"/>
                <w:rtl/>
                <w:lang w:bidi="fa-IR"/>
              </w:rPr>
              <w:t>منشاء قانونی</w:t>
            </w:r>
          </w:p>
        </w:tc>
        <w:tc>
          <w:tcPr>
            <w:tcW w:w="6957" w:type="dxa"/>
          </w:tcPr>
          <w:p w14:paraId="067C3332" w14:textId="77777777" w:rsidR="00C24EC8" w:rsidRPr="00987F70" w:rsidRDefault="00C24EC8" w:rsidP="00C92082">
            <w:pPr>
              <w:bidi/>
              <w:spacing w:after="0" w:line="240" w:lineRule="auto"/>
              <w:jc w:val="center"/>
              <w:rPr>
                <w:rFonts w:ascii="Times New Roman" w:hAnsi="Times New Roman" w:cs="B Zar"/>
                <w:b/>
                <w:bCs/>
                <w:sz w:val="18"/>
                <w:szCs w:val="18"/>
                <w:rtl/>
                <w:lang w:bidi="fa-IR"/>
              </w:rPr>
            </w:pPr>
            <w:r w:rsidRPr="00987F70">
              <w:rPr>
                <w:rFonts w:ascii="Times New Roman" w:hAnsi="Times New Roman" w:cs="B Zar" w:hint="cs"/>
                <w:b/>
                <w:bCs/>
                <w:sz w:val="18"/>
                <w:szCs w:val="18"/>
                <w:rtl/>
                <w:lang w:bidi="fa-IR"/>
              </w:rPr>
              <w:t>توضیحات</w:t>
            </w:r>
          </w:p>
        </w:tc>
      </w:tr>
      <w:tr w:rsidR="00C92082" w:rsidRPr="00E95192" w14:paraId="6E65C6C9" w14:textId="77777777" w:rsidTr="00C92082">
        <w:trPr>
          <w:trHeight w:val="536"/>
        </w:trPr>
        <w:tc>
          <w:tcPr>
            <w:tcW w:w="698" w:type="dxa"/>
            <w:tcBorders>
              <w:left w:val="single" w:sz="4" w:space="0" w:color="auto"/>
            </w:tcBorders>
          </w:tcPr>
          <w:p w14:paraId="498FBEDC" w14:textId="77777777" w:rsidR="00C92082" w:rsidRPr="00E95192" w:rsidRDefault="00C92082" w:rsidP="00C92082">
            <w:pPr>
              <w:tabs>
                <w:tab w:val="left" w:pos="1251"/>
              </w:tabs>
              <w:bidi/>
              <w:spacing w:after="0" w:line="240" w:lineRule="auto"/>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1</w:t>
            </w:r>
          </w:p>
        </w:tc>
        <w:tc>
          <w:tcPr>
            <w:tcW w:w="2704" w:type="dxa"/>
            <w:tcBorders>
              <w:right w:val="single" w:sz="4" w:space="0" w:color="auto"/>
            </w:tcBorders>
          </w:tcPr>
          <w:p w14:paraId="2A99CDF2" w14:textId="77777777" w:rsidR="00C92082" w:rsidRPr="00E95192" w:rsidRDefault="00C92082" w:rsidP="00C92082">
            <w:pPr>
              <w:tabs>
                <w:tab w:val="left" w:pos="1251"/>
              </w:tabs>
              <w:bidi/>
              <w:spacing w:after="0" w:line="240" w:lineRule="auto"/>
              <w:jc w:val="right"/>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تا زیربنای  60  متر مربع</w:t>
            </w:r>
          </w:p>
        </w:tc>
        <w:tc>
          <w:tcPr>
            <w:tcW w:w="1559" w:type="dxa"/>
            <w:tcBorders>
              <w:left w:val="single" w:sz="4" w:space="0" w:color="auto"/>
              <w:right w:val="single" w:sz="4" w:space="0" w:color="auto"/>
            </w:tcBorders>
          </w:tcPr>
          <w:p w14:paraId="697E9673" w14:textId="77777777" w:rsidR="00C92082" w:rsidRPr="00E95192" w:rsidRDefault="00C92082" w:rsidP="00C92082">
            <w:pPr>
              <w:tabs>
                <w:tab w:val="left" w:pos="1251"/>
              </w:tabs>
              <w:bidi/>
              <w:spacing w:after="0" w:line="360" w:lineRule="auto"/>
              <w:rPr>
                <w:rFonts w:ascii="Times New Roman" w:hAnsi="Times New Roman" w:cs="B Zar"/>
                <w:b/>
                <w:bCs/>
                <w:sz w:val="32"/>
                <w:szCs w:val="32"/>
                <w:rtl/>
                <w:lang w:bidi="fa-IR"/>
              </w:rPr>
            </w:pPr>
            <w:r w:rsidRPr="00E95192">
              <w:rPr>
                <w:rFonts w:ascii="Times New Roman" w:hAnsi="Times New Roman" w:cs="B Zar"/>
                <w:b/>
                <w:bCs/>
                <w:sz w:val="30"/>
                <w:szCs w:val="30"/>
                <w:lang w:bidi="fa-IR"/>
              </w:rPr>
              <w:t>A</w:t>
            </w:r>
            <w:r w:rsidRPr="00E95192">
              <w:rPr>
                <w:rFonts w:ascii="Times New Roman" w:hAnsi="Times New Roman" w:cs="B Zar" w:hint="cs"/>
                <w:b/>
                <w:bCs/>
                <w:sz w:val="30"/>
                <w:szCs w:val="30"/>
                <w:rtl/>
                <w:lang w:bidi="fa-IR"/>
              </w:rPr>
              <w:t>*70%</w:t>
            </w:r>
          </w:p>
        </w:tc>
        <w:tc>
          <w:tcPr>
            <w:tcW w:w="1701" w:type="dxa"/>
            <w:tcBorders>
              <w:left w:val="single" w:sz="4" w:space="0" w:color="auto"/>
            </w:tcBorders>
          </w:tcPr>
          <w:p w14:paraId="385EBC4E" w14:textId="77777777" w:rsidR="00C92082" w:rsidRPr="00E95192" w:rsidRDefault="00C92082" w:rsidP="00C92082">
            <w:pPr>
              <w:tabs>
                <w:tab w:val="left" w:pos="1251"/>
              </w:tabs>
              <w:bidi/>
              <w:spacing w:after="0" w:line="360" w:lineRule="auto"/>
              <w:rPr>
                <w:rFonts w:ascii="Times New Roman" w:hAnsi="Times New Roman" w:cs="B Zar"/>
                <w:b/>
                <w:bCs/>
                <w:sz w:val="32"/>
                <w:szCs w:val="32"/>
                <w:rtl/>
                <w:lang w:bidi="fa-IR"/>
              </w:rPr>
            </w:pPr>
            <w:r w:rsidRPr="00E95192">
              <w:rPr>
                <w:rFonts w:ascii="Times New Roman" w:hAnsi="Times New Roman" w:cs="B Zar"/>
                <w:b/>
                <w:bCs/>
                <w:sz w:val="30"/>
                <w:szCs w:val="30"/>
                <w:lang w:bidi="fa-IR"/>
              </w:rPr>
              <w:t>A</w:t>
            </w:r>
            <w:r w:rsidRPr="00E95192">
              <w:rPr>
                <w:rFonts w:ascii="Times New Roman" w:hAnsi="Times New Roman" w:cs="B Zar" w:hint="cs"/>
                <w:b/>
                <w:bCs/>
                <w:sz w:val="30"/>
                <w:szCs w:val="30"/>
                <w:rtl/>
                <w:lang w:bidi="fa-IR"/>
              </w:rPr>
              <w:t>*70%</w:t>
            </w:r>
          </w:p>
        </w:tc>
        <w:tc>
          <w:tcPr>
            <w:tcW w:w="1276" w:type="dxa"/>
            <w:vMerge w:val="restart"/>
            <w:tcBorders>
              <w:top w:val="nil"/>
            </w:tcBorders>
            <w:textDirection w:val="btLr"/>
          </w:tcPr>
          <w:p w14:paraId="256ABFD9" w14:textId="77777777" w:rsidR="00C92082" w:rsidRPr="00987F70" w:rsidRDefault="00C92082" w:rsidP="00C92082">
            <w:pPr>
              <w:tabs>
                <w:tab w:val="left" w:pos="1251"/>
              </w:tabs>
              <w:bidi/>
              <w:spacing w:after="0" w:line="240" w:lineRule="auto"/>
              <w:ind w:left="113" w:right="113"/>
              <w:jc w:val="both"/>
              <w:rPr>
                <w:rFonts w:ascii="Times New Roman" w:hAnsi="Times New Roman" w:cs="B Nazanin"/>
                <w:rtl/>
                <w:lang w:bidi="fa-IR"/>
              </w:rPr>
            </w:pPr>
            <w:r w:rsidRPr="00987F70">
              <w:rPr>
                <w:rFonts w:ascii="Times New Roman" w:hAnsi="Times New Roman" w:cs="B Nazanin" w:hint="cs"/>
                <w:rtl/>
                <w:lang w:bidi="fa-IR"/>
              </w:rPr>
              <w:t xml:space="preserve">بند 16 ماده </w:t>
            </w:r>
            <w:r>
              <w:rPr>
                <w:rFonts w:ascii="Times New Roman" w:hAnsi="Times New Roman" w:cs="B Nazanin" w:hint="cs"/>
                <w:rtl/>
                <w:lang w:bidi="fa-IR"/>
              </w:rPr>
              <w:t>80</w:t>
            </w:r>
            <w:r w:rsidRPr="00987F70">
              <w:rPr>
                <w:rFonts w:ascii="Times New Roman" w:hAnsi="Times New Roman" w:cs="B Nazanin" w:hint="cs"/>
                <w:rtl/>
                <w:lang w:bidi="fa-IR"/>
              </w:rPr>
              <w:t xml:space="preserve">وماده </w:t>
            </w:r>
            <w:r>
              <w:rPr>
                <w:rFonts w:ascii="Times New Roman" w:hAnsi="Times New Roman" w:cs="B Nazanin" w:hint="cs"/>
                <w:rtl/>
                <w:lang w:bidi="fa-IR"/>
              </w:rPr>
              <w:t>85</w:t>
            </w:r>
            <w:r w:rsidRPr="00987F70">
              <w:rPr>
                <w:rFonts w:ascii="Times New Roman" w:hAnsi="Times New Roman" w:cs="B Nazanin" w:hint="cs"/>
                <w:rtl/>
                <w:lang w:bidi="fa-IR"/>
              </w:rPr>
              <w:t xml:space="preserve"> قانون تشکیلات ، وظایف وانتخابات شوراهای اسلامی کشور وانتخاب شهرداران مصوب 1375 وبند 1 ماده 50 قانون مالیات بر ارزش افزوده مصوب 1387 وآیین نامه اجرایی نحوه وضع و وصول عوارض توسط شوراهای اسلامی شهر مصوب 1378</w:t>
            </w:r>
          </w:p>
        </w:tc>
        <w:tc>
          <w:tcPr>
            <w:tcW w:w="6957" w:type="dxa"/>
            <w:vMerge w:val="restart"/>
            <w:tcBorders>
              <w:top w:val="nil"/>
            </w:tcBorders>
          </w:tcPr>
          <w:p w14:paraId="0B4EB490" w14:textId="77777777" w:rsidR="00C92082" w:rsidRPr="00FE5E36" w:rsidRDefault="00C92082" w:rsidP="00C92082">
            <w:pPr>
              <w:tabs>
                <w:tab w:val="left" w:pos="1251"/>
              </w:tabs>
              <w:bidi/>
              <w:spacing w:after="0" w:line="240" w:lineRule="auto"/>
              <w:rPr>
                <w:rFonts w:ascii="Times New Roman" w:hAnsi="Times New Roman" w:cs="B Nazanin"/>
                <w:sz w:val="20"/>
                <w:szCs w:val="20"/>
                <w:rtl/>
                <w:lang w:bidi="fa-IR"/>
              </w:rPr>
            </w:pPr>
            <w:r w:rsidRPr="00FE5E36">
              <w:rPr>
                <w:rFonts w:ascii="Times New Roman" w:hAnsi="Times New Roman" w:cs="B Nazanin" w:hint="cs"/>
                <w:sz w:val="20"/>
                <w:szCs w:val="20"/>
                <w:rtl/>
                <w:lang w:bidi="fa-IR"/>
              </w:rPr>
              <w:t xml:space="preserve">بند (1):منظور از واحد مسکونی تک واحد ، اعیانی است که سطح ویا هر طبقه ، بیش از یک واحد احداث نشود وچنانچه در هر طبقه ویا طبقات دو  واحد ساخته شود تک واحدی محسوب نمی گردد ودر این گونه موارد نحوه محاسبه عوارض زیر بنا ( احداث اعیانی مسکونی ) از نوع مجتمع </w:t>
            </w:r>
            <w:r>
              <w:rPr>
                <w:rFonts w:ascii="Times New Roman" w:hAnsi="Times New Roman" w:cs="B Nazanin" w:hint="cs"/>
                <w:sz w:val="20"/>
                <w:szCs w:val="20"/>
                <w:rtl/>
                <w:lang w:bidi="fa-IR"/>
              </w:rPr>
              <w:t>های مسکونی ملاک عمل خواهد بود ومحاسبه جهت واحدهای مسکونی از کف تا روی کف 4/3 متر می باشدو مازاد بر آن در هر طبقه از 1 به هر</w:t>
            </w:r>
          </w:p>
          <w:p w14:paraId="6571ABC9" w14:textId="77777777" w:rsidR="00C92082" w:rsidRPr="00FE5E36" w:rsidRDefault="00C92082" w:rsidP="00C92082">
            <w:pPr>
              <w:tabs>
                <w:tab w:val="left" w:pos="1251"/>
              </w:tabs>
              <w:bidi/>
              <w:spacing w:after="0" w:line="240" w:lineRule="auto"/>
              <w:rPr>
                <w:rFonts w:ascii="Times New Roman" w:hAnsi="Times New Roman" w:cs="B Nazanin"/>
                <w:sz w:val="20"/>
                <w:szCs w:val="20"/>
                <w:rtl/>
                <w:lang w:bidi="fa-IR"/>
              </w:rPr>
            </w:pPr>
            <w:r w:rsidRPr="00FE5E36">
              <w:rPr>
                <w:rFonts w:ascii="Times New Roman" w:hAnsi="Times New Roman" w:cs="B Nazanin" w:hint="cs"/>
                <w:sz w:val="20"/>
                <w:szCs w:val="20"/>
                <w:rtl/>
                <w:lang w:bidi="fa-IR"/>
              </w:rPr>
              <w:t xml:space="preserve">.بند (2) : در صورت در خواست متقاضیان جهت احداث استخر ، سونا ، جکوزی (خارج اعیانی ) با رعایت ضوابط ومقررات شهرسازی به ازای هر متر مربع </w:t>
            </w:r>
            <w:r w:rsidRPr="00FE5E36">
              <w:rPr>
                <w:rFonts w:ascii="Times New Roman" w:hAnsi="Times New Roman" w:cs="B Nazanin"/>
                <w:sz w:val="20"/>
                <w:szCs w:val="20"/>
                <w:lang w:bidi="fa-IR"/>
              </w:rPr>
              <w:t>%200*P</w:t>
            </w:r>
            <w:r w:rsidRPr="00FE5E36">
              <w:rPr>
                <w:rFonts w:ascii="Times New Roman" w:hAnsi="Times New Roman" w:cs="B Nazanin" w:hint="cs"/>
                <w:sz w:val="20"/>
                <w:szCs w:val="20"/>
                <w:rtl/>
                <w:lang w:bidi="fa-IR"/>
              </w:rPr>
              <w:t xml:space="preserve"> قابل وصول می باشد . چنانچه قسمتی از اعیانی برای این منظور استفاده شود در عوارض زیربنا مورد محاسبه قرار نمی گیرد .</w:t>
            </w:r>
          </w:p>
          <w:p w14:paraId="54D8360E" w14:textId="77777777" w:rsidR="00C92082" w:rsidRDefault="00C92082" w:rsidP="00C92082">
            <w:pPr>
              <w:tabs>
                <w:tab w:val="left" w:pos="1251"/>
              </w:tabs>
              <w:bidi/>
              <w:spacing w:after="0" w:line="240" w:lineRule="auto"/>
              <w:rPr>
                <w:rFonts w:ascii="Times New Roman" w:hAnsi="Times New Roman" w:cs="B Nazanin"/>
                <w:sz w:val="20"/>
                <w:szCs w:val="20"/>
                <w:rtl/>
                <w:lang w:bidi="fa-IR"/>
              </w:rPr>
            </w:pPr>
            <w:r w:rsidRPr="00FE5E36">
              <w:rPr>
                <w:rFonts w:ascii="Times New Roman" w:hAnsi="Times New Roman" w:cs="B Nazanin" w:hint="cs"/>
                <w:sz w:val="20"/>
                <w:szCs w:val="20"/>
                <w:rtl/>
                <w:lang w:bidi="fa-IR"/>
              </w:rPr>
              <w:t>بند (3) مساحت پارکینگ ، راه پله ، آسانسور ، شوتینگ زباله وخرپشته با رعایت ضوابط طرح تفضیلی شامل محاسبات نمی گردد</w:t>
            </w:r>
            <w:r>
              <w:rPr>
                <w:rFonts w:ascii="Times New Roman" w:hAnsi="Times New Roman" w:cs="B Nazanin" w:hint="cs"/>
                <w:sz w:val="20"/>
                <w:szCs w:val="20"/>
                <w:rtl/>
                <w:lang w:bidi="fa-IR"/>
              </w:rPr>
              <w:t xml:space="preserve"> و بیشتر از آن در حکم اضافه بنا محسوب و علاوه بر </w:t>
            </w:r>
          </w:p>
          <w:p w14:paraId="059E907B" w14:textId="77777777" w:rsidR="00C92082" w:rsidRDefault="00C92082" w:rsidP="00C92082">
            <w:pPr>
              <w:tabs>
                <w:tab w:val="left" w:pos="1251"/>
              </w:tabs>
              <w:bidi/>
              <w:spacing w:after="0" w:line="240" w:lineRule="auto"/>
              <w:rPr>
                <w:rFonts w:ascii="Times New Roman" w:hAnsi="Times New Roman" w:cs="B Nazanin"/>
                <w:sz w:val="20"/>
                <w:szCs w:val="20"/>
                <w:rtl/>
                <w:lang w:bidi="fa-IR"/>
              </w:rPr>
            </w:pPr>
            <w:r>
              <w:rPr>
                <w:rFonts w:ascii="Times New Roman" w:hAnsi="Times New Roman" w:cs="B Nazanin" w:hint="cs"/>
                <w:sz w:val="20"/>
                <w:szCs w:val="20"/>
                <w:rtl/>
                <w:lang w:bidi="fa-IR"/>
              </w:rPr>
              <w:t>بند (4) در صورتیکه متقاضی ظرف مدت یک سال از زمان صدور پروانه ساختمانی نسبت به شروع عملیات ساختمانی اقدام ننماید هرگونه عقب نشینی ناشی از اجرای طرح جامع و یا تفضیلی شامل آن بنا میگردد .</w:t>
            </w:r>
          </w:p>
          <w:p w14:paraId="2F19668C" w14:textId="77777777" w:rsidR="00C92082" w:rsidRDefault="00C92082" w:rsidP="00C92082">
            <w:pPr>
              <w:tabs>
                <w:tab w:val="left" w:pos="1251"/>
              </w:tabs>
              <w:bidi/>
              <w:spacing w:after="0" w:line="240" w:lineRule="auto"/>
              <w:rPr>
                <w:rFonts w:ascii="Times New Roman" w:hAnsi="Times New Roman" w:cs="B Nazanin"/>
                <w:sz w:val="20"/>
                <w:szCs w:val="20"/>
                <w:rtl/>
                <w:lang w:bidi="fa-IR"/>
              </w:rPr>
            </w:pPr>
            <w:r>
              <w:rPr>
                <w:rFonts w:ascii="Times New Roman" w:hAnsi="Times New Roman" w:cs="B Nazanin" w:hint="cs"/>
                <w:sz w:val="20"/>
                <w:szCs w:val="20"/>
                <w:rtl/>
                <w:lang w:bidi="fa-IR"/>
              </w:rPr>
              <w:t>بند (5) ساختمانهایی که بدون پروانه احداث گردد و در صورت ابقا بنا از طریق کمسون ماده صد با توجه به دادنامه شماره 587 مورخ 25/11/83 و همچنین دادنامه شماره 786 مورخ 9/8/96 هیات عمومی دیوان عدالت اداری مبنی بر قانونی بودن وصول عوارض علاوه بر جرائم کمسیون ماده صد عوارض بر مبنای ظرایب این تعرفه محاسبه و وصول می گردد.</w:t>
            </w:r>
          </w:p>
          <w:p w14:paraId="7C7FD49C" w14:textId="77777777" w:rsidR="00C92082" w:rsidRDefault="00C92082" w:rsidP="00C92082">
            <w:pPr>
              <w:tabs>
                <w:tab w:val="left" w:pos="1251"/>
              </w:tabs>
              <w:bidi/>
              <w:spacing w:after="0" w:line="240" w:lineRule="auto"/>
              <w:rPr>
                <w:rFonts w:ascii="Times New Roman" w:hAnsi="Times New Roman" w:cs="B Nazanin"/>
                <w:sz w:val="20"/>
                <w:szCs w:val="20"/>
                <w:rtl/>
                <w:lang w:bidi="fa-IR"/>
              </w:rPr>
            </w:pPr>
            <w:r>
              <w:rPr>
                <w:rFonts w:ascii="Times New Roman" w:hAnsi="Times New Roman" w:cs="B Nazanin" w:hint="cs"/>
                <w:sz w:val="20"/>
                <w:szCs w:val="20"/>
                <w:rtl/>
                <w:lang w:bidi="fa-IR"/>
              </w:rPr>
              <w:t>بند (6) جرائم کمسیون ماده صد با سال ساخت تعیین می گردد لیکن عوارض مربوطه در زمان پرداخت مودی و بروز محاسبه و وصول می گردد .</w:t>
            </w:r>
          </w:p>
          <w:p w14:paraId="4F0C5703" w14:textId="77777777" w:rsidR="00C92082" w:rsidRDefault="00C92082" w:rsidP="00C92082">
            <w:pPr>
              <w:tabs>
                <w:tab w:val="left" w:pos="1251"/>
              </w:tabs>
              <w:bidi/>
              <w:spacing w:after="0" w:line="240" w:lineRule="auto"/>
              <w:rPr>
                <w:rFonts w:ascii="Times New Roman" w:hAnsi="Times New Roman" w:cs="B Nazanin"/>
                <w:sz w:val="20"/>
                <w:szCs w:val="20"/>
                <w:rtl/>
                <w:lang w:bidi="fa-IR"/>
              </w:rPr>
            </w:pPr>
            <w:r>
              <w:rPr>
                <w:rFonts w:ascii="Times New Roman" w:hAnsi="Times New Roman" w:cs="B Nazanin" w:hint="cs"/>
                <w:sz w:val="20"/>
                <w:szCs w:val="20"/>
                <w:rtl/>
                <w:lang w:bidi="fa-IR"/>
              </w:rPr>
              <w:t>بند (7) تاسیسات جانبی ساختمانی برابر 15% تعرفه محاسبه و وصول می گردد .</w:t>
            </w:r>
          </w:p>
          <w:p w14:paraId="2772EF20" w14:textId="77777777" w:rsidR="00C92082" w:rsidRDefault="00C92082" w:rsidP="00C92082">
            <w:pPr>
              <w:tabs>
                <w:tab w:val="left" w:pos="1251"/>
              </w:tabs>
              <w:bidi/>
              <w:spacing w:after="0" w:line="240" w:lineRule="auto"/>
              <w:rPr>
                <w:rFonts w:ascii="Times New Roman" w:hAnsi="Times New Roman" w:cs="B Nazanin"/>
                <w:sz w:val="20"/>
                <w:szCs w:val="20"/>
                <w:rtl/>
                <w:lang w:bidi="fa-IR"/>
              </w:rPr>
            </w:pPr>
            <w:r>
              <w:rPr>
                <w:rFonts w:ascii="Times New Roman" w:hAnsi="Times New Roman" w:cs="B Nazanin" w:hint="cs"/>
                <w:sz w:val="20"/>
                <w:szCs w:val="20"/>
                <w:rtl/>
                <w:lang w:bidi="fa-IR"/>
              </w:rPr>
              <w:t>بند (8) تبدیل پیلوت و انباری غیرمسکونی به مسکونی در صورت ابقا بنا توسط کمسیون ماده صد متراژ تغییر یافته بر مبنای تراکم مازاد بر پایه محاسبه و عوارض پرداختی بابت زیربنا کسر و مابقی مانده محاسبه و وصول می گردد.</w:t>
            </w:r>
          </w:p>
          <w:p w14:paraId="7F4C5AB7" w14:textId="77777777" w:rsidR="00C92082" w:rsidRDefault="00C92082" w:rsidP="00C92082">
            <w:pPr>
              <w:tabs>
                <w:tab w:val="left" w:pos="1251"/>
              </w:tabs>
              <w:bidi/>
              <w:spacing w:after="0" w:line="240" w:lineRule="auto"/>
              <w:rPr>
                <w:rFonts w:ascii="Times New Roman" w:hAnsi="Times New Roman" w:cs="B Nazanin"/>
                <w:sz w:val="20"/>
                <w:szCs w:val="20"/>
                <w:rtl/>
                <w:lang w:bidi="fa-IR"/>
              </w:rPr>
            </w:pPr>
          </w:p>
          <w:p w14:paraId="2F41123F" w14:textId="77777777" w:rsidR="00C92082" w:rsidRPr="00DC6E60" w:rsidRDefault="00C92082" w:rsidP="00C92082">
            <w:pPr>
              <w:tabs>
                <w:tab w:val="left" w:pos="1251"/>
              </w:tabs>
              <w:bidi/>
              <w:spacing w:after="0" w:line="240" w:lineRule="auto"/>
              <w:rPr>
                <w:rFonts w:ascii="Times New Roman" w:hAnsi="Times New Roman" w:cs="B Nazanin"/>
                <w:sz w:val="20"/>
                <w:szCs w:val="20"/>
                <w:rtl/>
                <w:lang w:bidi="fa-IR"/>
              </w:rPr>
            </w:pPr>
          </w:p>
        </w:tc>
      </w:tr>
      <w:tr w:rsidR="00C92082" w:rsidRPr="00E95192" w14:paraId="7925035E" w14:textId="77777777" w:rsidTr="00C92082">
        <w:tc>
          <w:tcPr>
            <w:tcW w:w="698" w:type="dxa"/>
            <w:tcBorders>
              <w:left w:val="single" w:sz="4" w:space="0" w:color="auto"/>
            </w:tcBorders>
          </w:tcPr>
          <w:p w14:paraId="51880D4C" w14:textId="77777777" w:rsidR="00C92082" w:rsidRPr="00E95192" w:rsidRDefault="00C92082" w:rsidP="00C92082">
            <w:pPr>
              <w:tabs>
                <w:tab w:val="left" w:pos="1251"/>
              </w:tabs>
              <w:bidi/>
              <w:spacing w:after="0" w:line="240" w:lineRule="auto"/>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2</w:t>
            </w:r>
          </w:p>
        </w:tc>
        <w:tc>
          <w:tcPr>
            <w:tcW w:w="2704" w:type="dxa"/>
          </w:tcPr>
          <w:p w14:paraId="6B72F53F" w14:textId="77777777" w:rsidR="00C92082" w:rsidRPr="00E95192" w:rsidRDefault="00C92082" w:rsidP="00C92082">
            <w:pPr>
              <w:tabs>
                <w:tab w:val="left" w:pos="1251"/>
              </w:tabs>
              <w:bidi/>
              <w:spacing w:after="0" w:line="240" w:lineRule="auto"/>
              <w:jc w:val="right"/>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تا زیربنای  100  متر مربع</w:t>
            </w:r>
          </w:p>
        </w:tc>
        <w:tc>
          <w:tcPr>
            <w:tcW w:w="1559" w:type="dxa"/>
            <w:tcBorders>
              <w:right w:val="single" w:sz="4" w:space="0" w:color="auto"/>
            </w:tcBorders>
          </w:tcPr>
          <w:p w14:paraId="34376D85" w14:textId="77777777" w:rsidR="00C92082" w:rsidRPr="00E95192" w:rsidRDefault="00C92082" w:rsidP="00C92082">
            <w:pPr>
              <w:tabs>
                <w:tab w:val="left" w:pos="1251"/>
              </w:tabs>
              <w:bidi/>
              <w:spacing w:after="0" w:line="240" w:lineRule="auto"/>
              <w:rPr>
                <w:rFonts w:ascii="Times New Roman" w:hAnsi="Times New Roman" w:cs="B Zar"/>
                <w:b/>
                <w:bCs/>
                <w:sz w:val="28"/>
                <w:szCs w:val="28"/>
                <w:rtl/>
                <w:lang w:bidi="fa-IR"/>
              </w:rPr>
            </w:pPr>
            <w:r w:rsidRPr="00E95192">
              <w:rPr>
                <w:rFonts w:ascii="Times New Roman" w:hAnsi="Times New Roman" w:cs="B Zar"/>
                <w:b/>
                <w:bCs/>
                <w:sz w:val="30"/>
                <w:szCs w:val="30"/>
                <w:lang w:bidi="fa-IR"/>
              </w:rPr>
              <w:t>* A</w:t>
            </w:r>
            <w:r w:rsidRPr="00E95192">
              <w:rPr>
                <w:rFonts w:ascii="Times New Roman" w:hAnsi="Times New Roman" w:cs="B Zar" w:hint="cs"/>
                <w:b/>
                <w:bCs/>
                <w:sz w:val="30"/>
                <w:szCs w:val="30"/>
                <w:rtl/>
                <w:lang w:bidi="fa-IR"/>
              </w:rPr>
              <w:t xml:space="preserve"> 90%</w:t>
            </w:r>
          </w:p>
        </w:tc>
        <w:tc>
          <w:tcPr>
            <w:tcW w:w="1701" w:type="dxa"/>
            <w:tcBorders>
              <w:left w:val="single" w:sz="4" w:space="0" w:color="auto"/>
            </w:tcBorders>
          </w:tcPr>
          <w:p w14:paraId="4D715611" w14:textId="77777777" w:rsidR="00C92082" w:rsidRPr="00E95192" w:rsidRDefault="00C92082" w:rsidP="00C92082">
            <w:pPr>
              <w:tabs>
                <w:tab w:val="left" w:pos="1251"/>
              </w:tabs>
              <w:bidi/>
              <w:spacing w:after="0" w:line="240" w:lineRule="auto"/>
              <w:rPr>
                <w:rFonts w:ascii="Times New Roman" w:hAnsi="Times New Roman" w:cs="B Zar"/>
                <w:b/>
                <w:bCs/>
                <w:sz w:val="28"/>
                <w:szCs w:val="28"/>
                <w:rtl/>
                <w:lang w:bidi="fa-IR"/>
              </w:rPr>
            </w:pPr>
            <w:r w:rsidRPr="00E95192">
              <w:rPr>
                <w:rFonts w:ascii="Times New Roman" w:hAnsi="Times New Roman" w:cs="B Zar"/>
                <w:b/>
                <w:bCs/>
                <w:sz w:val="30"/>
                <w:szCs w:val="30"/>
                <w:lang w:bidi="fa-IR"/>
              </w:rPr>
              <w:t>* A</w:t>
            </w:r>
            <w:r w:rsidRPr="00E95192">
              <w:rPr>
                <w:rFonts w:ascii="Times New Roman" w:hAnsi="Times New Roman" w:cs="B Zar" w:hint="cs"/>
                <w:b/>
                <w:bCs/>
                <w:sz w:val="30"/>
                <w:szCs w:val="30"/>
                <w:rtl/>
                <w:lang w:bidi="fa-IR"/>
              </w:rPr>
              <w:t xml:space="preserve"> 90%</w:t>
            </w:r>
          </w:p>
        </w:tc>
        <w:tc>
          <w:tcPr>
            <w:tcW w:w="1276" w:type="dxa"/>
            <w:vMerge/>
          </w:tcPr>
          <w:p w14:paraId="0FFFA059" w14:textId="77777777" w:rsidR="00C92082" w:rsidRPr="00E95192" w:rsidRDefault="00C92082" w:rsidP="00C92082">
            <w:pPr>
              <w:tabs>
                <w:tab w:val="left" w:pos="1251"/>
              </w:tabs>
              <w:bidi/>
              <w:spacing w:after="0" w:line="240" w:lineRule="auto"/>
              <w:jc w:val="right"/>
              <w:rPr>
                <w:rFonts w:ascii="Times New Roman" w:hAnsi="Times New Roman" w:cs="B Zar"/>
                <w:b/>
                <w:bCs/>
                <w:sz w:val="28"/>
                <w:szCs w:val="28"/>
                <w:rtl/>
                <w:lang w:bidi="fa-IR"/>
              </w:rPr>
            </w:pPr>
          </w:p>
        </w:tc>
        <w:tc>
          <w:tcPr>
            <w:tcW w:w="6957" w:type="dxa"/>
            <w:vMerge/>
          </w:tcPr>
          <w:p w14:paraId="5CB72576" w14:textId="77777777" w:rsidR="00C92082" w:rsidRPr="00E95192" w:rsidRDefault="00C92082" w:rsidP="00C92082">
            <w:pPr>
              <w:tabs>
                <w:tab w:val="left" w:pos="1251"/>
              </w:tabs>
              <w:bidi/>
              <w:spacing w:after="0" w:line="240" w:lineRule="auto"/>
              <w:rPr>
                <w:rFonts w:ascii="Times New Roman" w:hAnsi="Times New Roman" w:cs="B Zar"/>
                <w:b/>
                <w:bCs/>
                <w:sz w:val="28"/>
                <w:szCs w:val="28"/>
                <w:rtl/>
                <w:lang w:bidi="fa-IR"/>
              </w:rPr>
            </w:pPr>
          </w:p>
        </w:tc>
      </w:tr>
      <w:tr w:rsidR="00C92082" w:rsidRPr="00E95192" w14:paraId="25D3EA3E" w14:textId="77777777" w:rsidTr="00C92082">
        <w:tc>
          <w:tcPr>
            <w:tcW w:w="698" w:type="dxa"/>
            <w:tcBorders>
              <w:left w:val="single" w:sz="4" w:space="0" w:color="auto"/>
            </w:tcBorders>
          </w:tcPr>
          <w:p w14:paraId="1BFF35BF" w14:textId="77777777" w:rsidR="00C92082" w:rsidRPr="00E95192" w:rsidRDefault="00C92082" w:rsidP="00C92082">
            <w:pPr>
              <w:tabs>
                <w:tab w:val="left" w:pos="1251"/>
              </w:tabs>
              <w:bidi/>
              <w:spacing w:after="0" w:line="240" w:lineRule="auto"/>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3</w:t>
            </w:r>
          </w:p>
        </w:tc>
        <w:tc>
          <w:tcPr>
            <w:tcW w:w="2704" w:type="dxa"/>
          </w:tcPr>
          <w:p w14:paraId="28BD98F6" w14:textId="77777777" w:rsidR="00C92082" w:rsidRPr="00E95192" w:rsidRDefault="00C92082" w:rsidP="00C92082">
            <w:pPr>
              <w:tabs>
                <w:tab w:val="left" w:pos="1251"/>
              </w:tabs>
              <w:bidi/>
              <w:spacing w:after="0" w:line="240" w:lineRule="auto"/>
              <w:jc w:val="right"/>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تا زیربنای  150  متر مربع</w:t>
            </w:r>
          </w:p>
        </w:tc>
        <w:tc>
          <w:tcPr>
            <w:tcW w:w="1559" w:type="dxa"/>
            <w:tcBorders>
              <w:right w:val="single" w:sz="4" w:space="0" w:color="auto"/>
            </w:tcBorders>
          </w:tcPr>
          <w:p w14:paraId="0CA1CE2B" w14:textId="77777777" w:rsidR="00C92082" w:rsidRPr="00E95192" w:rsidRDefault="00C92082" w:rsidP="00C92082">
            <w:pPr>
              <w:tabs>
                <w:tab w:val="left" w:pos="1251"/>
              </w:tabs>
              <w:bidi/>
              <w:spacing w:after="0" w:line="240" w:lineRule="auto"/>
              <w:rPr>
                <w:rFonts w:ascii="Times New Roman" w:hAnsi="Times New Roman" w:cs="B Zar"/>
                <w:b/>
                <w:bCs/>
                <w:sz w:val="28"/>
                <w:szCs w:val="28"/>
                <w:rtl/>
                <w:lang w:bidi="fa-IR"/>
              </w:rPr>
            </w:pPr>
            <w:r w:rsidRPr="00E95192">
              <w:rPr>
                <w:rFonts w:ascii="Times New Roman" w:hAnsi="Times New Roman" w:cs="B Zar"/>
                <w:b/>
                <w:bCs/>
                <w:sz w:val="30"/>
                <w:szCs w:val="30"/>
                <w:lang w:bidi="fa-IR"/>
              </w:rPr>
              <w:t>A</w:t>
            </w:r>
            <w:r w:rsidRPr="00E95192">
              <w:rPr>
                <w:rFonts w:ascii="Times New Roman" w:hAnsi="Times New Roman" w:cs="B Zar" w:hint="cs"/>
                <w:b/>
                <w:bCs/>
                <w:sz w:val="30"/>
                <w:szCs w:val="30"/>
                <w:rtl/>
                <w:lang w:bidi="fa-IR"/>
              </w:rPr>
              <w:t xml:space="preserve"> *125%</w:t>
            </w:r>
          </w:p>
        </w:tc>
        <w:tc>
          <w:tcPr>
            <w:tcW w:w="1701" w:type="dxa"/>
            <w:tcBorders>
              <w:left w:val="single" w:sz="4" w:space="0" w:color="auto"/>
            </w:tcBorders>
          </w:tcPr>
          <w:p w14:paraId="366EEEF6" w14:textId="77777777" w:rsidR="00C92082" w:rsidRPr="00E95192" w:rsidRDefault="00C92082" w:rsidP="00C92082">
            <w:pPr>
              <w:tabs>
                <w:tab w:val="left" w:pos="1251"/>
              </w:tabs>
              <w:bidi/>
              <w:spacing w:after="0" w:line="240" w:lineRule="auto"/>
              <w:rPr>
                <w:rFonts w:ascii="Times New Roman" w:hAnsi="Times New Roman" w:cs="B Zar"/>
                <w:b/>
                <w:bCs/>
                <w:sz w:val="28"/>
                <w:szCs w:val="28"/>
                <w:rtl/>
                <w:lang w:bidi="fa-IR"/>
              </w:rPr>
            </w:pPr>
            <w:r w:rsidRPr="00E95192">
              <w:rPr>
                <w:rFonts w:ascii="Times New Roman" w:hAnsi="Times New Roman" w:cs="B Zar"/>
                <w:b/>
                <w:bCs/>
                <w:sz w:val="30"/>
                <w:szCs w:val="30"/>
                <w:lang w:bidi="fa-IR"/>
              </w:rPr>
              <w:t>A</w:t>
            </w:r>
            <w:r w:rsidRPr="00E95192">
              <w:rPr>
                <w:rFonts w:ascii="Times New Roman" w:hAnsi="Times New Roman" w:cs="B Zar" w:hint="cs"/>
                <w:b/>
                <w:bCs/>
                <w:sz w:val="30"/>
                <w:szCs w:val="30"/>
                <w:rtl/>
                <w:lang w:bidi="fa-IR"/>
              </w:rPr>
              <w:t xml:space="preserve"> *125%</w:t>
            </w:r>
          </w:p>
        </w:tc>
        <w:tc>
          <w:tcPr>
            <w:tcW w:w="1276" w:type="dxa"/>
            <w:vMerge/>
          </w:tcPr>
          <w:p w14:paraId="58D214B4" w14:textId="77777777" w:rsidR="00C92082" w:rsidRPr="00E95192" w:rsidRDefault="00C92082" w:rsidP="00C92082">
            <w:pPr>
              <w:tabs>
                <w:tab w:val="left" w:pos="1251"/>
              </w:tabs>
              <w:bidi/>
              <w:spacing w:after="0" w:line="240" w:lineRule="auto"/>
              <w:jc w:val="right"/>
              <w:rPr>
                <w:rFonts w:ascii="Times New Roman" w:hAnsi="Times New Roman" w:cs="B Zar"/>
                <w:b/>
                <w:bCs/>
                <w:sz w:val="28"/>
                <w:szCs w:val="28"/>
                <w:rtl/>
                <w:lang w:bidi="fa-IR"/>
              </w:rPr>
            </w:pPr>
          </w:p>
        </w:tc>
        <w:tc>
          <w:tcPr>
            <w:tcW w:w="6957" w:type="dxa"/>
            <w:vMerge/>
          </w:tcPr>
          <w:p w14:paraId="0E712638" w14:textId="77777777" w:rsidR="00C92082" w:rsidRPr="00E95192" w:rsidRDefault="00C92082" w:rsidP="00C92082">
            <w:pPr>
              <w:tabs>
                <w:tab w:val="left" w:pos="1251"/>
              </w:tabs>
              <w:bidi/>
              <w:spacing w:after="0" w:line="240" w:lineRule="auto"/>
              <w:rPr>
                <w:rFonts w:ascii="Times New Roman" w:hAnsi="Times New Roman" w:cs="B Zar"/>
                <w:b/>
                <w:bCs/>
                <w:sz w:val="28"/>
                <w:szCs w:val="28"/>
                <w:rtl/>
                <w:lang w:bidi="fa-IR"/>
              </w:rPr>
            </w:pPr>
          </w:p>
        </w:tc>
      </w:tr>
      <w:tr w:rsidR="00C92082" w:rsidRPr="00E95192" w14:paraId="3327004D" w14:textId="77777777" w:rsidTr="00C92082">
        <w:trPr>
          <w:trHeight w:val="613"/>
        </w:trPr>
        <w:tc>
          <w:tcPr>
            <w:tcW w:w="698" w:type="dxa"/>
            <w:tcBorders>
              <w:left w:val="single" w:sz="4" w:space="0" w:color="auto"/>
              <w:bottom w:val="single" w:sz="4" w:space="0" w:color="auto"/>
            </w:tcBorders>
          </w:tcPr>
          <w:p w14:paraId="4DCE1355" w14:textId="77777777" w:rsidR="00C92082" w:rsidRPr="00E95192" w:rsidRDefault="00C92082" w:rsidP="00C92082">
            <w:pPr>
              <w:tabs>
                <w:tab w:val="left" w:pos="1251"/>
              </w:tabs>
              <w:bidi/>
              <w:spacing w:after="0" w:line="240" w:lineRule="auto"/>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4</w:t>
            </w:r>
          </w:p>
        </w:tc>
        <w:tc>
          <w:tcPr>
            <w:tcW w:w="2704" w:type="dxa"/>
            <w:tcBorders>
              <w:bottom w:val="single" w:sz="4" w:space="0" w:color="auto"/>
            </w:tcBorders>
          </w:tcPr>
          <w:p w14:paraId="75C8704E" w14:textId="77777777" w:rsidR="00C92082" w:rsidRPr="00E95192" w:rsidRDefault="00C92082" w:rsidP="00C92082">
            <w:pPr>
              <w:tabs>
                <w:tab w:val="left" w:pos="1251"/>
              </w:tabs>
              <w:bidi/>
              <w:spacing w:after="0" w:line="240" w:lineRule="auto"/>
              <w:jc w:val="right"/>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تا زیربنای  200  متر مربع</w:t>
            </w:r>
          </w:p>
        </w:tc>
        <w:tc>
          <w:tcPr>
            <w:tcW w:w="1559" w:type="dxa"/>
            <w:tcBorders>
              <w:bottom w:val="single" w:sz="4" w:space="0" w:color="auto"/>
              <w:right w:val="single" w:sz="4" w:space="0" w:color="auto"/>
            </w:tcBorders>
          </w:tcPr>
          <w:p w14:paraId="258944AB" w14:textId="77777777" w:rsidR="00C92082" w:rsidRPr="00E95192" w:rsidRDefault="00C92082" w:rsidP="00C92082">
            <w:pPr>
              <w:tabs>
                <w:tab w:val="left" w:pos="1251"/>
              </w:tabs>
              <w:bidi/>
              <w:spacing w:after="0" w:line="240" w:lineRule="auto"/>
              <w:rPr>
                <w:rFonts w:ascii="Times New Roman" w:hAnsi="Times New Roman" w:cs="B Zar"/>
                <w:b/>
                <w:bCs/>
                <w:sz w:val="28"/>
                <w:szCs w:val="28"/>
                <w:rtl/>
                <w:lang w:bidi="fa-IR"/>
              </w:rPr>
            </w:pPr>
            <w:r w:rsidRPr="00E95192">
              <w:rPr>
                <w:rFonts w:ascii="Times New Roman" w:hAnsi="Times New Roman" w:cs="B Zar"/>
                <w:b/>
                <w:bCs/>
                <w:sz w:val="30"/>
                <w:szCs w:val="30"/>
                <w:lang w:bidi="fa-IR"/>
              </w:rPr>
              <w:t>A</w:t>
            </w:r>
            <w:r w:rsidRPr="00E95192">
              <w:rPr>
                <w:rFonts w:ascii="Times New Roman" w:hAnsi="Times New Roman" w:cs="B Zar" w:hint="cs"/>
                <w:b/>
                <w:bCs/>
                <w:sz w:val="30"/>
                <w:szCs w:val="30"/>
                <w:rtl/>
                <w:lang w:bidi="fa-IR"/>
              </w:rPr>
              <w:t xml:space="preserve"> *150%</w:t>
            </w:r>
          </w:p>
        </w:tc>
        <w:tc>
          <w:tcPr>
            <w:tcW w:w="1701" w:type="dxa"/>
            <w:tcBorders>
              <w:left w:val="single" w:sz="4" w:space="0" w:color="auto"/>
              <w:bottom w:val="single" w:sz="4" w:space="0" w:color="auto"/>
            </w:tcBorders>
          </w:tcPr>
          <w:p w14:paraId="1E1C0FFE" w14:textId="77777777" w:rsidR="00C92082" w:rsidRPr="00E95192" w:rsidRDefault="00C92082" w:rsidP="00C92082">
            <w:pPr>
              <w:tabs>
                <w:tab w:val="left" w:pos="1251"/>
              </w:tabs>
              <w:bidi/>
              <w:spacing w:after="0" w:line="240" w:lineRule="auto"/>
              <w:rPr>
                <w:rFonts w:ascii="Times New Roman" w:hAnsi="Times New Roman" w:cs="B Zar"/>
                <w:b/>
                <w:bCs/>
                <w:sz w:val="28"/>
                <w:szCs w:val="28"/>
                <w:rtl/>
                <w:lang w:bidi="fa-IR"/>
              </w:rPr>
            </w:pPr>
            <w:r w:rsidRPr="00E95192">
              <w:rPr>
                <w:rFonts w:ascii="Times New Roman" w:hAnsi="Times New Roman" w:cs="B Zar"/>
                <w:b/>
                <w:bCs/>
                <w:sz w:val="30"/>
                <w:szCs w:val="30"/>
                <w:lang w:bidi="fa-IR"/>
              </w:rPr>
              <w:t>A</w:t>
            </w:r>
            <w:r w:rsidRPr="00E95192">
              <w:rPr>
                <w:rFonts w:ascii="Times New Roman" w:hAnsi="Times New Roman" w:cs="B Zar" w:hint="cs"/>
                <w:b/>
                <w:bCs/>
                <w:sz w:val="30"/>
                <w:szCs w:val="30"/>
                <w:rtl/>
                <w:lang w:bidi="fa-IR"/>
              </w:rPr>
              <w:t xml:space="preserve"> *150%</w:t>
            </w:r>
          </w:p>
        </w:tc>
        <w:tc>
          <w:tcPr>
            <w:tcW w:w="1276" w:type="dxa"/>
            <w:vMerge/>
          </w:tcPr>
          <w:p w14:paraId="359E3BC5" w14:textId="77777777" w:rsidR="00C92082" w:rsidRPr="00E95192" w:rsidRDefault="00C92082" w:rsidP="00C92082">
            <w:pPr>
              <w:tabs>
                <w:tab w:val="left" w:pos="1251"/>
              </w:tabs>
              <w:bidi/>
              <w:spacing w:after="0" w:line="240" w:lineRule="auto"/>
              <w:jc w:val="right"/>
              <w:rPr>
                <w:rFonts w:ascii="Times New Roman" w:hAnsi="Times New Roman" w:cs="B Zar"/>
                <w:b/>
                <w:bCs/>
                <w:sz w:val="28"/>
                <w:szCs w:val="28"/>
                <w:rtl/>
                <w:lang w:bidi="fa-IR"/>
              </w:rPr>
            </w:pPr>
          </w:p>
        </w:tc>
        <w:tc>
          <w:tcPr>
            <w:tcW w:w="6957" w:type="dxa"/>
            <w:vMerge/>
          </w:tcPr>
          <w:p w14:paraId="1267CCC3" w14:textId="77777777" w:rsidR="00C92082" w:rsidRPr="00E95192" w:rsidRDefault="00C92082" w:rsidP="00C92082">
            <w:pPr>
              <w:tabs>
                <w:tab w:val="left" w:pos="1251"/>
              </w:tabs>
              <w:bidi/>
              <w:spacing w:after="0" w:line="240" w:lineRule="auto"/>
              <w:rPr>
                <w:rFonts w:ascii="Times New Roman" w:hAnsi="Times New Roman" w:cs="B Zar"/>
                <w:b/>
                <w:bCs/>
                <w:sz w:val="28"/>
                <w:szCs w:val="28"/>
                <w:rtl/>
                <w:lang w:bidi="fa-IR"/>
              </w:rPr>
            </w:pPr>
          </w:p>
        </w:tc>
      </w:tr>
      <w:tr w:rsidR="00C92082" w:rsidRPr="00E95192" w14:paraId="255A3F74" w14:textId="77777777" w:rsidTr="00C92082">
        <w:trPr>
          <w:trHeight w:val="540"/>
        </w:trPr>
        <w:tc>
          <w:tcPr>
            <w:tcW w:w="698" w:type="dxa"/>
            <w:tcBorders>
              <w:top w:val="single" w:sz="4" w:space="0" w:color="auto"/>
              <w:left w:val="single" w:sz="4" w:space="0" w:color="auto"/>
              <w:bottom w:val="single" w:sz="4" w:space="0" w:color="auto"/>
            </w:tcBorders>
          </w:tcPr>
          <w:p w14:paraId="7A434AEF" w14:textId="77777777" w:rsidR="00C92082" w:rsidRPr="00E95192" w:rsidRDefault="00C92082" w:rsidP="00C92082">
            <w:pPr>
              <w:tabs>
                <w:tab w:val="left" w:pos="1251"/>
              </w:tabs>
              <w:bidi/>
              <w:spacing w:after="0" w:line="240" w:lineRule="auto"/>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5</w:t>
            </w:r>
          </w:p>
        </w:tc>
        <w:tc>
          <w:tcPr>
            <w:tcW w:w="2704" w:type="dxa"/>
            <w:tcBorders>
              <w:top w:val="single" w:sz="4" w:space="0" w:color="auto"/>
              <w:bottom w:val="single" w:sz="4" w:space="0" w:color="auto"/>
            </w:tcBorders>
          </w:tcPr>
          <w:p w14:paraId="029E9F2D" w14:textId="77777777" w:rsidR="00C92082" w:rsidRPr="00E95192" w:rsidRDefault="00C92082" w:rsidP="00C92082">
            <w:pPr>
              <w:tabs>
                <w:tab w:val="left" w:pos="1251"/>
              </w:tabs>
              <w:bidi/>
              <w:spacing w:after="0" w:line="240" w:lineRule="auto"/>
              <w:jc w:val="right"/>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تا زیربنای  300  متر مربع</w:t>
            </w:r>
          </w:p>
        </w:tc>
        <w:tc>
          <w:tcPr>
            <w:tcW w:w="1559" w:type="dxa"/>
            <w:tcBorders>
              <w:top w:val="single" w:sz="4" w:space="0" w:color="auto"/>
              <w:bottom w:val="single" w:sz="4" w:space="0" w:color="auto"/>
              <w:right w:val="single" w:sz="4" w:space="0" w:color="auto"/>
            </w:tcBorders>
          </w:tcPr>
          <w:p w14:paraId="1A4D27A3" w14:textId="77777777" w:rsidR="00C92082" w:rsidRPr="00E95192" w:rsidRDefault="00C92082" w:rsidP="00C92082">
            <w:pPr>
              <w:tabs>
                <w:tab w:val="left" w:pos="1251"/>
              </w:tabs>
              <w:bidi/>
              <w:spacing w:after="0" w:line="240" w:lineRule="auto"/>
              <w:rPr>
                <w:rFonts w:ascii="Times New Roman" w:hAnsi="Times New Roman" w:cs="B Zar"/>
                <w:b/>
                <w:bCs/>
                <w:sz w:val="28"/>
                <w:szCs w:val="28"/>
                <w:rtl/>
                <w:lang w:bidi="fa-IR"/>
              </w:rPr>
            </w:pPr>
            <w:r w:rsidRPr="00E95192">
              <w:rPr>
                <w:rFonts w:ascii="Times New Roman" w:hAnsi="Times New Roman" w:cs="B Zar"/>
                <w:b/>
                <w:bCs/>
                <w:sz w:val="30"/>
                <w:szCs w:val="30"/>
                <w:lang w:bidi="fa-IR"/>
              </w:rPr>
              <w:t>A</w:t>
            </w:r>
            <w:r w:rsidRPr="00E95192">
              <w:rPr>
                <w:rFonts w:ascii="Times New Roman" w:hAnsi="Times New Roman" w:cs="B Zar" w:hint="cs"/>
                <w:b/>
                <w:bCs/>
                <w:sz w:val="30"/>
                <w:szCs w:val="30"/>
                <w:rtl/>
                <w:lang w:bidi="fa-IR"/>
              </w:rPr>
              <w:t xml:space="preserve"> *160%</w:t>
            </w:r>
          </w:p>
        </w:tc>
        <w:tc>
          <w:tcPr>
            <w:tcW w:w="1701" w:type="dxa"/>
            <w:tcBorders>
              <w:top w:val="single" w:sz="4" w:space="0" w:color="auto"/>
              <w:left w:val="single" w:sz="4" w:space="0" w:color="auto"/>
              <w:bottom w:val="single" w:sz="4" w:space="0" w:color="auto"/>
            </w:tcBorders>
          </w:tcPr>
          <w:p w14:paraId="1CF66B17" w14:textId="77777777" w:rsidR="00C92082" w:rsidRPr="00E95192" w:rsidRDefault="00C92082" w:rsidP="00C92082">
            <w:pPr>
              <w:tabs>
                <w:tab w:val="left" w:pos="1251"/>
              </w:tabs>
              <w:bidi/>
              <w:spacing w:after="0" w:line="240" w:lineRule="auto"/>
              <w:rPr>
                <w:rFonts w:ascii="Times New Roman" w:hAnsi="Times New Roman" w:cs="B Zar"/>
                <w:b/>
                <w:bCs/>
                <w:sz w:val="28"/>
                <w:szCs w:val="28"/>
                <w:rtl/>
                <w:lang w:bidi="fa-IR"/>
              </w:rPr>
            </w:pPr>
            <w:r w:rsidRPr="00E95192">
              <w:rPr>
                <w:rFonts w:ascii="Times New Roman" w:hAnsi="Times New Roman" w:cs="B Zar"/>
                <w:b/>
                <w:bCs/>
                <w:sz w:val="30"/>
                <w:szCs w:val="30"/>
                <w:lang w:bidi="fa-IR"/>
              </w:rPr>
              <w:t>A</w:t>
            </w:r>
            <w:r w:rsidRPr="00E95192">
              <w:rPr>
                <w:rFonts w:ascii="Times New Roman" w:hAnsi="Times New Roman" w:cs="B Zar" w:hint="cs"/>
                <w:b/>
                <w:bCs/>
                <w:sz w:val="30"/>
                <w:szCs w:val="30"/>
                <w:rtl/>
                <w:lang w:bidi="fa-IR"/>
              </w:rPr>
              <w:t xml:space="preserve"> *160%</w:t>
            </w:r>
          </w:p>
        </w:tc>
        <w:tc>
          <w:tcPr>
            <w:tcW w:w="1276" w:type="dxa"/>
            <w:vMerge/>
          </w:tcPr>
          <w:p w14:paraId="347717CA" w14:textId="77777777" w:rsidR="00C92082" w:rsidRPr="00E95192" w:rsidRDefault="00C92082" w:rsidP="00C92082">
            <w:pPr>
              <w:tabs>
                <w:tab w:val="left" w:pos="1251"/>
              </w:tabs>
              <w:bidi/>
              <w:spacing w:after="0" w:line="240" w:lineRule="auto"/>
              <w:jc w:val="right"/>
              <w:rPr>
                <w:rFonts w:ascii="Times New Roman" w:hAnsi="Times New Roman" w:cs="B Zar"/>
                <w:b/>
                <w:bCs/>
                <w:sz w:val="28"/>
                <w:szCs w:val="28"/>
                <w:rtl/>
                <w:lang w:bidi="fa-IR"/>
              </w:rPr>
            </w:pPr>
          </w:p>
        </w:tc>
        <w:tc>
          <w:tcPr>
            <w:tcW w:w="6957" w:type="dxa"/>
            <w:vMerge/>
          </w:tcPr>
          <w:p w14:paraId="57D87055" w14:textId="77777777" w:rsidR="00C92082" w:rsidRPr="00E95192" w:rsidRDefault="00C92082" w:rsidP="00C92082">
            <w:pPr>
              <w:tabs>
                <w:tab w:val="left" w:pos="1251"/>
              </w:tabs>
              <w:bidi/>
              <w:spacing w:after="0" w:line="240" w:lineRule="auto"/>
              <w:rPr>
                <w:rFonts w:ascii="Times New Roman" w:hAnsi="Times New Roman" w:cs="B Zar"/>
                <w:b/>
                <w:bCs/>
                <w:sz w:val="28"/>
                <w:szCs w:val="28"/>
                <w:rtl/>
                <w:lang w:bidi="fa-IR"/>
              </w:rPr>
            </w:pPr>
          </w:p>
        </w:tc>
      </w:tr>
      <w:tr w:rsidR="00C92082" w:rsidRPr="00E95192" w14:paraId="293A3CF6" w14:textId="77777777" w:rsidTr="00C92082">
        <w:trPr>
          <w:trHeight w:val="585"/>
        </w:trPr>
        <w:tc>
          <w:tcPr>
            <w:tcW w:w="698" w:type="dxa"/>
            <w:tcBorders>
              <w:top w:val="single" w:sz="4" w:space="0" w:color="auto"/>
              <w:left w:val="single" w:sz="4" w:space="0" w:color="auto"/>
              <w:bottom w:val="single" w:sz="4" w:space="0" w:color="auto"/>
            </w:tcBorders>
          </w:tcPr>
          <w:p w14:paraId="1240FF10" w14:textId="77777777" w:rsidR="00C92082" w:rsidRPr="00E95192" w:rsidRDefault="00C92082" w:rsidP="00C92082">
            <w:pPr>
              <w:tabs>
                <w:tab w:val="left" w:pos="1251"/>
              </w:tabs>
              <w:bidi/>
              <w:spacing w:after="0" w:line="240" w:lineRule="auto"/>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6</w:t>
            </w:r>
          </w:p>
        </w:tc>
        <w:tc>
          <w:tcPr>
            <w:tcW w:w="2704" w:type="dxa"/>
            <w:tcBorders>
              <w:top w:val="single" w:sz="4" w:space="0" w:color="auto"/>
              <w:bottom w:val="single" w:sz="4" w:space="0" w:color="auto"/>
            </w:tcBorders>
          </w:tcPr>
          <w:p w14:paraId="6285CBF2" w14:textId="77777777" w:rsidR="00C92082" w:rsidRPr="00E95192" w:rsidRDefault="00C92082" w:rsidP="00C92082">
            <w:pPr>
              <w:tabs>
                <w:tab w:val="left" w:pos="1251"/>
              </w:tabs>
              <w:bidi/>
              <w:spacing w:after="0" w:line="240" w:lineRule="auto"/>
              <w:jc w:val="right"/>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تا زیربنای  400  متر مربع</w:t>
            </w:r>
          </w:p>
        </w:tc>
        <w:tc>
          <w:tcPr>
            <w:tcW w:w="1559" w:type="dxa"/>
            <w:tcBorders>
              <w:top w:val="single" w:sz="4" w:space="0" w:color="auto"/>
              <w:bottom w:val="single" w:sz="4" w:space="0" w:color="auto"/>
              <w:right w:val="single" w:sz="4" w:space="0" w:color="auto"/>
            </w:tcBorders>
          </w:tcPr>
          <w:p w14:paraId="41EDF987" w14:textId="77777777" w:rsidR="00C92082" w:rsidRPr="00E95192" w:rsidRDefault="00C92082" w:rsidP="00C92082">
            <w:pPr>
              <w:tabs>
                <w:tab w:val="left" w:pos="1251"/>
              </w:tabs>
              <w:bidi/>
              <w:spacing w:after="0" w:line="240" w:lineRule="auto"/>
              <w:rPr>
                <w:rFonts w:ascii="Times New Roman" w:hAnsi="Times New Roman" w:cs="B Zar"/>
                <w:b/>
                <w:bCs/>
                <w:sz w:val="28"/>
                <w:szCs w:val="28"/>
                <w:rtl/>
                <w:lang w:bidi="fa-IR"/>
              </w:rPr>
            </w:pPr>
            <w:r w:rsidRPr="00E95192">
              <w:rPr>
                <w:rFonts w:ascii="Times New Roman" w:hAnsi="Times New Roman" w:cs="B Zar"/>
                <w:b/>
                <w:bCs/>
                <w:sz w:val="30"/>
                <w:szCs w:val="30"/>
                <w:lang w:bidi="fa-IR"/>
              </w:rPr>
              <w:t>A</w:t>
            </w:r>
            <w:r w:rsidRPr="00E95192">
              <w:rPr>
                <w:rFonts w:ascii="Times New Roman" w:hAnsi="Times New Roman" w:cs="B Zar" w:hint="cs"/>
                <w:b/>
                <w:bCs/>
                <w:sz w:val="30"/>
                <w:szCs w:val="30"/>
                <w:rtl/>
                <w:lang w:bidi="fa-IR"/>
              </w:rPr>
              <w:t xml:space="preserve"> *170%</w:t>
            </w:r>
          </w:p>
        </w:tc>
        <w:tc>
          <w:tcPr>
            <w:tcW w:w="1701" w:type="dxa"/>
            <w:tcBorders>
              <w:top w:val="single" w:sz="4" w:space="0" w:color="auto"/>
              <w:left w:val="single" w:sz="4" w:space="0" w:color="auto"/>
              <w:bottom w:val="single" w:sz="4" w:space="0" w:color="auto"/>
            </w:tcBorders>
          </w:tcPr>
          <w:p w14:paraId="618A781F" w14:textId="77777777" w:rsidR="00C92082" w:rsidRPr="00E95192" w:rsidRDefault="00C92082" w:rsidP="00C92082">
            <w:pPr>
              <w:tabs>
                <w:tab w:val="left" w:pos="1251"/>
              </w:tabs>
              <w:bidi/>
              <w:spacing w:after="0" w:line="240" w:lineRule="auto"/>
              <w:rPr>
                <w:rFonts w:ascii="Times New Roman" w:hAnsi="Times New Roman" w:cs="B Zar"/>
                <w:b/>
                <w:bCs/>
                <w:sz w:val="28"/>
                <w:szCs w:val="28"/>
                <w:rtl/>
                <w:lang w:bidi="fa-IR"/>
              </w:rPr>
            </w:pPr>
            <w:r w:rsidRPr="00E95192">
              <w:rPr>
                <w:rFonts w:ascii="Times New Roman" w:hAnsi="Times New Roman" w:cs="B Zar"/>
                <w:b/>
                <w:bCs/>
                <w:sz w:val="30"/>
                <w:szCs w:val="30"/>
                <w:lang w:bidi="fa-IR"/>
              </w:rPr>
              <w:t>A</w:t>
            </w:r>
            <w:r w:rsidRPr="00E95192">
              <w:rPr>
                <w:rFonts w:ascii="Times New Roman" w:hAnsi="Times New Roman" w:cs="B Zar" w:hint="cs"/>
                <w:b/>
                <w:bCs/>
                <w:sz w:val="30"/>
                <w:szCs w:val="30"/>
                <w:rtl/>
                <w:lang w:bidi="fa-IR"/>
              </w:rPr>
              <w:t xml:space="preserve"> *170%</w:t>
            </w:r>
          </w:p>
        </w:tc>
        <w:tc>
          <w:tcPr>
            <w:tcW w:w="1276" w:type="dxa"/>
            <w:vMerge/>
          </w:tcPr>
          <w:p w14:paraId="182F336D" w14:textId="77777777" w:rsidR="00C92082" w:rsidRPr="00E95192" w:rsidRDefault="00C92082" w:rsidP="00C92082">
            <w:pPr>
              <w:tabs>
                <w:tab w:val="left" w:pos="1251"/>
              </w:tabs>
              <w:bidi/>
              <w:spacing w:after="0" w:line="240" w:lineRule="auto"/>
              <w:jc w:val="right"/>
              <w:rPr>
                <w:rFonts w:ascii="Times New Roman" w:hAnsi="Times New Roman" w:cs="B Zar"/>
                <w:b/>
                <w:bCs/>
                <w:sz w:val="28"/>
                <w:szCs w:val="28"/>
                <w:rtl/>
                <w:lang w:bidi="fa-IR"/>
              </w:rPr>
            </w:pPr>
          </w:p>
        </w:tc>
        <w:tc>
          <w:tcPr>
            <w:tcW w:w="6957" w:type="dxa"/>
            <w:vMerge/>
          </w:tcPr>
          <w:p w14:paraId="65D4A13B" w14:textId="77777777" w:rsidR="00C92082" w:rsidRPr="00E95192" w:rsidRDefault="00C92082" w:rsidP="00C92082">
            <w:pPr>
              <w:tabs>
                <w:tab w:val="left" w:pos="1251"/>
              </w:tabs>
              <w:bidi/>
              <w:spacing w:after="0" w:line="240" w:lineRule="auto"/>
              <w:rPr>
                <w:rFonts w:ascii="Times New Roman" w:hAnsi="Times New Roman" w:cs="B Zar"/>
                <w:b/>
                <w:bCs/>
                <w:sz w:val="28"/>
                <w:szCs w:val="28"/>
                <w:rtl/>
                <w:lang w:bidi="fa-IR"/>
              </w:rPr>
            </w:pPr>
          </w:p>
        </w:tc>
      </w:tr>
      <w:tr w:rsidR="00C92082" w:rsidRPr="00E95192" w14:paraId="00FDF815" w14:textId="77777777" w:rsidTr="00C92082">
        <w:trPr>
          <w:trHeight w:val="435"/>
        </w:trPr>
        <w:tc>
          <w:tcPr>
            <w:tcW w:w="698" w:type="dxa"/>
            <w:tcBorders>
              <w:top w:val="single" w:sz="4" w:space="0" w:color="auto"/>
              <w:left w:val="single" w:sz="4" w:space="0" w:color="auto"/>
              <w:bottom w:val="single" w:sz="4" w:space="0" w:color="auto"/>
            </w:tcBorders>
          </w:tcPr>
          <w:p w14:paraId="3A416BC1" w14:textId="77777777" w:rsidR="00C92082" w:rsidRPr="00E95192" w:rsidRDefault="00C92082" w:rsidP="00C92082">
            <w:pPr>
              <w:tabs>
                <w:tab w:val="left" w:pos="1251"/>
              </w:tabs>
              <w:bidi/>
              <w:spacing w:after="0" w:line="240" w:lineRule="auto"/>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7</w:t>
            </w:r>
          </w:p>
        </w:tc>
        <w:tc>
          <w:tcPr>
            <w:tcW w:w="2704" w:type="dxa"/>
            <w:tcBorders>
              <w:top w:val="single" w:sz="4" w:space="0" w:color="auto"/>
              <w:bottom w:val="single" w:sz="4" w:space="0" w:color="auto"/>
            </w:tcBorders>
          </w:tcPr>
          <w:p w14:paraId="7ACFA267" w14:textId="77777777" w:rsidR="00C92082" w:rsidRPr="00E95192" w:rsidRDefault="00C92082" w:rsidP="00C92082">
            <w:pPr>
              <w:tabs>
                <w:tab w:val="left" w:pos="1251"/>
              </w:tabs>
              <w:bidi/>
              <w:spacing w:after="0" w:line="240" w:lineRule="auto"/>
              <w:jc w:val="right"/>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تا زیربنای  500  متر مربع</w:t>
            </w:r>
          </w:p>
        </w:tc>
        <w:tc>
          <w:tcPr>
            <w:tcW w:w="1559" w:type="dxa"/>
            <w:tcBorders>
              <w:top w:val="single" w:sz="4" w:space="0" w:color="auto"/>
              <w:bottom w:val="single" w:sz="4" w:space="0" w:color="auto"/>
              <w:right w:val="single" w:sz="4" w:space="0" w:color="auto"/>
            </w:tcBorders>
          </w:tcPr>
          <w:p w14:paraId="0A963AB7" w14:textId="77777777" w:rsidR="00C92082" w:rsidRPr="00E95192" w:rsidRDefault="00C92082" w:rsidP="00C92082">
            <w:pPr>
              <w:tabs>
                <w:tab w:val="left" w:pos="1251"/>
              </w:tabs>
              <w:bidi/>
              <w:spacing w:after="0" w:line="240" w:lineRule="auto"/>
              <w:rPr>
                <w:rFonts w:ascii="Times New Roman" w:hAnsi="Times New Roman" w:cs="B Zar"/>
                <w:b/>
                <w:bCs/>
                <w:sz w:val="28"/>
                <w:szCs w:val="28"/>
                <w:rtl/>
                <w:lang w:bidi="fa-IR"/>
              </w:rPr>
            </w:pPr>
            <w:r w:rsidRPr="00E95192">
              <w:rPr>
                <w:rFonts w:ascii="Times New Roman" w:hAnsi="Times New Roman" w:cs="B Zar"/>
                <w:b/>
                <w:bCs/>
                <w:sz w:val="30"/>
                <w:szCs w:val="30"/>
                <w:lang w:bidi="fa-IR"/>
              </w:rPr>
              <w:t>* A</w:t>
            </w:r>
            <w:r w:rsidRPr="00E95192">
              <w:rPr>
                <w:rFonts w:ascii="Times New Roman" w:hAnsi="Times New Roman" w:cs="B Zar" w:hint="cs"/>
                <w:b/>
                <w:bCs/>
                <w:sz w:val="30"/>
                <w:szCs w:val="30"/>
                <w:rtl/>
                <w:lang w:bidi="fa-IR"/>
              </w:rPr>
              <w:t xml:space="preserve"> 180%</w:t>
            </w:r>
          </w:p>
        </w:tc>
        <w:tc>
          <w:tcPr>
            <w:tcW w:w="1701" w:type="dxa"/>
            <w:tcBorders>
              <w:top w:val="single" w:sz="4" w:space="0" w:color="auto"/>
              <w:left w:val="single" w:sz="4" w:space="0" w:color="auto"/>
              <w:bottom w:val="single" w:sz="4" w:space="0" w:color="auto"/>
            </w:tcBorders>
          </w:tcPr>
          <w:p w14:paraId="4057242B" w14:textId="77777777" w:rsidR="00C92082" w:rsidRPr="00E95192" w:rsidRDefault="00C92082" w:rsidP="00C92082">
            <w:pPr>
              <w:tabs>
                <w:tab w:val="left" w:pos="1251"/>
              </w:tabs>
              <w:bidi/>
              <w:spacing w:after="0" w:line="240" w:lineRule="auto"/>
              <w:rPr>
                <w:rFonts w:ascii="Times New Roman" w:hAnsi="Times New Roman" w:cs="B Zar"/>
                <w:b/>
                <w:bCs/>
                <w:sz w:val="28"/>
                <w:szCs w:val="28"/>
                <w:rtl/>
                <w:lang w:bidi="fa-IR"/>
              </w:rPr>
            </w:pPr>
            <w:r w:rsidRPr="00E95192">
              <w:rPr>
                <w:rFonts w:ascii="Times New Roman" w:hAnsi="Times New Roman" w:cs="B Zar"/>
                <w:b/>
                <w:bCs/>
                <w:sz w:val="30"/>
                <w:szCs w:val="30"/>
                <w:lang w:bidi="fa-IR"/>
              </w:rPr>
              <w:t>* A</w:t>
            </w:r>
            <w:r w:rsidRPr="00E95192">
              <w:rPr>
                <w:rFonts w:ascii="Times New Roman" w:hAnsi="Times New Roman" w:cs="B Zar" w:hint="cs"/>
                <w:b/>
                <w:bCs/>
                <w:sz w:val="30"/>
                <w:szCs w:val="30"/>
                <w:rtl/>
                <w:lang w:bidi="fa-IR"/>
              </w:rPr>
              <w:t xml:space="preserve"> 180%</w:t>
            </w:r>
          </w:p>
        </w:tc>
        <w:tc>
          <w:tcPr>
            <w:tcW w:w="1276" w:type="dxa"/>
            <w:vMerge/>
          </w:tcPr>
          <w:p w14:paraId="6A136D78" w14:textId="77777777" w:rsidR="00C92082" w:rsidRPr="00E95192" w:rsidRDefault="00C92082" w:rsidP="00C92082">
            <w:pPr>
              <w:tabs>
                <w:tab w:val="left" w:pos="1251"/>
              </w:tabs>
              <w:bidi/>
              <w:spacing w:after="0" w:line="240" w:lineRule="auto"/>
              <w:jc w:val="right"/>
              <w:rPr>
                <w:rFonts w:ascii="Times New Roman" w:hAnsi="Times New Roman" w:cs="B Zar"/>
                <w:b/>
                <w:bCs/>
                <w:sz w:val="28"/>
                <w:szCs w:val="28"/>
                <w:rtl/>
                <w:lang w:bidi="fa-IR"/>
              </w:rPr>
            </w:pPr>
          </w:p>
        </w:tc>
        <w:tc>
          <w:tcPr>
            <w:tcW w:w="6957" w:type="dxa"/>
            <w:vMerge/>
          </w:tcPr>
          <w:p w14:paraId="065B8B5C" w14:textId="77777777" w:rsidR="00C92082" w:rsidRPr="00E95192" w:rsidRDefault="00C92082" w:rsidP="00C92082">
            <w:pPr>
              <w:tabs>
                <w:tab w:val="left" w:pos="1251"/>
              </w:tabs>
              <w:bidi/>
              <w:spacing w:after="0" w:line="240" w:lineRule="auto"/>
              <w:rPr>
                <w:rFonts w:ascii="Times New Roman" w:hAnsi="Times New Roman" w:cs="B Zar"/>
                <w:b/>
                <w:bCs/>
                <w:sz w:val="28"/>
                <w:szCs w:val="28"/>
                <w:rtl/>
                <w:lang w:bidi="fa-IR"/>
              </w:rPr>
            </w:pPr>
          </w:p>
        </w:tc>
      </w:tr>
      <w:tr w:rsidR="00C92082" w:rsidRPr="00E95192" w14:paraId="1DD4F146" w14:textId="77777777" w:rsidTr="00C92082">
        <w:trPr>
          <w:trHeight w:val="420"/>
        </w:trPr>
        <w:tc>
          <w:tcPr>
            <w:tcW w:w="698" w:type="dxa"/>
            <w:tcBorders>
              <w:top w:val="single" w:sz="4" w:space="0" w:color="auto"/>
              <w:left w:val="single" w:sz="4" w:space="0" w:color="auto"/>
              <w:bottom w:val="single" w:sz="4" w:space="0" w:color="auto"/>
            </w:tcBorders>
          </w:tcPr>
          <w:p w14:paraId="2A22DED3" w14:textId="77777777" w:rsidR="00C92082" w:rsidRPr="00E95192" w:rsidRDefault="00C92082" w:rsidP="00C92082">
            <w:pPr>
              <w:tabs>
                <w:tab w:val="left" w:pos="1251"/>
              </w:tabs>
              <w:bidi/>
              <w:spacing w:after="0" w:line="240" w:lineRule="auto"/>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8</w:t>
            </w:r>
          </w:p>
        </w:tc>
        <w:tc>
          <w:tcPr>
            <w:tcW w:w="2704" w:type="dxa"/>
            <w:tcBorders>
              <w:top w:val="single" w:sz="4" w:space="0" w:color="auto"/>
              <w:bottom w:val="single" w:sz="4" w:space="0" w:color="auto"/>
            </w:tcBorders>
          </w:tcPr>
          <w:p w14:paraId="16CB0A0A" w14:textId="77777777" w:rsidR="00C92082" w:rsidRPr="00E95192" w:rsidRDefault="00C92082" w:rsidP="00C92082">
            <w:pPr>
              <w:tabs>
                <w:tab w:val="left" w:pos="1251"/>
              </w:tabs>
              <w:bidi/>
              <w:spacing w:after="0" w:line="240" w:lineRule="auto"/>
              <w:jc w:val="right"/>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تا زیربنای  600  متر مربع</w:t>
            </w:r>
          </w:p>
        </w:tc>
        <w:tc>
          <w:tcPr>
            <w:tcW w:w="1559" w:type="dxa"/>
            <w:tcBorders>
              <w:top w:val="single" w:sz="4" w:space="0" w:color="auto"/>
              <w:bottom w:val="single" w:sz="4" w:space="0" w:color="auto"/>
              <w:right w:val="single" w:sz="4" w:space="0" w:color="auto"/>
            </w:tcBorders>
          </w:tcPr>
          <w:p w14:paraId="064CE842" w14:textId="77777777" w:rsidR="00C92082" w:rsidRPr="00E95192" w:rsidRDefault="00C92082" w:rsidP="00C92082">
            <w:pPr>
              <w:tabs>
                <w:tab w:val="left" w:pos="1251"/>
              </w:tabs>
              <w:bidi/>
              <w:spacing w:after="0" w:line="240" w:lineRule="auto"/>
              <w:rPr>
                <w:rFonts w:ascii="Times New Roman" w:hAnsi="Times New Roman" w:cs="B Zar"/>
                <w:b/>
                <w:bCs/>
                <w:sz w:val="28"/>
                <w:szCs w:val="28"/>
                <w:rtl/>
                <w:lang w:bidi="fa-IR"/>
              </w:rPr>
            </w:pPr>
            <w:r w:rsidRPr="00E95192">
              <w:rPr>
                <w:rFonts w:ascii="Times New Roman" w:hAnsi="Times New Roman" w:cs="B Zar"/>
                <w:b/>
                <w:bCs/>
                <w:sz w:val="30"/>
                <w:szCs w:val="30"/>
                <w:lang w:bidi="fa-IR"/>
              </w:rPr>
              <w:t>* A</w:t>
            </w:r>
            <w:r w:rsidRPr="00E95192">
              <w:rPr>
                <w:rFonts w:ascii="Times New Roman" w:hAnsi="Times New Roman" w:cs="B Zar" w:hint="cs"/>
                <w:b/>
                <w:bCs/>
                <w:sz w:val="30"/>
                <w:szCs w:val="30"/>
                <w:rtl/>
                <w:lang w:bidi="fa-IR"/>
              </w:rPr>
              <w:t xml:space="preserve"> 190%</w:t>
            </w:r>
          </w:p>
        </w:tc>
        <w:tc>
          <w:tcPr>
            <w:tcW w:w="1701" w:type="dxa"/>
            <w:tcBorders>
              <w:top w:val="single" w:sz="4" w:space="0" w:color="auto"/>
              <w:left w:val="single" w:sz="4" w:space="0" w:color="auto"/>
              <w:bottom w:val="single" w:sz="4" w:space="0" w:color="auto"/>
            </w:tcBorders>
          </w:tcPr>
          <w:p w14:paraId="4F76D3CD" w14:textId="77777777" w:rsidR="00C92082" w:rsidRPr="00E95192" w:rsidRDefault="00C92082" w:rsidP="00C92082">
            <w:pPr>
              <w:tabs>
                <w:tab w:val="left" w:pos="1251"/>
              </w:tabs>
              <w:bidi/>
              <w:spacing w:after="0" w:line="240" w:lineRule="auto"/>
              <w:rPr>
                <w:rFonts w:ascii="Times New Roman" w:hAnsi="Times New Roman" w:cs="B Zar"/>
                <w:b/>
                <w:bCs/>
                <w:sz w:val="28"/>
                <w:szCs w:val="28"/>
                <w:rtl/>
                <w:lang w:bidi="fa-IR"/>
              </w:rPr>
            </w:pPr>
            <w:r w:rsidRPr="00E95192">
              <w:rPr>
                <w:rFonts w:ascii="Times New Roman" w:hAnsi="Times New Roman" w:cs="B Zar"/>
                <w:b/>
                <w:bCs/>
                <w:sz w:val="30"/>
                <w:szCs w:val="30"/>
                <w:lang w:bidi="fa-IR"/>
              </w:rPr>
              <w:t>* A</w:t>
            </w:r>
            <w:r w:rsidRPr="00E95192">
              <w:rPr>
                <w:rFonts w:ascii="Times New Roman" w:hAnsi="Times New Roman" w:cs="B Zar" w:hint="cs"/>
                <w:b/>
                <w:bCs/>
                <w:sz w:val="30"/>
                <w:szCs w:val="30"/>
                <w:rtl/>
                <w:lang w:bidi="fa-IR"/>
              </w:rPr>
              <w:t xml:space="preserve"> 190%</w:t>
            </w:r>
          </w:p>
        </w:tc>
        <w:tc>
          <w:tcPr>
            <w:tcW w:w="1276" w:type="dxa"/>
            <w:vMerge/>
          </w:tcPr>
          <w:p w14:paraId="1CA83AED" w14:textId="77777777" w:rsidR="00C92082" w:rsidRPr="00E95192" w:rsidRDefault="00C92082" w:rsidP="00C92082">
            <w:pPr>
              <w:tabs>
                <w:tab w:val="left" w:pos="1251"/>
              </w:tabs>
              <w:bidi/>
              <w:spacing w:after="0" w:line="240" w:lineRule="auto"/>
              <w:jc w:val="right"/>
              <w:rPr>
                <w:rFonts w:ascii="Times New Roman" w:hAnsi="Times New Roman" w:cs="B Zar"/>
                <w:b/>
                <w:bCs/>
                <w:sz w:val="28"/>
                <w:szCs w:val="28"/>
                <w:rtl/>
                <w:lang w:bidi="fa-IR"/>
              </w:rPr>
            </w:pPr>
          </w:p>
        </w:tc>
        <w:tc>
          <w:tcPr>
            <w:tcW w:w="6957" w:type="dxa"/>
            <w:vMerge/>
          </w:tcPr>
          <w:p w14:paraId="7CE950FD" w14:textId="77777777" w:rsidR="00C92082" w:rsidRPr="00E95192" w:rsidRDefault="00C92082" w:rsidP="00C92082">
            <w:pPr>
              <w:tabs>
                <w:tab w:val="left" w:pos="1251"/>
              </w:tabs>
              <w:bidi/>
              <w:spacing w:after="0" w:line="240" w:lineRule="auto"/>
              <w:rPr>
                <w:rFonts w:ascii="Times New Roman" w:hAnsi="Times New Roman" w:cs="B Zar"/>
                <w:b/>
                <w:bCs/>
                <w:sz w:val="28"/>
                <w:szCs w:val="28"/>
                <w:rtl/>
                <w:lang w:bidi="fa-IR"/>
              </w:rPr>
            </w:pPr>
          </w:p>
        </w:tc>
      </w:tr>
      <w:tr w:rsidR="00C92082" w:rsidRPr="00E95192" w14:paraId="1AF2B004" w14:textId="77777777" w:rsidTr="00C92082">
        <w:trPr>
          <w:trHeight w:val="840"/>
        </w:trPr>
        <w:tc>
          <w:tcPr>
            <w:tcW w:w="698" w:type="dxa"/>
            <w:tcBorders>
              <w:top w:val="single" w:sz="4" w:space="0" w:color="auto"/>
              <w:left w:val="single" w:sz="4" w:space="0" w:color="auto"/>
              <w:bottom w:val="single" w:sz="4" w:space="0" w:color="auto"/>
            </w:tcBorders>
          </w:tcPr>
          <w:p w14:paraId="0D38CB8C" w14:textId="77777777" w:rsidR="00C92082" w:rsidRPr="00E95192" w:rsidRDefault="00C92082" w:rsidP="00C92082">
            <w:pPr>
              <w:tabs>
                <w:tab w:val="left" w:pos="1251"/>
              </w:tabs>
              <w:bidi/>
              <w:spacing w:after="0" w:line="240" w:lineRule="auto"/>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9</w:t>
            </w:r>
          </w:p>
        </w:tc>
        <w:tc>
          <w:tcPr>
            <w:tcW w:w="2704" w:type="dxa"/>
            <w:tcBorders>
              <w:top w:val="single" w:sz="4" w:space="0" w:color="auto"/>
              <w:bottom w:val="single" w:sz="4" w:space="0" w:color="auto"/>
            </w:tcBorders>
          </w:tcPr>
          <w:p w14:paraId="56E5676A" w14:textId="15B3B08F" w:rsidR="00C92082" w:rsidRPr="00E95192" w:rsidRDefault="00C92082" w:rsidP="00C92082">
            <w:pPr>
              <w:tabs>
                <w:tab w:val="left" w:pos="1251"/>
              </w:tabs>
              <w:bidi/>
              <w:spacing w:after="0" w:line="240" w:lineRule="auto"/>
              <w:jc w:val="right"/>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از زیربنای  600  متر مربع به بال</w:t>
            </w:r>
            <w:r>
              <w:rPr>
                <w:rFonts w:ascii="Times New Roman" w:hAnsi="Times New Roman" w:cs="B Zar" w:hint="cs"/>
                <w:b/>
                <w:bCs/>
                <w:sz w:val="28"/>
                <w:szCs w:val="28"/>
                <w:rtl/>
                <w:lang w:bidi="fa-IR"/>
              </w:rPr>
              <w:t>ا</w:t>
            </w:r>
          </w:p>
        </w:tc>
        <w:tc>
          <w:tcPr>
            <w:tcW w:w="1559" w:type="dxa"/>
            <w:tcBorders>
              <w:top w:val="single" w:sz="4" w:space="0" w:color="auto"/>
              <w:bottom w:val="single" w:sz="4" w:space="0" w:color="auto"/>
              <w:right w:val="single" w:sz="4" w:space="0" w:color="auto"/>
            </w:tcBorders>
          </w:tcPr>
          <w:p w14:paraId="39BD3822" w14:textId="77777777" w:rsidR="00C92082" w:rsidRPr="00E95192" w:rsidRDefault="00C92082" w:rsidP="00C92082">
            <w:pPr>
              <w:tabs>
                <w:tab w:val="left" w:pos="1251"/>
              </w:tabs>
              <w:bidi/>
              <w:spacing w:after="0" w:line="240" w:lineRule="auto"/>
              <w:rPr>
                <w:rFonts w:ascii="Times New Roman" w:hAnsi="Times New Roman" w:cs="B Zar"/>
                <w:b/>
                <w:bCs/>
                <w:sz w:val="28"/>
                <w:szCs w:val="28"/>
                <w:rtl/>
                <w:lang w:bidi="fa-IR"/>
              </w:rPr>
            </w:pPr>
            <w:r w:rsidRPr="00E95192">
              <w:rPr>
                <w:rFonts w:ascii="Times New Roman" w:hAnsi="Times New Roman" w:cs="B Zar"/>
                <w:b/>
                <w:bCs/>
                <w:sz w:val="30"/>
                <w:szCs w:val="30"/>
                <w:lang w:bidi="fa-IR"/>
              </w:rPr>
              <w:t>A</w:t>
            </w:r>
            <w:r w:rsidRPr="00E95192">
              <w:rPr>
                <w:rFonts w:ascii="Times New Roman" w:hAnsi="Times New Roman" w:cs="B Zar" w:hint="cs"/>
                <w:b/>
                <w:bCs/>
                <w:sz w:val="30"/>
                <w:szCs w:val="30"/>
                <w:rtl/>
                <w:lang w:bidi="fa-IR"/>
              </w:rPr>
              <w:t xml:space="preserve"> *200%</w:t>
            </w:r>
          </w:p>
        </w:tc>
        <w:tc>
          <w:tcPr>
            <w:tcW w:w="1701" w:type="dxa"/>
            <w:tcBorders>
              <w:top w:val="single" w:sz="4" w:space="0" w:color="auto"/>
              <w:left w:val="single" w:sz="4" w:space="0" w:color="auto"/>
              <w:bottom w:val="single" w:sz="4" w:space="0" w:color="auto"/>
            </w:tcBorders>
          </w:tcPr>
          <w:p w14:paraId="2B1F3609" w14:textId="77777777" w:rsidR="00C92082" w:rsidRPr="00E95192" w:rsidRDefault="00C92082" w:rsidP="00C92082">
            <w:pPr>
              <w:tabs>
                <w:tab w:val="left" w:pos="1251"/>
              </w:tabs>
              <w:bidi/>
              <w:spacing w:after="0" w:line="240" w:lineRule="auto"/>
              <w:rPr>
                <w:rFonts w:ascii="Times New Roman" w:hAnsi="Times New Roman" w:cs="B Zar"/>
                <w:b/>
                <w:bCs/>
                <w:sz w:val="28"/>
                <w:szCs w:val="28"/>
                <w:rtl/>
                <w:lang w:bidi="fa-IR"/>
              </w:rPr>
            </w:pPr>
            <w:r w:rsidRPr="00E95192">
              <w:rPr>
                <w:rFonts w:ascii="Times New Roman" w:hAnsi="Times New Roman" w:cs="B Zar"/>
                <w:b/>
                <w:bCs/>
                <w:sz w:val="30"/>
                <w:szCs w:val="30"/>
                <w:lang w:bidi="fa-IR"/>
              </w:rPr>
              <w:t>A</w:t>
            </w:r>
            <w:r w:rsidRPr="00E95192">
              <w:rPr>
                <w:rFonts w:ascii="Times New Roman" w:hAnsi="Times New Roman" w:cs="B Zar" w:hint="cs"/>
                <w:b/>
                <w:bCs/>
                <w:sz w:val="30"/>
                <w:szCs w:val="30"/>
                <w:rtl/>
                <w:lang w:bidi="fa-IR"/>
              </w:rPr>
              <w:t xml:space="preserve"> *200%</w:t>
            </w:r>
          </w:p>
        </w:tc>
        <w:tc>
          <w:tcPr>
            <w:tcW w:w="1276" w:type="dxa"/>
            <w:vMerge/>
          </w:tcPr>
          <w:p w14:paraId="6768CE42" w14:textId="77777777" w:rsidR="00C92082" w:rsidRPr="00E95192" w:rsidRDefault="00C92082" w:rsidP="00C92082">
            <w:pPr>
              <w:tabs>
                <w:tab w:val="left" w:pos="1251"/>
              </w:tabs>
              <w:bidi/>
              <w:spacing w:after="0" w:line="240" w:lineRule="auto"/>
              <w:jc w:val="right"/>
              <w:rPr>
                <w:rFonts w:ascii="Times New Roman" w:hAnsi="Times New Roman" w:cs="B Zar"/>
                <w:b/>
                <w:bCs/>
                <w:sz w:val="28"/>
                <w:szCs w:val="28"/>
                <w:rtl/>
                <w:lang w:bidi="fa-IR"/>
              </w:rPr>
            </w:pPr>
          </w:p>
        </w:tc>
        <w:tc>
          <w:tcPr>
            <w:tcW w:w="6957" w:type="dxa"/>
            <w:vMerge/>
          </w:tcPr>
          <w:p w14:paraId="3ABDB5C2" w14:textId="77777777" w:rsidR="00C92082" w:rsidRPr="00E95192" w:rsidRDefault="00C92082" w:rsidP="00C92082">
            <w:pPr>
              <w:tabs>
                <w:tab w:val="left" w:pos="1251"/>
              </w:tabs>
              <w:bidi/>
              <w:spacing w:after="0" w:line="240" w:lineRule="auto"/>
              <w:rPr>
                <w:rFonts w:ascii="Times New Roman" w:hAnsi="Times New Roman" w:cs="B Zar"/>
                <w:b/>
                <w:bCs/>
                <w:sz w:val="28"/>
                <w:szCs w:val="28"/>
                <w:rtl/>
                <w:lang w:bidi="fa-IR"/>
              </w:rPr>
            </w:pPr>
          </w:p>
        </w:tc>
      </w:tr>
      <w:tr w:rsidR="00C92082" w:rsidRPr="00E95192" w14:paraId="3BE50DCB" w14:textId="77777777" w:rsidTr="00C92082">
        <w:trPr>
          <w:trHeight w:val="1530"/>
        </w:trPr>
        <w:tc>
          <w:tcPr>
            <w:tcW w:w="698" w:type="dxa"/>
            <w:tcBorders>
              <w:top w:val="single" w:sz="4" w:space="0" w:color="auto"/>
              <w:left w:val="single" w:sz="4" w:space="0" w:color="auto"/>
            </w:tcBorders>
          </w:tcPr>
          <w:p w14:paraId="7F599A25" w14:textId="155B8D1B" w:rsidR="00C92082" w:rsidRPr="00E95192" w:rsidRDefault="00C92082" w:rsidP="00C92082">
            <w:pPr>
              <w:tabs>
                <w:tab w:val="left" w:pos="1251"/>
              </w:tabs>
              <w:bidi/>
              <w:spacing w:after="0" w:line="240" w:lineRule="auto"/>
              <w:rPr>
                <w:rFonts w:ascii="Times New Roman" w:hAnsi="Times New Roman" w:cs="B Zar"/>
                <w:b/>
                <w:bCs/>
                <w:sz w:val="28"/>
                <w:szCs w:val="28"/>
                <w:rtl/>
                <w:lang w:bidi="fa-IR"/>
              </w:rPr>
            </w:pPr>
            <w:r>
              <w:rPr>
                <w:rFonts w:ascii="Times New Roman" w:hAnsi="Times New Roman" w:cs="B Zar" w:hint="cs"/>
                <w:b/>
                <w:bCs/>
                <w:sz w:val="28"/>
                <w:szCs w:val="28"/>
                <w:rtl/>
                <w:lang w:bidi="fa-IR"/>
              </w:rPr>
              <w:t>10</w:t>
            </w:r>
          </w:p>
        </w:tc>
        <w:tc>
          <w:tcPr>
            <w:tcW w:w="2704" w:type="dxa"/>
            <w:tcBorders>
              <w:top w:val="single" w:sz="4" w:space="0" w:color="auto"/>
            </w:tcBorders>
          </w:tcPr>
          <w:p w14:paraId="2B7B6AFD" w14:textId="5DD8E52F" w:rsidR="00C92082" w:rsidRPr="00E95192" w:rsidRDefault="00C92082" w:rsidP="00C92082">
            <w:pPr>
              <w:tabs>
                <w:tab w:val="left" w:pos="1251"/>
              </w:tabs>
              <w:bidi/>
              <w:spacing w:after="0" w:line="240" w:lineRule="auto"/>
              <w:jc w:val="right"/>
              <w:rPr>
                <w:rFonts w:ascii="Times New Roman" w:hAnsi="Times New Roman" w:cs="B Zar"/>
                <w:b/>
                <w:bCs/>
                <w:sz w:val="28"/>
                <w:szCs w:val="28"/>
                <w:rtl/>
                <w:lang w:bidi="fa-IR"/>
              </w:rPr>
            </w:pPr>
            <w:r>
              <w:rPr>
                <w:rFonts w:ascii="Times New Roman" w:hAnsi="Times New Roman" w:cs="B Zar" w:hint="cs"/>
                <w:b/>
                <w:bCs/>
                <w:sz w:val="28"/>
                <w:szCs w:val="28"/>
                <w:rtl/>
                <w:lang w:bidi="fa-IR"/>
              </w:rPr>
              <w:t>انباری در پیلوت</w:t>
            </w:r>
          </w:p>
        </w:tc>
        <w:tc>
          <w:tcPr>
            <w:tcW w:w="1559" w:type="dxa"/>
            <w:tcBorders>
              <w:top w:val="single" w:sz="4" w:space="0" w:color="auto"/>
              <w:right w:val="single" w:sz="4" w:space="0" w:color="auto"/>
            </w:tcBorders>
          </w:tcPr>
          <w:p w14:paraId="38C434F7" w14:textId="77777777" w:rsidR="00C92082" w:rsidRPr="00E95192" w:rsidRDefault="00C92082" w:rsidP="00C92082">
            <w:pPr>
              <w:tabs>
                <w:tab w:val="left" w:pos="1251"/>
              </w:tabs>
              <w:bidi/>
              <w:spacing w:after="0" w:line="240" w:lineRule="auto"/>
              <w:rPr>
                <w:rFonts w:ascii="Times New Roman" w:hAnsi="Times New Roman" w:cs="B Zar"/>
                <w:b/>
                <w:bCs/>
                <w:sz w:val="30"/>
                <w:szCs w:val="30"/>
                <w:lang w:bidi="fa-IR"/>
              </w:rPr>
            </w:pPr>
          </w:p>
        </w:tc>
        <w:tc>
          <w:tcPr>
            <w:tcW w:w="1701" w:type="dxa"/>
            <w:tcBorders>
              <w:top w:val="single" w:sz="4" w:space="0" w:color="auto"/>
              <w:left w:val="single" w:sz="4" w:space="0" w:color="auto"/>
            </w:tcBorders>
          </w:tcPr>
          <w:p w14:paraId="5A30C564" w14:textId="77777777" w:rsidR="00C92082" w:rsidRPr="00E95192" w:rsidRDefault="00C92082" w:rsidP="00C92082">
            <w:pPr>
              <w:tabs>
                <w:tab w:val="left" w:pos="1251"/>
              </w:tabs>
              <w:bidi/>
              <w:spacing w:after="0" w:line="240" w:lineRule="auto"/>
              <w:rPr>
                <w:rFonts w:ascii="Times New Roman" w:hAnsi="Times New Roman" w:cs="B Zar"/>
                <w:b/>
                <w:bCs/>
                <w:sz w:val="30"/>
                <w:szCs w:val="30"/>
                <w:lang w:bidi="fa-IR"/>
              </w:rPr>
            </w:pPr>
          </w:p>
        </w:tc>
        <w:tc>
          <w:tcPr>
            <w:tcW w:w="1276" w:type="dxa"/>
            <w:vMerge/>
          </w:tcPr>
          <w:p w14:paraId="1C11691E" w14:textId="77777777" w:rsidR="00C92082" w:rsidRPr="00E95192" w:rsidRDefault="00C92082" w:rsidP="00C92082">
            <w:pPr>
              <w:tabs>
                <w:tab w:val="left" w:pos="1251"/>
              </w:tabs>
              <w:bidi/>
              <w:spacing w:after="0" w:line="240" w:lineRule="auto"/>
              <w:jc w:val="right"/>
              <w:rPr>
                <w:rFonts w:ascii="Times New Roman" w:hAnsi="Times New Roman" w:cs="B Zar"/>
                <w:b/>
                <w:bCs/>
                <w:sz w:val="28"/>
                <w:szCs w:val="28"/>
                <w:rtl/>
                <w:lang w:bidi="fa-IR"/>
              </w:rPr>
            </w:pPr>
          </w:p>
        </w:tc>
        <w:tc>
          <w:tcPr>
            <w:tcW w:w="6957" w:type="dxa"/>
            <w:vMerge/>
          </w:tcPr>
          <w:p w14:paraId="62FA6AEE" w14:textId="77777777" w:rsidR="00C92082" w:rsidRPr="00E95192" w:rsidRDefault="00C92082" w:rsidP="00C92082">
            <w:pPr>
              <w:tabs>
                <w:tab w:val="left" w:pos="1251"/>
              </w:tabs>
              <w:bidi/>
              <w:spacing w:after="0" w:line="240" w:lineRule="auto"/>
              <w:rPr>
                <w:rFonts w:ascii="Times New Roman" w:hAnsi="Times New Roman" w:cs="B Zar"/>
                <w:b/>
                <w:bCs/>
                <w:sz w:val="28"/>
                <w:szCs w:val="28"/>
                <w:rtl/>
                <w:lang w:bidi="fa-IR"/>
              </w:rPr>
            </w:pPr>
          </w:p>
        </w:tc>
      </w:tr>
    </w:tbl>
    <w:p w14:paraId="6B574971" w14:textId="77777777" w:rsidR="00C24EC8" w:rsidRPr="00E95192" w:rsidRDefault="00C24EC8" w:rsidP="00C24EC8">
      <w:pPr>
        <w:bidi/>
        <w:rPr>
          <w:rFonts w:cs="B Titr"/>
          <w:b/>
          <w:bCs/>
          <w:sz w:val="20"/>
          <w:szCs w:val="20"/>
        </w:rPr>
      </w:pPr>
    </w:p>
    <w:p w14:paraId="0EA9528A" w14:textId="77777777" w:rsidR="00C24EC8" w:rsidRDefault="00C24EC8" w:rsidP="00C24EC8">
      <w:pPr>
        <w:bidi/>
        <w:jc w:val="center"/>
        <w:rPr>
          <w:rFonts w:ascii="Times New Roman" w:hAnsi="Times New Roman" w:cs="B Titr"/>
          <w:b/>
          <w:bCs/>
          <w:sz w:val="24"/>
          <w:szCs w:val="24"/>
          <w:rtl/>
          <w:lang w:bidi="fa-IR"/>
        </w:rPr>
      </w:pPr>
      <w:r>
        <w:rPr>
          <w:rFonts w:ascii="Times New Roman" w:hAnsi="Times New Roman" w:cs="B Titr" w:hint="cs"/>
          <w:b/>
          <w:bCs/>
          <w:sz w:val="24"/>
          <w:szCs w:val="24"/>
          <w:rtl/>
          <w:lang w:bidi="fa-IR"/>
        </w:rPr>
        <w:t>شهردار نیک آباد                                                           شورای اسلامی شهر نیک آباد                                                                      استانداری اصفهان</w:t>
      </w:r>
    </w:p>
    <w:p w14:paraId="10D02D8F" w14:textId="77777777" w:rsidR="00EB1970" w:rsidRPr="00E5320B" w:rsidRDefault="00EB1970" w:rsidP="00EB1970">
      <w:pPr>
        <w:bidi/>
        <w:jc w:val="center"/>
        <w:rPr>
          <w:rFonts w:ascii="Times New Roman" w:hAnsi="Times New Roman" w:cs="B Titr"/>
          <w:b/>
          <w:bCs/>
          <w:sz w:val="24"/>
          <w:szCs w:val="24"/>
          <w:rtl/>
          <w:lang w:bidi="fa-IR"/>
        </w:rPr>
      </w:pPr>
    </w:p>
    <w:p w14:paraId="1D708DFC" w14:textId="7D72D252" w:rsidR="00C24EC8" w:rsidRPr="00E95192" w:rsidRDefault="00C92082" w:rsidP="000930A2">
      <w:pPr>
        <w:tabs>
          <w:tab w:val="left" w:pos="4650"/>
        </w:tabs>
        <w:bidi/>
        <w:rPr>
          <w:rFonts w:cs="B Titr"/>
          <w:b/>
          <w:bCs/>
          <w:sz w:val="20"/>
          <w:szCs w:val="20"/>
          <w:rtl/>
        </w:rPr>
      </w:pPr>
      <w:r w:rsidRPr="00C92082">
        <w:rPr>
          <w:rFonts w:ascii="Times New Roman" w:hAnsi="Times New Roman" w:cs="B Titr" w:hint="cs"/>
          <w:b/>
          <w:bCs/>
          <w:sz w:val="24"/>
          <w:szCs w:val="24"/>
          <w:highlight w:val="yellow"/>
          <w:rtl/>
          <w:lang w:bidi="fa-IR"/>
        </w:rPr>
        <w:lastRenderedPageBreak/>
        <w:t xml:space="preserve">تعرفه اراضی </w:t>
      </w:r>
      <w:r w:rsidRPr="00C92082">
        <w:rPr>
          <w:rFonts w:ascii="Times New Roman" w:hAnsi="Times New Roman" w:cs="Times New Roman" w:hint="cs"/>
          <w:b/>
          <w:bCs/>
          <w:sz w:val="24"/>
          <w:szCs w:val="24"/>
          <w:highlight w:val="yellow"/>
          <w:rtl/>
          <w:lang w:bidi="fa-IR"/>
        </w:rPr>
        <w:t>–</w:t>
      </w:r>
      <w:r w:rsidRPr="00C92082">
        <w:rPr>
          <w:rFonts w:ascii="Times New Roman" w:hAnsi="Times New Roman" w:cs="B Titr" w:hint="cs"/>
          <w:b/>
          <w:bCs/>
          <w:sz w:val="24"/>
          <w:szCs w:val="24"/>
          <w:highlight w:val="yellow"/>
          <w:rtl/>
          <w:lang w:bidi="fa-IR"/>
        </w:rPr>
        <w:t xml:space="preserve"> عوارض صدور پروانه ساختمانی - عوارض زیربنا مسکونی </w:t>
      </w:r>
      <w:r w:rsidR="00C24EC8" w:rsidRPr="00C92082">
        <w:rPr>
          <w:rFonts w:ascii="Times New Roman" w:hAnsi="Times New Roman" w:cs="B Titr" w:hint="cs"/>
          <w:b/>
          <w:bCs/>
          <w:sz w:val="24"/>
          <w:szCs w:val="24"/>
          <w:highlight w:val="yellow"/>
          <w:rtl/>
          <w:lang w:bidi="fa-IR"/>
        </w:rPr>
        <w:t>مجتمع ها وآپارتمانهای مسکونی</w:t>
      </w:r>
    </w:p>
    <w:tbl>
      <w:tblPr>
        <w:tblpPr w:leftFromText="180" w:rightFromText="180" w:vertAnchor="text" w:tblpXSpec="right" w:tblpY="1"/>
        <w:tblOverlap w:val="never"/>
        <w:bidiVisual/>
        <w:tblW w:w="14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9"/>
        <w:gridCol w:w="2259"/>
        <w:gridCol w:w="2460"/>
        <w:gridCol w:w="2217"/>
        <w:gridCol w:w="1044"/>
        <w:gridCol w:w="6242"/>
      </w:tblGrid>
      <w:tr w:rsidR="00C24EC8" w:rsidRPr="00E95192" w14:paraId="20F1569B" w14:textId="77777777" w:rsidTr="00612377">
        <w:trPr>
          <w:trHeight w:val="493"/>
        </w:trPr>
        <w:tc>
          <w:tcPr>
            <w:tcW w:w="719" w:type="dxa"/>
          </w:tcPr>
          <w:p w14:paraId="0203B785" w14:textId="77777777" w:rsidR="00C24EC8" w:rsidRPr="00E95192" w:rsidRDefault="00C24EC8" w:rsidP="00030F4D">
            <w:pPr>
              <w:bidi/>
              <w:spacing w:after="0" w:line="240" w:lineRule="auto"/>
              <w:ind w:left="12"/>
              <w:jc w:val="center"/>
              <w:rPr>
                <w:rFonts w:ascii="Times New Roman" w:hAnsi="Times New Roman" w:cs="B Zar"/>
                <w:b/>
                <w:bCs/>
                <w:rtl/>
                <w:lang w:bidi="fa-IR"/>
              </w:rPr>
            </w:pPr>
            <w:r w:rsidRPr="00E95192">
              <w:rPr>
                <w:rFonts w:ascii="Times New Roman" w:hAnsi="Times New Roman" w:cs="B Zar" w:hint="cs"/>
                <w:b/>
                <w:bCs/>
                <w:rtl/>
                <w:lang w:bidi="fa-IR"/>
              </w:rPr>
              <w:t>ردیف</w:t>
            </w:r>
          </w:p>
        </w:tc>
        <w:tc>
          <w:tcPr>
            <w:tcW w:w="2259" w:type="dxa"/>
            <w:tcBorders>
              <w:right w:val="single" w:sz="4" w:space="0" w:color="auto"/>
            </w:tcBorders>
          </w:tcPr>
          <w:p w14:paraId="63A41AEB" w14:textId="77777777" w:rsidR="00C24EC8" w:rsidRPr="00E95192" w:rsidRDefault="00C24EC8" w:rsidP="00030F4D">
            <w:pPr>
              <w:tabs>
                <w:tab w:val="left" w:pos="1041"/>
                <w:tab w:val="center" w:pos="1593"/>
              </w:tabs>
              <w:bidi/>
              <w:spacing w:after="0" w:line="240" w:lineRule="auto"/>
              <w:jc w:val="center"/>
              <w:rPr>
                <w:rFonts w:ascii="Times New Roman" w:hAnsi="Times New Roman" w:cs="B Zar"/>
                <w:b/>
                <w:bCs/>
                <w:rtl/>
                <w:lang w:bidi="fa-IR"/>
              </w:rPr>
            </w:pPr>
            <w:r w:rsidRPr="00E95192">
              <w:rPr>
                <w:rFonts w:ascii="Times New Roman" w:hAnsi="Times New Roman" w:cs="B Zar" w:hint="cs"/>
                <w:b/>
                <w:bCs/>
                <w:rtl/>
                <w:lang w:bidi="fa-IR"/>
              </w:rPr>
              <w:t>عنوان تعرفه عوارض</w:t>
            </w:r>
          </w:p>
        </w:tc>
        <w:tc>
          <w:tcPr>
            <w:tcW w:w="2460" w:type="dxa"/>
            <w:tcBorders>
              <w:left w:val="single" w:sz="4" w:space="0" w:color="auto"/>
            </w:tcBorders>
          </w:tcPr>
          <w:p w14:paraId="29A98CA8" w14:textId="555417A4" w:rsidR="00C24EC8" w:rsidRPr="00E95192" w:rsidRDefault="00C24EC8" w:rsidP="00030F4D">
            <w:pPr>
              <w:bidi/>
              <w:spacing w:after="0" w:line="240" w:lineRule="auto"/>
              <w:jc w:val="center"/>
              <w:rPr>
                <w:rFonts w:ascii="Times New Roman" w:hAnsi="Times New Roman" w:cs="B Zar"/>
                <w:b/>
                <w:bCs/>
                <w:rtl/>
                <w:lang w:bidi="fa-IR"/>
              </w:rPr>
            </w:pPr>
            <w:r w:rsidRPr="00E95192">
              <w:rPr>
                <w:rFonts w:ascii="Times New Roman" w:hAnsi="Times New Roman" w:cs="B Zar" w:hint="cs"/>
                <w:b/>
                <w:bCs/>
                <w:rtl/>
                <w:lang w:bidi="fa-IR"/>
              </w:rPr>
              <w:t xml:space="preserve">نحوه محاسبه عوارض مصوب سال </w:t>
            </w:r>
            <w:r w:rsidR="00C92082">
              <w:rPr>
                <w:rFonts w:ascii="Times New Roman" w:hAnsi="Times New Roman" w:cs="B Zar" w:hint="cs"/>
                <w:b/>
                <w:bCs/>
                <w:rtl/>
                <w:lang w:bidi="fa-IR"/>
              </w:rPr>
              <w:t>1401</w:t>
            </w:r>
          </w:p>
        </w:tc>
        <w:tc>
          <w:tcPr>
            <w:tcW w:w="2217" w:type="dxa"/>
            <w:tcBorders>
              <w:right w:val="single" w:sz="4" w:space="0" w:color="auto"/>
            </w:tcBorders>
          </w:tcPr>
          <w:p w14:paraId="6885C6FF" w14:textId="641F2851" w:rsidR="00C24EC8" w:rsidRPr="00E95192" w:rsidRDefault="00C24EC8" w:rsidP="00030F4D">
            <w:pPr>
              <w:bidi/>
              <w:spacing w:after="0" w:line="240" w:lineRule="auto"/>
              <w:jc w:val="center"/>
              <w:rPr>
                <w:rFonts w:ascii="Times New Roman" w:hAnsi="Times New Roman" w:cs="B Zar"/>
                <w:b/>
                <w:bCs/>
                <w:rtl/>
                <w:lang w:bidi="fa-IR"/>
              </w:rPr>
            </w:pPr>
            <w:r w:rsidRPr="00E95192">
              <w:rPr>
                <w:rFonts w:ascii="Times New Roman" w:hAnsi="Times New Roman" w:cs="B Zar" w:hint="cs"/>
                <w:b/>
                <w:bCs/>
                <w:rtl/>
                <w:lang w:bidi="fa-IR"/>
              </w:rPr>
              <w:t xml:space="preserve">نحوه محاسبه عوارض مصوب سال </w:t>
            </w:r>
            <w:r w:rsidR="00C92082">
              <w:rPr>
                <w:rFonts w:ascii="Times New Roman" w:hAnsi="Times New Roman" w:cs="B Zar" w:hint="cs"/>
                <w:b/>
                <w:bCs/>
                <w:rtl/>
                <w:lang w:bidi="fa-IR"/>
              </w:rPr>
              <w:t>1402</w:t>
            </w:r>
          </w:p>
        </w:tc>
        <w:tc>
          <w:tcPr>
            <w:tcW w:w="1044" w:type="dxa"/>
            <w:tcBorders>
              <w:left w:val="single" w:sz="4" w:space="0" w:color="auto"/>
            </w:tcBorders>
          </w:tcPr>
          <w:p w14:paraId="6F3006CA" w14:textId="77777777" w:rsidR="00C24EC8" w:rsidRPr="00E95192" w:rsidRDefault="00C24EC8" w:rsidP="00030F4D">
            <w:pPr>
              <w:bidi/>
              <w:spacing w:after="0" w:line="240" w:lineRule="auto"/>
              <w:jc w:val="center"/>
              <w:rPr>
                <w:rFonts w:ascii="Times New Roman" w:hAnsi="Times New Roman" w:cs="B Zar"/>
                <w:b/>
                <w:bCs/>
                <w:rtl/>
                <w:lang w:bidi="fa-IR"/>
              </w:rPr>
            </w:pPr>
            <w:r w:rsidRPr="00E95192">
              <w:rPr>
                <w:rFonts w:ascii="Times New Roman" w:hAnsi="Times New Roman" w:cs="B Zar" w:hint="cs"/>
                <w:b/>
                <w:bCs/>
                <w:rtl/>
                <w:lang w:bidi="fa-IR"/>
              </w:rPr>
              <w:t>منشاء قانونی</w:t>
            </w:r>
          </w:p>
        </w:tc>
        <w:tc>
          <w:tcPr>
            <w:tcW w:w="6242" w:type="dxa"/>
          </w:tcPr>
          <w:p w14:paraId="208171A4" w14:textId="77777777" w:rsidR="00C24EC8" w:rsidRPr="00E95192" w:rsidRDefault="00C24EC8" w:rsidP="00030F4D">
            <w:pPr>
              <w:bidi/>
              <w:spacing w:after="0" w:line="240" w:lineRule="auto"/>
              <w:jc w:val="center"/>
              <w:rPr>
                <w:rFonts w:ascii="Times New Roman" w:hAnsi="Times New Roman" w:cs="B Zar"/>
                <w:b/>
                <w:bCs/>
                <w:rtl/>
                <w:lang w:bidi="fa-IR"/>
              </w:rPr>
            </w:pPr>
            <w:r w:rsidRPr="00E95192">
              <w:rPr>
                <w:rFonts w:ascii="Times New Roman" w:hAnsi="Times New Roman" w:cs="B Zar" w:hint="cs"/>
                <w:b/>
                <w:bCs/>
                <w:rtl/>
                <w:lang w:bidi="fa-IR"/>
              </w:rPr>
              <w:t>توضیحات</w:t>
            </w:r>
          </w:p>
        </w:tc>
      </w:tr>
      <w:tr w:rsidR="00C24EC8" w:rsidRPr="00E95192" w14:paraId="6E2B8365" w14:textId="77777777" w:rsidTr="00612377">
        <w:trPr>
          <w:trHeight w:val="555"/>
        </w:trPr>
        <w:tc>
          <w:tcPr>
            <w:tcW w:w="719" w:type="dxa"/>
            <w:tcBorders>
              <w:left w:val="single" w:sz="4" w:space="0" w:color="auto"/>
            </w:tcBorders>
          </w:tcPr>
          <w:p w14:paraId="65942A5C" w14:textId="77777777" w:rsidR="00C24EC8" w:rsidRPr="00E95192" w:rsidRDefault="00C24EC8" w:rsidP="00030F4D">
            <w:pPr>
              <w:tabs>
                <w:tab w:val="left" w:pos="1251"/>
              </w:tabs>
              <w:bidi/>
              <w:spacing w:after="0" w:line="240" w:lineRule="auto"/>
              <w:jc w:val="center"/>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1</w:t>
            </w:r>
          </w:p>
        </w:tc>
        <w:tc>
          <w:tcPr>
            <w:tcW w:w="2259" w:type="dxa"/>
            <w:tcBorders>
              <w:right w:val="single" w:sz="4" w:space="0" w:color="auto"/>
            </w:tcBorders>
          </w:tcPr>
          <w:p w14:paraId="0029F227" w14:textId="77777777" w:rsidR="00C24EC8" w:rsidRPr="006C09CF" w:rsidRDefault="00C24EC8" w:rsidP="00030F4D">
            <w:pPr>
              <w:tabs>
                <w:tab w:val="left" w:pos="1251"/>
              </w:tabs>
              <w:bidi/>
              <w:spacing w:after="0" w:line="240" w:lineRule="auto"/>
              <w:rPr>
                <w:rFonts w:ascii="Times New Roman" w:hAnsi="Times New Roman" w:cs="B Nazanin"/>
                <w:b/>
                <w:bCs/>
                <w:rtl/>
                <w:lang w:bidi="fa-IR"/>
              </w:rPr>
            </w:pPr>
            <w:r w:rsidRPr="006C09CF">
              <w:rPr>
                <w:rFonts w:ascii="Times New Roman" w:hAnsi="Times New Roman" w:cs="B Nazanin" w:hint="cs"/>
                <w:b/>
                <w:bCs/>
                <w:rtl/>
                <w:lang w:bidi="fa-IR"/>
              </w:rPr>
              <w:t>تا زیربنای  200  متر مربع</w:t>
            </w:r>
          </w:p>
        </w:tc>
        <w:tc>
          <w:tcPr>
            <w:tcW w:w="2460" w:type="dxa"/>
            <w:tcBorders>
              <w:left w:val="single" w:sz="4" w:space="0" w:color="auto"/>
            </w:tcBorders>
          </w:tcPr>
          <w:p w14:paraId="643B76C4" w14:textId="77777777" w:rsidR="00C24EC8" w:rsidRPr="006C09CF" w:rsidRDefault="00C24EC8" w:rsidP="00030F4D">
            <w:pPr>
              <w:tabs>
                <w:tab w:val="left" w:pos="1251"/>
              </w:tabs>
              <w:bidi/>
              <w:spacing w:after="0" w:line="240" w:lineRule="auto"/>
              <w:rPr>
                <w:rFonts w:ascii="Times New Roman" w:hAnsi="Times New Roman" w:cs="B Nazanin"/>
                <w:b/>
                <w:bCs/>
                <w:rtl/>
                <w:lang w:bidi="fa-IR"/>
              </w:rPr>
            </w:pPr>
            <w:r w:rsidRPr="006C09CF">
              <w:rPr>
                <w:rFonts w:ascii="Times New Roman" w:hAnsi="Times New Roman" w:cs="B Nazanin" w:hint="cs"/>
                <w:b/>
                <w:bCs/>
                <w:rtl/>
                <w:lang w:bidi="fa-IR"/>
              </w:rPr>
              <w:t>میانگین سطح واحد</w:t>
            </w:r>
            <w:r w:rsidRPr="006C09CF">
              <w:rPr>
                <w:rFonts w:ascii="Times New Roman" w:hAnsi="Times New Roman" w:cs="B Nazanin"/>
                <w:b/>
                <w:bCs/>
                <w:lang w:bidi="fa-IR"/>
              </w:rPr>
              <w:t>A/100*</w:t>
            </w:r>
            <w:r w:rsidRPr="006C09CF">
              <w:rPr>
                <w:rFonts w:ascii="Times New Roman" w:hAnsi="Times New Roman" w:cs="B Nazanin" w:hint="cs"/>
                <w:b/>
                <w:bCs/>
                <w:rtl/>
                <w:lang w:bidi="fa-IR"/>
              </w:rPr>
              <w:t>*150%</w:t>
            </w:r>
          </w:p>
        </w:tc>
        <w:tc>
          <w:tcPr>
            <w:tcW w:w="2217" w:type="dxa"/>
            <w:tcBorders>
              <w:top w:val="single" w:sz="4" w:space="0" w:color="auto"/>
              <w:bottom w:val="single" w:sz="4" w:space="0" w:color="auto"/>
              <w:right w:val="single" w:sz="4" w:space="0" w:color="auto"/>
            </w:tcBorders>
          </w:tcPr>
          <w:p w14:paraId="58482AAC" w14:textId="77777777" w:rsidR="00C24EC8" w:rsidRPr="006C09CF" w:rsidRDefault="00C24EC8" w:rsidP="00030F4D">
            <w:pPr>
              <w:tabs>
                <w:tab w:val="left" w:pos="1251"/>
              </w:tabs>
              <w:bidi/>
              <w:spacing w:after="0" w:line="240" w:lineRule="auto"/>
              <w:rPr>
                <w:rFonts w:ascii="Times New Roman" w:hAnsi="Times New Roman" w:cs="B Nazanin"/>
                <w:b/>
                <w:bCs/>
                <w:rtl/>
                <w:lang w:bidi="fa-IR"/>
              </w:rPr>
            </w:pPr>
            <w:r w:rsidRPr="006C09CF">
              <w:rPr>
                <w:rFonts w:ascii="Times New Roman" w:hAnsi="Times New Roman" w:cs="B Nazanin" w:hint="cs"/>
                <w:b/>
                <w:bCs/>
                <w:rtl/>
                <w:lang w:bidi="fa-IR"/>
              </w:rPr>
              <w:t>میانگین سطح واحد</w:t>
            </w:r>
            <w:r w:rsidRPr="006C09CF">
              <w:rPr>
                <w:rFonts w:ascii="Times New Roman" w:hAnsi="Times New Roman" w:cs="B Nazanin"/>
                <w:b/>
                <w:bCs/>
                <w:lang w:bidi="fa-IR"/>
              </w:rPr>
              <w:t>A/100*</w:t>
            </w:r>
            <w:r w:rsidRPr="006C09CF">
              <w:rPr>
                <w:rFonts w:ascii="Times New Roman" w:hAnsi="Times New Roman" w:cs="B Nazanin" w:hint="cs"/>
                <w:b/>
                <w:bCs/>
                <w:rtl/>
                <w:lang w:bidi="fa-IR"/>
              </w:rPr>
              <w:t>*150%</w:t>
            </w:r>
          </w:p>
        </w:tc>
        <w:tc>
          <w:tcPr>
            <w:tcW w:w="1044" w:type="dxa"/>
            <w:vMerge w:val="restart"/>
            <w:tcBorders>
              <w:top w:val="nil"/>
              <w:left w:val="single" w:sz="4" w:space="0" w:color="auto"/>
            </w:tcBorders>
            <w:textDirection w:val="btLr"/>
          </w:tcPr>
          <w:p w14:paraId="6399FF2B" w14:textId="77777777" w:rsidR="00C24EC8" w:rsidRPr="00987F70" w:rsidRDefault="00C24EC8" w:rsidP="00030F4D">
            <w:pPr>
              <w:tabs>
                <w:tab w:val="left" w:pos="1251"/>
              </w:tabs>
              <w:bidi/>
              <w:spacing w:after="0" w:line="240" w:lineRule="auto"/>
              <w:ind w:left="113" w:right="113"/>
              <w:jc w:val="both"/>
              <w:rPr>
                <w:rFonts w:ascii="Times New Roman" w:hAnsi="Times New Roman" w:cs="B Nazanin"/>
                <w:rtl/>
                <w:lang w:bidi="fa-IR"/>
              </w:rPr>
            </w:pPr>
            <w:r w:rsidRPr="00987F70">
              <w:rPr>
                <w:rFonts w:ascii="Times New Roman" w:hAnsi="Times New Roman" w:cs="B Nazanin" w:hint="cs"/>
                <w:rtl/>
                <w:lang w:bidi="fa-IR"/>
              </w:rPr>
              <w:t xml:space="preserve">بند 16 ماده </w:t>
            </w:r>
            <w:r>
              <w:rPr>
                <w:rFonts w:ascii="Times New Roman" w:hAnsi="Times New Roman" w:cs="B Nazanin" w:hint="cs"/>
                <w:rtl/>
                <w:lang w:bidi="fa-IR"/>
              </w:rPr>
              <w:t>80</w:t>
            </w:r>
            <w:r w:rsidRPr="00987F70">
              <w:rPr>
                <w:rFonts w:ascii="Times New Roman" w:hAnsi="Times New Roman" w:cs="B Nazanin" w:hint="cs"/>
                <w:rtl/>
                <w:lang w:bidi="fa-IR"/>
              </w:rPr>
              <w:t xml:space="preserve">وماده </w:t>
            </w:r>
            <w:r>
              <w:rPr>
                <w:rFonts w:ascii="Times New Roman" w:hAnsi="Times New Roman" w:cs="B Nazanin" w:hint="cs"/>
                <w:rtl/>
                <w:lang w:bidi="fa-IR"/>
              </w:rPr>
              <w:t>85</w:t>
            </w:r>
            <w:r w:rsidRPr="00987F70">
              <w:rPr>
                <w:rFonts w:ascii="Times New Roman" w:hAnsi="Times New Roman" w:cs="B Nazanin" w:hint="cs"/>
                <w:rtl/>
                <w:lang w:bidi="fa-IR"/>
              </w:rPr>
              <w:t xml:space="preserve"> قانون تشکیلات ، وظایف وانتخابات شوراهای اسلامی کشور وانتخاب شهرداران مصوب 1375 وبند 1 ماده 50 قانون مالیات بر ارزش افزوده مصوب 1387 وآیین نامه اجرایی نحوه وضع و وصول عوارض توسط شوراهای اسلامی شهر مصوب 1378</w:t>
            </w:r>
          </w:p>
        </w:tc>
        <w:tc>
          <w:tcPr>
            <w:tcW w:w="6242" w:type="dxa"/>
            <w:vMerge w:val="restart"/>
            <w:tcBorders>
              <w:top w:val="nil"/>
            </w:tcBorders>
          </w:tcPr>
          <w:p w14:paraId="25DF0A09" w14:textId="77777777" w:rsidR="00C24EC8" w:rsidRPr="006C09CF" w:rsidRDefault="00C24EC8" w:rsidP="00030F4D">
            <w:pPr>
              <w:tabs>
                <w:tab w:val="left" w:pos="1251"/>
              </w:tabs>
              <w:bidi/>
              <w:spacing w:after="0" w:line="240" w:lineRule="auto"/>
              <w:rPr>
                <w:rFonts w:ascii="Times New Roman" w:hAnsi="Times New Roman" w:cs="B Nazanin"/>
                <w:sz w:val="20"/>
                <w:szCs w:val="20"/>
                <w:rtl/>
                <w:lang w:bidi="fa-IR"/>
              </w:rPr>
            </w:pPr>
            <w:r w:rsidRPr="006C09CF">
              <w:rPr>
                <w:rFonts w:ascii="Times New Roman" w:hAnsi="Times New Roman" w:cs="B Nazanin" w:hint="cs"/>
                <w:sz w:val="20"/>
                <w:szCs w:val="20"/>
                <w:rtl/>
                <w:lang w:bidi="fa-IR"/>
              </w:rPr>
              <w:t>بند (1):منظور از مجتمع ها وآپارتمان های مسکونی اعیانی است که هر طبقه بیش از یک واحد مسکونی احداث گردد .</w:t>
            </w:r>
            <w:r>
              <w:rPr>
                <w:rFonts w:ascii="Times New Roman" w:hAnsi="Times New Roman" w:cs="B Nazanin" w:hint="cs"/>
                <w:sz w:val="20"/>
                <w:szCs w:val="20"/>
                <w:rtl/>
                <w:lang w:bidi="fa-IR"/>
              </w:rPr>
              <w:t>عوارض این تعرفه تا سقف ارتفاع 4/3 متر و مازاد به آن به ازاء هر   تا یک متر 10% به ضریب اضافه می گردد.</w:t>
            </w:r>
          </w:p>
          <w:p w14:paraId="7890C6F2" w14:textId="77777777" w:rsidR="00C24EC8" w:rsidRPr="006C09CF" w:rsidRDefault="00C24EC8" w:rsidP="00030F4D">
            <w:pPr>
              <w:tabs>
                <w:tab w:val="left" w:pos="1251"/>
              </w:tabs>
              <w:bidi/>
              <w:spacing w:after="0" w:line="240" w:lineRule="auto"/>
              <w:rPr>
                <w:rFonts w:ascii="Times New Roman" w:hAnsi="Times New Roman" w:cs="B Nazanin"/>
                <w:sz w:val="20"/>
                <w:szCs w:val="20"/>
                <w:rtl/>
                <w:lang w:bidi="fa-IR"/>
              </w:rPr>
            </w:pPr>
            <w:r w:rsidRPr="006C09CF">
              <w:rPr>
                <w:rFonts w:ascii="Times New Roman" w:hAnsi="Times New Roman" w:cs="B Nazanin" w:hint="cs"/>
                <w:sz w:val="20"/>
                <w:szCs w:val="20"/>
                <w:rtl/>
                <w:lang w:bidi="fa-IR"/>
              </w:rPr>
              <w:t>بند (2) مساحت پارکینگ ، راه پله ، آسانسور ، شوتینگ زباله وخرپشته با رعایت ضوابط طرح تفضیلی شامل محاسبات نمی گردد .</w:t>
            </w:r>
          </w:p>
          <w:p w14:paraId="652D1D49" w14:textId="77777777" w:rsidR="00C24EC8" w:rsidRDefault="00C24EC8" w:rsidP="00030F4D">
            <w:pPr>
              <w:tabs>
                <w:tab w:val="left" w:pos="1251"/>
              </w:tabs>
              <w:bidi/>
              <w:spacing w:after="0" w:line="240" w:lineRule="auto"/>
              <w:rPr>
                <w:rFonts w:ascii="Times New Roman" w:hAnsi="Times New Roman" w:cs="B Nazanin"/>
                <w:sz w:val="20"/>
                <w:szCs w:val="20"/>
                <w:rtl/>
                <w:lang w:bidi="fa-IR"/>
              </w:rPr>
            </w:pPr>
            <w:r w:rsidRPr="006C09CF">
              <w:rPr>
                <w:rFonts w:ascii="Times New Roman" w:hAnsi="Times New Roman" w:cs="B Nazanin" w:hint="cs"/>
                <w:sz w:val="20"/>
                <w:szCs w:val="20"/>
                <w:rtl/>
                <w:lang w:bidi="fa-IR"/>
              </w:rPr>
              <w:t xml:space="preserve">بند (3) : در صورت در خواست متقاضیان جهت احداث استخر ، سونا ، جکوزی (خارج اعیانی ) با رعایت ضوابط ومقررات شهرسازی به ازای هر متر مربع </w:t>
            </w:r>
            <w:r w:rsidRPr="006C09CF">
              <w:rPr>
                <w:rFonts w:ascii="Times New Roman" w:hAnsi="Times New Roman" w:cs="B Nazanin"/>
                <w:sz w:val="20"/>
                <w:szCs w:val="20"/>
                <w:lang w:bidi="fa-IR"/>
              </w:rPr>
              <w:t>*A</w:t>
            </w:r>
            <w:r w:rsidRPr="006C09CF">
              <w:rPr>
                <w:rFonts w:ascii="Times New Roman" w:hAnsi="Times New Roman" w:cs="B Nazanin" w:hint="cs"/>
                <w:sz w:val="20"/>
                <w:szCs w:val="20"/>
                <w:rtl/>
                <w:lang w:bidi="fa-IR"/>
              </w:rPr>
              <w:t xml:space="preserve"> %220قابل وصول می باشد . چنانچه قسمتی از اعیانی برای این منظور استفاده شود در عوارض زیربنا مورد محاسبه قرار نمی گیرد .</w:t>
            </w:r>
          </w:p>
          <w:p w14:paraId="0EC95E9A" w14:textId="77777777" w:rsidR="00C24EC8" w:rsidRDefault="00C24EC8" w:rsidP="00030F4D">
            <w:pPr>
              <w:tabs>
                <w:tab w:val="left" w:pos="1251"/>
              </w:tabs>
              <w:bidi/>
              <w:spacing w:after="0" w:line="240" w:lineRule="auto"/>
              <w:rPr>
                <w:rFonts w:ascii="Times New Roman" w:hAnsi="Times New Roman" w:cs="B Nazanin"/>
                <w:sz w:val="20"/>
                <w:szCs w:val="20"/>
                <w:rtl/>
                <w:lang w:bidi="fa-IR"/>
              </w:rPr>
            </w:pPr>
            <w:r>
              <w:rPr>
                <w:rFonts w:ascii="Times New Roman" w:hAnsi="Times New Roman" w:cs="B Nazanin" w:hint="cs"/>
                <w:sz w:val="20"/>
                <w:szCs w:val="20"/>
                <w:rtl/>
                <w:lang w:bidi="fa-IR"/>
              </w:rPr>
              <w:t>بند (4) ساختمانهایی که بدون پروانه احداث گردد و در صورت ابقا بنا از طریق کمسون ماده صد با توجه به دادنامه شماره 587 مورخ 25/11/83 و همچنین دادنامه شماره 786 مورخ 9/8/96 هیات عمومی دیوان عدالت اداری مبنی بر قانونی بودن وصول عوارض علاوه بر جرائم کمسیون ماده صد عوارض بر مبنای ظرایب این تعرفه محاسبه و وصول می گردد.</w:t>
            </w:r>
          </w:p>
          <w:p w14:paraId="5E3EEEB1" w14:textId="77777777" w:rsidR="00C24EC8" w:rsidRDefault="00C24EC8" w:rsidP="00030F4D">
            <w:pPr>
              <w:tabs>
                <w:tab w:val="left" w:pos="1251"/>
              </w:tabs>
              <w:bidi/>
              <w:spacing w:after="0" w:line="240" w:lineRule="auto"/>
              <w:rPr>
                <w:rFonts w:ascii="Times New Roman" w:hAnsi="Times New Roman" w:cs="B Nazanin"/>
                <w:sz w:val="20"/>
                <w:szCs w:val="20"/>
                <w:rtl/>
                <w:lang w:bidi="fa-IR"/>
              </w:rPr>
            </w:pPr>
            <w:r>
              <w:rPr>
                <w:rFonts w:ascii="Times New Roman" w:hAnsi="Times New Roman" w:cs="B Nazanin" w:hint="cs"/>
                <w:sz w:val="20"/>
                <w:szCs w:val="20"/>
                <w:rtl/>
                <w:lang w:bidi="fa-IR"/>
              </w:rPr>
              <w:t>بند (5) جرائم کمسیون ماده صد با سال ساخت تعیین می گردد لیکن عوارض مربوطه در زمان پرداخت مودی و بروز محاسبه و وصول می گردد .</w:t>
            </w:r>
          </w:p>
          <w:p w14:paraId="2F57F7B6" w14:textId="77777777" w:rsidR="00C24EC8" w:rsidRDefault="00C24EC8" w:rsidP="00030F4D">
            <w:pPr>
              <w:tabs>
                <w:tab w:val="left" w:pos="1251"/>
              </w:tabs>
              <w:bidi/>
              <w:spacing w:after="0" w:line="240" w:lineRule="auto"/>
              <w:rPr>
                <w:rFonts w:ascii="Times New Roman" w:hAnsi="Times New Roman" w:cs="B Nazanin"/>
                <w:sz w:val="20"/>
                <w:szCs w:val="20"/>
                <w:rtl/>
                <w:lang w:bidi="fa-IR"/>
              </w:rPr>
            </w:pPr>
            <w:r>
              <w:rPr>
                <w:rFonts w:ascii="Times New Roman" w:hAnsi="Times New Roman" w:cs="B Nazanin" w:hint="cs"/>
                <w:sz w:val="20"/>
                <w:szCs w:val="20"/>
                <w:rtl/>
                <w:lang w:bidi="fa-IR"/>
              </w:rPr>
              <w:t>بند (6)  تاسیسات جانبی ساختمانی برابر 15% تعرفه محاسبه و وصول می گردد .</w:t>
            </w:r>
          </w:p>
          <w:p w14:paraId="5CC6BACF" w14:textId="77777777" w:rsidR="00C24EC8" w:rsidRDefault="00C24EC8" w:rsidP="00030F4D">
            <w:pPr>
              <w:tabs>
                <w:tab w:val="left" w:pos="1251"/>
              </w:tabs>
              <w:bidi/>
              <w:spacing w:after="0" w:line="240" w:lineRule="auto"/>
              <w:rPr>
                <w:rFonts w:ascii="Times New Roman" w:hAnsi="Times New Roman" w:cs="B Nazanin"/>
                <w:sz w:val="20"/>
                <w:szCs w:val="20"/>
                <w:rtl/>
                <w:lang w:bidi="fa-IR"/>
              </w:rPr>
            </w:pPr>
            <w:r>
              <w:rPr>
                <w:rFonts w:ascii="Times New Roman" w:hAnsi="Times New Roman" w:cs="B Nazanin" w:hint="cs"/>
                <w:sz w:val="20"/>
                <w:szCs w:val="20"/>
                <w:rtl/>
                <w:lang w:bidi="fa-IR"/>
              </w:rPr>
              <w:t>بند (7)در کلیه ساختمانهایی که دارای آسانسور با توجه به امکان دسترسی یکسان به طبقات و نظر به اینکه طبقات بالاتر دارای ارزش بیشتری می باشند لذا در مجتمعهای دارای آسانسور 20% به ضریب اضافه می گردد .</w:t>
            </w:r>
          </w:p>
          <w:p w14:paraId="4EF99228" w14:textId="77777777" w:rsidR="00C24EC8" w:rsidRDefault="00C24EC8" w:rsidP="00030F4D">
            <w:pPr>
              <w:tabs>
                <w:tab w:val="left" w:pos="1251"/>
              </w:tabs>
              <w:bidi/>
              <w:spacing w:after="0" w:line="240" w:lineRule="auto"/>
              <w:rPr>
                <w:rFonts w:ascii="Times New Roman" w:hAnsi="Times New Roman" w:cs="B Nazanin"/>
                <w:sz w:val="20"/>
                <w:szCs w:val="20"/>
                <w:rtl/>
                <w:lang w:bidi="fa-IR"/>
              </w:rPr>
            </w:pPr>
            <w:r>
              <w:rPr>
                <w:rFonts w:ascii="Times New Roman" w:hAnsi="Times New Roman" w:cs="B Nazanin" w:hint="cs"/>
                <w:sz w:val="20"/>
                <w:szCs w:val="20"/>
                <w:rtl/>
                <w:lang w:bidi="fa-IR"/>
              </w:rPr>
              <w:t>بند (8) درصورتیکه تعداد واحدها پس از اخذ مجوز افزایش یابد در این صورت تعداد واحد افزایش یافته در معادله محاسباتی قرار گرفته و عوارض آن به روز و در زمان پرداخت محاسبه و مابه التفاوت وصول می گردد .</w:t>
            </w:r>
          </w:p>
          <w:p w14:paraId="5768E524" w14:textId="77777777" w:rsidR="00C24EC8" w:rsidRPr="006C09CF" w:rsidRDefault="00C24EC8" w:rsidP="00030F4D">
            <w:pPr>
              <w:tabs>
                <w:tab w:val="left" w:pos="1251"/>
              </w:tabs>
              <w:bidi/>
              <w:spacing w:after="0" w:line="240" w:lineRule="auto"/>
              <w:rPr>
                <w:rFonts w:ascii="Times New Roman" w:hAnsi="Times New Roman" w:cs="B Nazanin"/>
                <w:sz w:val="20"/>
                <w:szCs w:val="20"/>
                <w:rtl/>
                <w:lang w:bidi="fa-IR"/>
              </w:rPr>
            </w:pPr>
            <w:r>
              <w:rPr>
                <w:rFonts w:ascii="Times New Roman" w:hAnsi="Times New Roman" w:cs="B Nazanin" w:hint="cs"/>
                <w:sz w:val="20"/>
                <w:szCs w:val="20"/>
                <w:rtl/>
                <w:lang w:bidi="fa-IR"/>
              </w:rPr>
              <w:t>بند (9) تبدیل پیلوت و انباری غیرمسکونی به مسکونی در صورت ابقا بنا توسط کمسیون ماده صد متراژ تغییر یافته بر مبنای تراکم مازاد بر پایه محاسبه و عوارض پرداختی بابت زیربنا کسر و مابقی مانده محاسبه و وصول می گردد.</w:t>
            </w:r>
          </w:p>
        </w:tc>
      </w:tr>
      <w:tr w:rsidR="00C24EC8" w:rsidRPr="00E95192" w14:paraId="36DAA6E9" w14:textId="77777777" w:rsidTr="00612377">
        <w:trPr>
          <w:trHeight w:val="577"/>
        </w:trPr>
        <w:tc>
          <w:tcPr>
            <w:tcW w:w="719" w:type="dxa"/>
            <w:tcBorders>
              <w:left w:val="single" w:sz="4" w:space="0" w:color="auto"/>
            </w:tcBorders>
          </w:tcPr>
          <w:p w14:paraId="165CBA6C" w14:textId="77777777" w:rsidR="00C24EC8" w:rsidRPr="00E95192" w:rsidRDefault="00C24EC8" w:rsidP="00030F4D">
            <w:pPr>
              <w:tabs>
                <w:tab w:val="left" w:pos="1251"/>
              </w:tabs>
              <w:bidi/>
              <w:spacing w:after="0" w:line="240" w:lineRule="auto"/>
              <w:jc w:val="center"/>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2</w:t>
            </w:r>
          </w:p>
        </w:tc>
        <w:tc>
          <w:tcPr>
            <w:tcW w:w="2259" w:type="dxa"/>
          </w:tcPr>
          <w:p w14:paraId="7E68771B" w14:textId="77777777" w:rsidR="00C24EC8" w:rsidRPr="006C09CF" w:rsidRDefault="00C24EC8" w:rsidP="00030F4D">
            <w:pPr>
              <w:tabs>
                <w:tab w:val="left" w:pos="1251"/>
              </w:tabs>
              <w:bidi/>
              <w:spacing w:after="0" w:line="240" w:lineRule="auto"/>
              <w:rPr>
                <w:rFonts w:ascii="Times New Roman" w:hAnsi="Times New Roman" w:cs="B Nazanin"/>
                <w:b/>
                <w:bCs/>
                <w:rtl/>
                <w:lang w:bidi="fa-IR"/>
              </w:rPr>
            </w:pPr>
            <w:r w:rsidRPr="006C09CF">
              <w:rPr>
                <w:rFonts w:ascii="Times New Roman" w:hAnsi="Times New Roman" w:cs="B Nazanin" w:hint="cs"/>
                <w:b/>
                <w:bCs/>
                <w:rtl/>
                <w:lang w:bidi="fa-IR"/>
              </w:rPr>
              <w:t>تا زیربنای  400  متر مربع</w:t>
            </w:r>
          </w:p>
        </w:tc>
        <w:tc>
          <w:tcPr>
            <w:tcW w:w="2460" w:type="dxa"/>
          </w:tcPr>
          <w:p w14:paraId="08AE37A8" w14:textId="77777777" w:rsidR="00C24EC8" w:rsidRPr="006C09CF" w:rsidRDefault="00C24EC8" w:rsidP="00030F4D">
            <w:pPr>
              <w:tabs>
                <w:tab w:val="left" w:pos="1251"/>
              </w:tabs>
              <w:bidi/>
              <w:spacing w:after="0" w:line="240" w:lineRule="auto"/>
              <w:rPr>
                <w:rFonts w:ascii="Times New Roman" w:hAnsi="Times New Roman" w:cs="B Nazanin"/>
                <w:b/>
                <w:bCs/>
                <w:rtl/>
                <w:lang w:bidi="fa-IR"/>
              </w:rPr>
            </w:pPr>
            <w:r w:rsidRPr="006C09CF">
              <w:rPr>
                <w:rFonts w:ascii="Times New Roman" w:hAnsi="Times New Roman" w:cs="B Nazanin" w:hint="cs"/>
                <w:b/>
                <w:bCs/>
                <w:rtl/>
                <w:lang w:bidi="fa-IR"/>
              </w:rPr>
              <w:t>میانگین سطح واحد</w:t>
            </w:r>
            <w:r w:rsidRPr="006C09CF">
              <w:rPr>
                <w:rFonts w:ascii="Times New Roman" w:hAnsi="Times New Roman" w:cs="B Nazanin"/>
                <w:b/>
                <w:bCs/>
                <w:lang w:bidi="fa-IR"/>
              </w:rPr>
              <w:t>A/100*</w:t>
            </w:r>
            <w:r w:rsidRPr="006C09CF">
              <w:rPr>
                <w:rFonts w:ascii="Times New Roman" w:hAnsi="Times New Roman" w:cs="B Nazanin" w:hint="cs"/>
                <w:b/>
                <w:bCs/>
                <w:rtl/>
                <w:lang w:bidi="fa-IR"/>
              </w:rPr>
              <w:t>*170%</w:t>
            </w:r>
          </w:p>
        </w:tc>
        <w:tc>
          <w:tcPr>
            <w:tcW w:w="2217" w:type="dxa"/>
            <w:tcBorders>
              <w:top w:val="single" w:sz="4" w:space="0" w:color="auto"/>
              <w:bottom w:val="single" w:sz="4" w:space="0" w:color="auto"/>
              <w:right w:val="single" w:sz="4" w:space="0" w:color="auto"/>
            </w:tcBorders>
          </w:tcPr>
          <w:p w14:paraId="1E99CA6D" w14:textId="77777777" w:rsidR="00C24EC8" w:rsidRPr="006C09CF" w:rsidRDefault="00C24EC8" w:rsidP="00030F4D">
            <w:pPr>
              <w:tabs>
                <w:tab w:val="left" w:pos="1251"/>
              </w:tabs>
              <w:bidi/>
              <w:spacing w:after="0" w:line="240" w:lineRule="auto"/>
              <w:rPr>
                <w:rFonts w:ascii="Times New Roman" w:hAnsi="Times New Roman" w:cs="B Nazanin"/>
                <w:b/>
                <w:bCs/>
                <w:rtl/>
                <w:lang w:bidi="fa-IR"/>
              </w:rPr>
            </w:pPr>
            <w:r w:rsidRPr="006C09CF">
              <w:rPr>
                <w:rFonts w:ascii="Times New Roman" w:hAnsi="Times New Roman" w:cs="B Nazanin" w:hint="cs"/>
                <w:b/>
                <w:bCs/>
                <w:rtl/>
                <w:lang w:bidi="fa-IR"/>
              </w:rPr>
              <w:t>میانگین سطح واحد</w:t>
            </w:r>
            <w:r w:rsidRPr="006C09CF">
              <w:rPr>
                <w:rFonts w:ascii="Times New Roman" w:hAnsi="Times New Roman" w:cs="B Nazanin"/>
                <w:b/>
                <w:bCs/>
                <w:lang w:bidi="fa-IR"/>
              </w:rPr>
              <w:t>A/100*</w:t>
            </w:r>
            <w:r w:rsidRPr="006C09CF">
              <w:rPr>
                <w:rFonts w:ascii="Times New Roman" w:hAnsi="Times New Roman" w:cs="B Nazanin" w:hint="cs"/>
                <w:b/>
                <w:bCs/>
                <w:rtl/>
                <w:lang w:bidi="fa-IR"/>
              </w:rPr>
              <w:t>*170%</w:t>
            </w:r>
          </w:p>
        </w:tc>
        <w:tc>
          <w:tcPr>
            <w:tcW w:w="1044" w:type="dxa"/>
            <w:vMerge/>
            <w:tcBorders>
              <w:top w:val="nil"/>
              <w:left w:val="single" w:sz="4" w:space="0" w:color="auto"/>
            </w:tcBorders>
          </w:tcPr>
          <w:p w14:paraId="0CF77963"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c>
          <w:tcPr>
            <w:tcW w:w="6242" w:type="dxa"/>
            <w:vMerge/>
            <w:tcBorders>
              <w:top w:val="nil"/>
            </w:tcBorders>
          </w:tcPr>
          <w:p w14:paraId="0CF890E0"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r>
      <w:tr w:rsidR="00C24EC8" w:rsidRPr="00E95192" w14:paraId="5BD1227E" w14:textId="77777777" w:rsidTr="00612377">
        <w:trPr>
          <w:trHeight w:val="557"/>
        </w:trPr>
        <w:tc>
          <w:tcPr>
            <w:tcW w:w="719" w:type="dxa"/>
            <w:tcBorders>
              <w:left w:val="single" w:sz="4" w:space="0" w:color="auto"/>
            </w:tcBorders>
          </w:tcPr>
          <w:p w14:paraId="7D4201B2" w14:textId="77777777" w:rsidR="00C24EC8" w:rsidRPr="00E95192" w:rsidRDefault="00C24EC8" w:rsidP="00030F4D">
            <w:pPr>
              <w:tabs>
                <w:tab w:val="left" w:pos="1251"/>
              </w:tabs>
              <w:bidi/>
              <w:spacing w:after="0" w:line="240" w:lineRule="auto"/>
              <w:jc w:val="center"/>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3</w:t>
            </w:r>
          </w:p>
        </w:tc>
        <w:tc>
          <w:tcPr>
            <w:tcW w:w="2259" w:type="dxa"/>
          </w:tcPr>
          <w:p w14:paraId="68480DB0" w14:textId="77777777" w:rsidR="00C24EC8" w:rsidRPr="006C09CF" w:rsidRDefault="00C24EC8" w:rsidP="00030F4D">
            <w:pPr>
              <w:tabs>
                <w:tab w:val="left" w:pos="1251"/>
              </w:tabs>
              <w:bidi/>
              <w:spacing w:after="0" w:line="240" w:lineRule="auto"/>
              <w:rPr>
                <w:rFonts w:ascii="Times New Roman" w:hAnsi="Times New Roman" w:cs="B Nazanin"/>
                <w:b/>
                <w:bCs/>
                <w:rtl/>
                <w:lang w:bidi="fa-IR"/>
              </w:rPr>
            </w:pPr>
            <w:r w:rsidRPr="006C09CF">
              <w:rPr>
                <w:rFonts w:ascii="Times New Roman" w:hAnsi="Times New Roman" w:cs="B Nazanin" w:hint="cs"/>
                <w:b/>
                <w:bCs/>
                <w:rtl/>
                <w:lang w:bidi="fa-IR"/>
              </w:rPr>
              <w:t>تا زیربنای  600  متر مربع</w:t>
            </w:r>
          </w:p>
        </w:tc>
        <w:tc>
          <w:tcPr>
            <w:tcW w:w="2460" w:type="dxa"/>
          </w:tcPr>
          <w:p w14:paraId="2F41F4E0" w14:textId="77777777" w:rsidR="00C24EC8" w:rsidRPr="006C09CF" w:rsidRDefault="00C24EC8" w:rsidP="00030F4D">
            <w:pPr>
              <w:tabs>
                <w:tab w:val="left" w:pos="1251"/>
              </w:tabs>
              <w:bidi/>
              <w:spacing w:after="0" w:line="240" w:lineRule="auto"/>
              <w:rPr>
                <w:rFonts w:ascii="Times New Roman" w:hAnsi="Times New Roman" w:cs="B Nazanin"/>
                <w:b/>
                <w:bCs/>
                <w:rtl/>
                <w:lang w:bidi="fa-IR"/>
              </w:rPr>
            </w:pPr>
            <w:r w:rsidRPr="006C09CF">
              <w:rPr>
                <w:rFonts w:ascii="Times New Roman" w:hAnsi="Times New Roman" w:cs="B Nazanin" w:hint="cs"/>
                <w:b/>
                <w:bCs/>
                <w:rtl/>
                <w:lang w:bidi="fa-IR"/>
              </w:rPr>
              <w:t>میانگین سطح واحد</w:t>
            </w:r>
            <w:r w:rsidRPr="006C09CF">
              <w:rPr>
                <w:rFonts w:ascii="Times New Roman" w:hAnsi="Times New Roman" w:cs="B Nazanin"/>
                <w:b/>
                <w:bCs/>
                <w:lang w:bidi="fa-IR"/>
              </w:rPr>
              <w:t>A/100*</w:t>
            </w:r>
            <w:r w:rsidRPr="006C09CF">
              <w:rPr>
                <w:rFonts w:ascii="Times New Roman" w:hAnsi="Times New Roman" w:cs="B Nazanin" w:hint="cs"/>
                <w:b/>
                <w:bCs/>
                <w:rtl/>
                <w:lang w:bidi="fa-IR"/>
              </w:rPr>
              <w:t>*190%</w:t>
            </w:r>
          </w:p>
        </w:tc>
        <w:tc>
          <w:tcPr>
            <w:tcW w:w="2217" w:type="dxa"/>
            <w:tcBorders>
              <w:top w:val="single" w:sz="4" w:space="0" w:color="auto"/>
              <w:bottom w:val="single" w:sz="4" w:space="0" w:color="auto"/>
              <w:right w:val="single" w:sz="4" w:space="0" w:color="auto"/>
            </w:tcBorders>
          </w:tcPr>
          <w:p w14:paraId="105C0A59" w14:textId="77777777" w:rsidR="00C24EC8" w:rsidRPr="006C09CF" w:rsidRDefault="00C24EC8" w:rsidP="00030F4D">
            <w:pPr>
              <w:tabs>
                <w:tab w:val="left" w:pos="1251"/>
              </w:tabs>
              <w:bidi/>
              <w:spacing w:after="0" w:line="240" w:lineRule="auto"/>
              <w:rPr>
                <w:rFonts w:ascii="Times New Roman" w:hAnsi="Times New Roman" w:cs="B Nazanin"/>
                <w:b/>
                <w:bCs/>
                <w:rtl/>
                <w:lang w:bidi="fa-IR"/>
              </w:rPr>
            </w:pPr>
            <w:r w:rsidRPr="006C09CF">
              <w:rPr>
                <w:rFonts w:ascii="Times New Roman" w:hAnsi="Times New Roman" w:cs="B Nazanin" w:hint="cs"/>
                <w:b/>
                <w:bCs/>
                <w:rtl/>
                <w:lang w:bidi="fa-IR"/>
              </w:rPr>
              <w:t>میانگین سطح واحد</w:t>
            </w:r>
            <w:r w:rsidRPr="006C09CF">
              <w:rPr>
                <w:rFonts w:ascii="Times New Roman" w:hAnsi="Times New Roman" w:cs="B Nazanin"/>
                <w:b/>
                <w:bCs/>
                <w:lang w:bidi="fa-IR"/>
              </w:rPr>
              <w:t>A/100*</w:t>
            </w:r>
            <w:r w:rsidRPr="006C09CF">
              <w:rPr>
                <w:rFonts w:ascii="Times New Roman" w:hAnsi="Times New Roman" w:cs="B Nazanin" w:hint="cs"/>
                <w:b/>
                <w:bCs/>
                <w:rtl/>
                <w:lang w:bidi="fa-IR"/>
              </w:rPr>
              <w:t>*190%</w:t>
            </w:r>
          </w:p>
        </w:tc>
        <w:tc>
          <w:tcPr>
            <w:tcW w:w="1044" w:type="dxa"/>
            <w:vMerge/>
            <w:tcBorders>
              <w:top w:val="nil"/>
              <w:left w:val="single" w:sz="4" w:space="0" w:color="auto"/>
            </w:tcBorders>
          </w:tcPr>
          <w:p w14:paraId="3605AB0F"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c>
          <w:tcPr>
            <w:tcW w:w="6242" w:type="dxa"/>
            <w:vMerge/>
            <w:tcBorders>
              <w:top w:val="nil"/>
            </w:tcBorders>
          </w:tcPr>
          <w:p w14:paraId="1280372B"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r>
      <w:tr w:rsidR="00C24EC8" w:rsidRPr="00E95192" w14:paraId="14B8AB0F" w14:textId="77777777" w:rsidTr="00612377">
        <w:trPr>
          <w:trHeight w:val="613"/>
        </w:trPr>
        <w:tc>
          <w:tcPr>
            <w:tcW w:w="719" w:type="dxa"/>
            <w:tcBorders>
              <w:left w:val="single" w:sz="4" w:space="0" w:color="auto"/>
              <w:bottom w:val="single" w:sz="4" w:space="0" w:color="auto"/>
            </w:tcBorders>
          </w:tcPr>
          <w:p w14:paraId="01252C9F" w14:textId="77777777" w:rsidR="00C24EC8" w:rsidRPr="00E95192" w:rsidRDefault="00C24EC8" w:rsidP="00030F4D">
            <w:pPr>
              <w:tabs>
                <w:tab w:val="left" w:pos="1251"/>
              </w:tabs>
              <w:bidi/>
              <w:spacing w:after="0" w:line="240" w:lineRule="auto"/>
              <w:jc w:val="center"/>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4</w:t>
            </w:r>
          </w:p>
        </w:tc>
        <w:tc>
          <w:tcPr>
            <w:tcW w:w="2259" w:type="dxa"/>
            <w:tcBorders>
              <w:bottom w:val="single" w:sz="4" w:space="0" w:color="auto"/>
            </w:tcBorders>
          </w:tcPr>
          <w:p w14:paraId="0A2D7202" w14:textId="77777777" w:rsidR="00C24EC8" w:rsidRPr="006C09CF" w:rsidRDefault="00C24EC8" w:rsidP="00030F4D">
            <w:pPr>
              <w:tabs>
                <w:tab w:val="left" w:pos="1251"/>
              </w:tabs>
              <w:bidi/>
              <w:spacing w:after="0" w:line="240" w:lineRule="auto"/>
              <w:rPr>
                <w:rFonts w:ascii="Times New Roman" w:hAnsi="Times New Roman" w:cs="B Nazanin"/>
                <w:b/>
                <w:bCs/>
                <w:rtl/>
                <w:lang w:bidi="fa-IR"/>
              </w:rPr>
            </w:pPr>
            <w:r w:rsidRPr="006C09CF">
              <w:rPr>
                <w:rFonts w:ascii="Times New Roman" w:hAnsi="Times New Roman" w:cs="B Nazanin" w:hint="cs"/>
                <w:b/>
                <w:bCs/>
                <w:rtl/>
                <w:lang w:bidi="fa-IR"/>
              </w:rPr>
              <w:t xml:space="preserve">از 600متر مربع تا </w:t>
            </w:r>
            <w:r>
              <w:rPr>
                <w:rFonts w:ascii="Times New Roman" w:hAnsi="Times New Roman" w:cs="B Nazanin" w:hint="cs"/>
                <w:b/>
                <w:bCs/>
                <w:rtl/>
                <w:lang w:bidi="fa-IR"/>
              </w:rPr>
              <w:t>1</w:t>
            </w:r>
            <w:r w:rsidRPr="006C09CF">
              <w:rPr>
                <w:rFonts w:ascii="Times New Roman" w:hAnsi="Times New Roman" w:cs="B Nazanin" w:hint="cs"/>
                <w:b/>
                <w:bCs/>
                <w:rtl/>
                <w:lang w:bidi="fa-IR"/>
              </w:rPr>
              <w:t>500متر مربع</w:t>
            </w:r>
          </w:p>
        </w:tc>
        <w:tc>
          <w:tcPr>
            <w:tcW w:w="2460" w:type="dxa"/>
            <w:tcBorders>
              <w:bottom w:val="single" w:sz="4" w:space="0" w:color="auto"/>
            </w:tcBorders>
          </w:tcPr>
          <w:p w14:paraId="0C7B6A95" w14:textId="77777777" w:rsidR="00C24EC8" w:rsidRPr="006C09CF" w:rsidRDefault="00C24EC8" w:rsidP="00030F4D">
            <w:pPr>
              <w:tabs>
                <w:tab w:val="left" w:pos="1251"/>
              </w:tabs>
              <w:bidi/>
              <w:spacing w:after="0" w:line="240" w:lineRule="auto"/>
              <w:rPr>
                <w:rFonts w:ascii="Times New Roman" w:hAnsi="Times New Roman" w:cs="B Nazanin"/>
                <w:b/>
                <w:bCs/>
                <w:rtl/>
                <w:lang w:bidi="fa-IR"/>
              </w:rPr>
            </w:pPr>
            <w:r w:rsidRPr="006C09CF">
              <w:rPr>
                <w:rFonts w:ascii="Times New Roman" w:hAnsi="Times New Roman" w:cs="B Nazanin" w:hint="cs"/>
                <w:b/>
                <w:bCs/>
                <w:rtl/>
                <w:lang w:bidi="fa-IR"/>
              </w:rPr>
              <w:t>میانگین سطح واحد</w:t>
            </w:r>
            <w:r w:rsidRPr="006C09CF">
              <w:rPr>
                <w:rFonts w:ascii="Times New Roman" w:hAnsi="Times New Roman" w:cs="B Nazanin"/>
                <w:b/>
                <w:bCs/>
                <w:lang w:bidi="fa-IR"/>
              </w:rPr>
              <w:t>A/100*</w:t>
            </w:r>
            <w:r w:rsidRPr="006C09CF">
              <w:rPr>
                <w:rFonts w:ascii="Times New Roman" w:hAnsi="Times New Roman" w:cs="B Nazanin" w:hint="cs"/>
                <w:b/>
                <w:bCs/>
                <w:rtl/>
                <w:lang w:bidi="fa-IR"/>
              </w:rPr>
              <w:t>*200%</w:t>
            </w:r>
          </w:p>
        </w:tc>
        <w:tc>
          <w:tcPr>
            <w:tcW w:w="2217" w:type="dxa"/>
            <w:tcBorders>
              <w:top w:val="single" w:sz="4" w:space="0" w:color="auto"/>
              <w:bottom w:val="single" w:sz="4" w:space="0" w:color="auto"/>
              <w:right w:val="single" w:sz="4" w:space="0" w:color="auto"/>
            </w:tcBorders>
          </w:tcPr>
          <w:p w14:paraId="75B4896A" w14:textId="77777777" w:rsidR="00C24EC8" w:rsidRPr="006C09CF" w:rsidRDefault="00C24EC8" w:rsidP="00030F4D">
            <w:pPr>
              <w:tabs>
                <w:tab w:val="left" w:pos="1251"/>
              </w:tabs>
              <w:bidi/>
              <w:spacing w:after="0" w:line="240" w:lineRule="auto"/>
              <w:rPr>
                <w:rFonts w:ascii="Times New Roman" w:hAnsi="Times New Roman" w:cs="B Nazanin"/>
                <w:b/>
                <w:bCs/>
                <w:rtl/>
                <w:lang w:bidi="fa-IR"/>
              </w:rPr>
            </w:pPr>
            <w:r w:rsidRPr="006C09CF">
              <w:rPr>
                <w:rFonts w:ascii="Times New Roman" w:hAnsi="Times New Roman" w:cs="B Nazanin" w:hint="cs"/>
                <w:b/>
                <w:bCs/>
                <w:rtl/>
                <w:lang w:bidi="fa-IR"/>
              </w:rPr>
              <w:t>میانگین سطح واحد</w:t>
            </w:r>
            <w:r w:rsidRPr="006C09CF">
              <w:rPr>
                <w:rFonts w:ascii="Times New Roman" w:hAnsi="Times New Roman" w:cs="B Nazanin"/>
                <w:b/>
                <w:bCs/>
                <w:lang w:bidi="fa-IR"/>
              </w:rPr>
              <w:t>A/100*</w:t>
            </w:r>
            <w:r w:rsidRPr="006C09CF">
              <w:rPr>
                <w:rFonts w:ascii="Times New Roman" w:hAnsi="Times New Roman" w:cs="B Nazanin" w:hint="cs"/>
                <w:b/>
                <w:bCs/>
                <w:rtl/>
                <w:lang w:bidi="fa-IR"/>
              </w:rPr>
              <w:t>*200%</w:t>
            </w:r>
          </w:p>
        </w:tc>
        <w:tc>
          <w:tcPr>
            <w:tcW w:w="1044" w:type="dxa"/>
            <w:vMerge/>
            <w:tcBorders>
              <w:top w:val="nil"/>
              <w:left w:val="single" w:sz="4" w:space="0" w:color="auto"/>
            </w:tcBorders>
          </w:tcPr>
          <w:p w14:paraId="2A08A14E"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c>
          <w:tcPr>
            <w:tcW w:w="6242" w:type="dxa"/>
            <w:vMerge/>
            <w:tcBorders>
              <w:top w:val="nil"/>
            </w:tcBorders>
          </w:tcPr>
          <w:p w14:paraId="2820FDE3"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r>
      <w:tr w:rsidR="00C24EC8" w:rsidRPr="00E95192" w14:paraId="2D83FC43" w14:textId="77777777" w:rsidTr="00612377">
        <w:trPr>
          <w:trHeight w:val="540"/>
        </w:trPr>
        <w:tc>
          <w:tcPr>
            <w:tcW w:w="719" w:type="dxa"/>
            <w:tcBorders>
              <w:top w:val="single" w:sz="4" w:space="0" w:color="auto"/>
              <w:left w:val="single" w:sz="4" w:space="0" w:color="auto"/>
              <w:bottom w:val="single" w:sz="4" w:space="0" w:color="auto"/>
            </w:tcBorders>
          </w:tcPr>
          <w:p w14:paraId="0B871DC4" w14:textId="77777777" w:rsidR="00C24EC8" w:rsidRPr="00E95192" w:rsidRDefault="00C24EC8" w:rsidP="00030F4D">
            <w:pPr>
              <w:tabs>
                <w:tab w:val="left" w:pos="1251"/>
              </w:tabs>
              <w:bidi/>
              <w:spacing w:after="0" w:line="240" w:lineRule="auto"/>
              <w:jc w:val="center"/>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5</w:t>
            </w:r>
          </w:p>
        </w:tc>
        <w:tc>
          <w:tcPr>
            <w:tcW w:w="2259" w:type="dxa"/>
            <w:tcBorders>
              <w:top w:val="single" w:sz="4" w:space="0" w:color="auto"/>
              <w:bottom w:val="single" w:sz="4" w:space="0" w:color="auto"/>
            </w:tcBorders>
          </w:tcPr>
          <w:p w14:paraId="598DAE56" w14:textId="77777777" w:rsidR="00C24EC8" w:rsidRPr="006C09CF" w:rsidRDefault="00C24EC8" w:rsidP="00030F4D">
            <w:pPr>
              <w:tabs>
                <w:tab w:val="left" w:pos="1251"/>
              </w:tabs>
              <w:bidi/>
              <w:spacing w:after="0" w:line="240" w:lineRule="auto"/>
              <w:rPr>
                <w:rFonts w:ascii="Times New Roman" w:hAnsi="Times New Roman" w:cs="B Nazanin"/>
                <w:b/>
                <w:bCs/>
                <w:rtl/>
                <w:lang w:bidi="fa-IR"/>
              </w:rPr>
            </w:pPr>
            <w:r w:rsidRPr="006C09CF">
              <w:rPr>
                <w:rFonts w:ascii="Times New Roman" w:hAnsi="Times New Roman" w:cs="B Nazanin" w:hint="cs"/>
                <w:b/>
                <w:bCs/>
                <w:rtl/>
                <w:lang w:bidi="fa-IR"/>
              </w:rPr>
              <w:t>از 1500 تا3000مترمربع</w:t>
            </w:r>
          </w:p>
        </w:tc>
        <w:tc>
          <w:tcPr>
            <w:tcW w:w="2460" w:type="dxa"/>
            <w:tcBorders>
              <w:top w:val="single" w:sz="4" w:space="0" w:color="auto"/>
              <w:bottom w:val="single" w:sz="4" w:space="0" w:color="auto"/>
            </w:tcBorders>
          </w:tcPr>
          <w:p w14:paraId="2B65F3AF" w14:textId="77777777" w:rsidR="00C24EC8" w:rsidRPr="006C09CF" w:rsidRDefault="00C24EC8" w:rsidP="00030F4D">
            <w:pPr>
              <w:tabs>
                <w:tab w:val="left" w:pos="1251"/>
              </w:tabs>
              <w:bidi/>
              <w:spacing w:after="0" w:line="240" w:lineRule="auto"/>
              <w:rPr>
                <w:rFonts w:ascii="Times New Roman" w:hAnsi="Times New Roman" w:cs="B Nazanin"/>
                <w:b/>
                <w:bCs/>
                <w:rtl/>
                <w:lang w:bidi="fa-IR"/>
              </w:rPr>
            </w:pPr>
            <w:r w:rsidRPr="006C09CF">
              <w:rPr>
                <w:rFonts w:ascii="Times New Roman" w:hAnsi="Times New Roman" w:cs="B Nazanin" w:hint="cs"/>
                <w:b/>
                <w:bCs/>
                <w:rtl/>
                <w:lang w:bidi="fa-IR"/>
              </w:rPr>
              <w:t>میانگین سطح واحد</w:t>
            </w:r>
            <w:r w:rsidRPr="006C09CF">
              <w:rPr>
                <w:rFonts w:ascii="Times New Roman" w:hAnsi="Times New Roman" w:cs="B Nazanin"/>
                <w:b/>
                <w:bCs/>
                <w:lang w:bidi="fa-IR"/>
              </w:rPr>
              <w:t>A/100*</w:t>
            </w:r>
            <w:r w:rsidRPr="006C09CF">
              <w:rPr>
                <w:rFonts w:ascii="Times New Roman" w:hAnsi="Times New Roman" w:cs="B Nazanin" w:hint="cs"/>
                <w:b/>
                <w:bCs/>
                <w:rtl/>
                <w:lang w:bidi="fa-IR"/>
              </w:rPr>
              <w:t>*210%</w:t>
            </w:r>
          </w:p>
        </w:tc>
        <w:tc>
          <w:tcPr>
            <w:tcW w:w="2217" w:type="dxa"/>
            <w:tcBorders>
              <w:top w:val="single" w:sz="4" w:space="0" w:color="auto"/>
              <w:bottom w:val="single" w:sz="4" w:space="0" w:color="auto"/>
              <w:right w:val="single" w:sz="4" w:space="0" w:color="auto"/>
            </w:tcBorders>
          </w:tcPr>
          <w:p w14:paraId="01423D45" w14:textId="77777777" w:rsidR="00C24EC8" w:rsidRPr="006C09CF" w:rsidRDefault="00C24EC8" w:rsidP="00030F4D">
            <w:pPr>
              <w:tabs>
                <w:tab w:val="left" w:pos="1251"/>
              </w:tabs>
              <w:bidi/>
              <w:spacing w:after="0" w:line="240" w:lineRule="auto"/>
              <w:rPr>
                <w:rFonts w:ascii="Times New Roman" w:hAnsi="Times New Roman" w:cs="B Nazanin"/>
                <w:b/>
                <w:bCs/>
                <w:rtl/>
                <w:lang w:bidi="fa-IR"/>
              </w:rPr>
            </w:pPr>
            <w:r w:rsidRPr="006C09CF">
              <w:rPr>
                <w:rFonts w:ascii="Times New Roman" w:hAnsi="Times New Roman" w:cs="B Nazanin" w:hint="cs"/>
                <w:b/>
                <w:bCs/>
                <w:rtl/>
                <w:lang w:bidi="fa-IR"/>
              </w:rPr>
              <w:t>میانگین سطح واحد</w:t>
            </w:r>
            <w:r w:rsidRPr="006C09CF">
              <w:rPr>
                <w:rFonts w:ascii="Times New Roman" w:hAnsi="Times New Roman" w:cs="B Nazanin"/>
                <w:b/>
                <w:bCs/>
                <w:lang w:bidi="fa-IR"/>
              </w:rPr>
              <w:t>A/100*</w:t>
            </w:r>
            <w:r w:rsidRPr="006C09CF">
              <w:rPr>
                <w:rFonts w:ascii="Times New Roman" w:hAnsi="Times New Roman" w:cs="B Nazanin" w:hint="cs"/>
                <w:b/>
                <w:bCs/>
                <w:rtl/>
                <w:lang w:bidi="fa-IR"/>
              </w:rPr>
              <w:t>*210%</w:t>
            </w:r>
          </w:p>
        </w:tc>
        <w:tc>
          <w:tcPr>
            <w:tcW w:w="1044" w:type="dxa"/>
            <w:vMerge/>
            <w:tcBorders>
              <w:top w:val="nil"/>
              <w:left w:val="single" w:sz="4" w:space="0" w:color="auto"/>
            </w:tcBorders>
          </w:tcPr>
          <w:p w14:paraId="6535387C"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c>
          <w:tcPr>
            <w:tcW w:w="6242" w:type="dxa"/>
            <w:vMerge/>
            <w:tcBorders>
              <w:top w:val="nil"/>
            </w:tcBorders>
          </w:tcPr>
          <w:p w14:paraId="45C4E4A2"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r>
      <w:tr w:rsidR="00C24EC8" w:rsidRPr="00E95192" w14:paraId="1CF51829" w14:textId="77777777" w:rsidTr="00612377">
        <w:trPr>
          <w:trHeight w:val="649"/>
        </w:trPr>
        <w:tc>
          <w:tcPr>
            <w:tcW w:w="719" w:type="dxa"/>
            <w:tcBorders>
              <w:top w:val="single" w:sz="4" w:space="0" w:color="auto"/>
              <w:left w:val="single" w:sz="4" w:space="0" w:color="auto"/>
              <w:bottom w:val="single" w:sz="4" w:space="0" w:color="auto"/>
            </w:tcBorders>
          </w:tcPr>
          <w:p w14:paraId="3B714EE9" w14:textId="77777777" w:rsidR="00C24EC8" w:rsidRPr="00E95192" w:rsidRDefault="00C24EC8" w:rsidP="00030F4D">
            <w:pPr>
              <w:tabs>
                <w:tab w:val="left" w:pos="1251"/>
              </w:tabs>
              <w:bidi/>
              <w:spacing w:after="0" w:line="240" w:lineRule="auto"/>
              <w:jc w:val="center"/>
              <w:rPr>
                <w:rFonts w:ascii="Times New Roman" w:hAnsi="Times New Roman" w:cs="B Zar"/>
                <w:b/>
                <w:bCs/>
                <w:sz w:val="28"/>
                <w:szCs w:val="28"/>
                <w:rtl/>
                <w:lang w:bidi="fa-IR"/>
              </w:rPr>
            </w:pPr>
            <w:r>
              <w:rPr>
                <w:rFonts w:ascii="Times New Roman" w:hAnsi="Times New Roman" w:cs="B Zar" w:hint="cs"/>
                <w:b/>
                <w:bCs/>
                <w:sz w:val="28"/>
                <w:szCs w:val="28"/>
                <w:rtl/>
                <w:lang w:bidi="fa-IR"/>
              </w:rPr>
              <w:t>6</w:t>
            </w:r>
          </w:p>
        </w:tc>
        <w:tc>
          <w:tcPr>
            <w:tcW w:w="2259" w:type="dxa"/>
            <w:tcBorders>
              <w:top w:val="single" w:sz="4" w:space="0" w:color="auto"/>
              <w:bottom w:val="single" w:sz="4" w:space="0" w:color="auto"/>
            </w:tcBorders>
          </w:tcPr>
          <w:p w14:paraId="04ED1FCF" w14:textId="77777777" w:rsidR="00C24EC8" w:rsidRPr="006C09CF" w:rsidRDefault="00C24EC8" w:rsidP="00030F4D">
            <w:pPr>
              <w:tabs>
                <w:tab w:val="left" w:pos="1251"/>
              </w:tabs>
              <w:bidi/>
              <w:spacing w:after="0" w:line="240" w:lineRule="auto"/>
              <w:rPr>
                <w:rFonts w:ascii="Times New Roman" w:hAnsi="Times New Roman" w:cs="B Nazanin"/>
                <w:b/>
                <w:bCs/>
                <w:rtl/>
                <w:lang w:bidi="fa-IR"/>
              </w:rPr>
            </w:pPr>
            <w:r w:rsidRPr="006C09CF">
              <w:rPr>
                <w:rFonts w:ascii="Times New Roman" w:hAnsi="Times New Roman" w:cs="B Nazanin" w:hint="cs"/>
                <w:b/>
                <w:bCs/>
                <w:rtl/>
                <w:lang w:bidi="fa-IR"/>
              </w:rPr>
              <w:t>بیش از 3000 متر مربع</w:t>
            </w:r>
          </w:p>
        </w:tc>
        <w:tc>
          <w:tcPr>
            <w:tcW w:w="2460" w:type="dxa"/>
            <w:tcBorders>
              <w:top w:val="single" w:sz="4" w:space="0" w:color="auto"/>
              <w:bottom w:val="single" w:sz="4" w:space="0" w:color="auto"/>
            </w:tcBorders>
          </w:tcPr>
          <w:p w14:paraId="17E9EF8A" w14:textId="77777777" w:rsidR="00C24EC8" w:rsidRPr="006C09CF" w:rsidRDefault="00C24EC8" w:rsidP="00030F4D">
            <w:pPr>
              <w:tabs>
                <w:tab w:val="left" w:pos="1251"/>
              </w:tabs>
              <w:bidi/>
              <w:spacing w:after="0" w:line="240" w:lineRule="auto"/>
              <w:rPr>
                <w:rFonts w:ascii="Times New Roman" w:hAnsi="Times New Roman" w:cs="B Nazanin"/>
                <w:b/>
                <w:bCs/>
                <w:rtl/>
                <w:lang w:bidi="fa-IR"/>
              </w:rPr>
            </w:pPr>
            <w:r w:rsidRPr="006C09CF">
              <w:rPr>
                <w:rFonts w:ascii="Times New Roman" w:hAnsi="Times New Roman" w:cs="B Nazanin" w:hint="cs"/>
                <w:b/>
                <w:bCs/>
                <w:rtl/>
                <w:lang w:bidi="fa-IR"/>
              </w:rPr>
              <w:t>میانگین سطح واحد</w:t>
            </w:r>
            <w:r w:rsidRPr="006C09CF">
              <w:rPr>
                <w:rFonts w:ascii="Times New Roman" w:hAnsi="Times New Roman" w:cs="B Nazanin"/>
                <w:b/>
                <w:bCs/>
                <w:lang w:bidi="fa-IR"/>
              </w:rPr>
              <w:t>A/100*</w:t>
            </w:r>
            <w:r w:rsidRPr="006C09CF">
              <w:rPr>
                <w:rFonts w:ascii="Times New Roman" w:hAnsi="Times New Roman" w:cs="B Nazanin" w:hint="cs"/>
                <w:b/>
                <w:bCs/>
                <w:rtl/>
                <w:lang w:bidi="fa-IR"/>
              </w:rPr>
              <w:t>*220%</w:t>
            </w:r>
          </w:p>
        </w:tc>
        <w:tc>
          <w:tcPr>
            <w:tcW w:w="2217" w:type="dxa"/>
            <w:tcBorders>
              <w:top w:val="single" w:sz="4" w:space="0" w:color="auto"/>
              <w:bottom w:val="single" w:sz="4" w:space="0" w:color="auto"/>
              <w:right w:val="single" w:sz="4" w:space="0" w:color="auto"/>
            </w:tcBorders>
          </w:tcPr>
          <w:p w14:paraId="04974279" w14:textId="77777777" w:rsidR="00C24EC8" w:rsidRPr="006C09CF" w:rsidRDefault="00C24EC8" w:rsidP="00030F4D">
            <w:pPr>
              <w:tabs>
                <w:tab w:val="left" w:pos="1251"/>
              </w:tabs>
              <w:bidi/>
              <w:spacing w:after="0" w:line="240" w:lineRule="auto"/>
              <w:rPr>
                <w:rFonts w:ascii="Times New Roman" w:hAnsi="Times New Roman" w:cs="B Nazanin"/>
                <w:b/>
                <w:bCs/>
                <w:rtl/>
                <w:lang w:bidi="fa-IR"/>
              </w:rPr>
            </w:pPr>
            <w:r w:rsidRPr="006C09CF">
              <w:rPr>
                <w:rFonts w:ascii="Times New Roman" w:hAnsi="Times New Roman" w:cs="B Nazanin" w:hint="cs"/>
                <w:b/>
                <w:bCs/>
                <w:rtl/>
                <w:lang w:bidi="fa-IR"/>
              </w:rPr>
              <w:t>میانگین سطح واحد</w:t>
            </w:r>
            <w:r w:rsidRPr="006C09CF">
              <w:rPr>
                <w:rFonts w:ascii="Times New Roman" w:hAnsi="Times New Roman" w:cs="B Nazanin"/>
                <w:b/>
                <w:bCs/>
                <w:lang w:bidi="fa-IR"/>
              </w:rPr>
              <w:t>A/100*</w:t>
            </w:r>
            <w:r w:rsidRPr="006C09CF">
              <w:rPr>
                <w:rFonts w:ascii="Times New Roman" w:hAnsi="Times New Roman" w:cs="B Nazanin" w:hint="cs"/>
                <w:b/>
                <w:bCs/>
                <w:rtl/>
                <w:lang w:bidi="fa-IR"/>
              </w:rPr>
              <w:t>*220%</w:t>
            </w:r>
          </w:p>
        </w:tc>
        <w:tc>
          <w:tcPr>
            <w:tcW w:w="1044" w:type="dxa"/>
            <w:vMerge/>
            <w:tcBorders>
              <w:top w:val="nil"/>
              <w:left w:val="single" w:sz="4" w:space="0" w:color="auto"/>
            </w:tcBorders>
          </w:tcPr>
          <w:p w14:paraId="39DDDE6B"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c>
          <w:tcPr>
            <w:tcW w:w="6242" w:type="dxa"/>
            <w:vMerge/>
            <w:tcBorders>
              <w:top w:val="nil"/>
            </w:tcBorders>
          </w:tcPr>
          <w:p w14:paraId="0FAA8D22"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r>
      <w:tr w:rsidR="00C24EC8" w:rsidRPr="00E95192" w14:paraId="4EDA5314" w14:textId="77777777" w:rsidTr="00612377">
        <w:trPr>
          <w:trHeight w:val="703"/>
        </w:trPr>
        <w:tc>
          <w:tcPr>
            <w:tcW w:w="719" w:type="dxa"/>
            <w:tcBorders>
              <w:top w:val="single" w:sz="4" w:space="0" w:color="auto"/>
              <w:left w:val="single" w:sz="4" w:space="0" w:color="auto"/>
              <w:bottom w:val="single" w:sz="4" w:space="0" w:color="auto"/>
            </w:tcBorders>
          </w:tcPr>
          <w:p w14:paraId="01ACA953" w14:textId="77777777" w:rsidR="00C24EC8" w:rsidRDefault="00C24EC8" w:rsidP="00030F4D">
            <w:pPr>
              <w:tabs>
                <w:tab w:val="left" w:pos="1251"/>
              </w:tabs>
              <w:bidi/>
              <w:spacing w:after="0" w:line="240" w:lineRule="auto"/>
              <w:jc w:val="center"/>
              <w:rPr>
                <w:rFonts w:ascii="Times New Roman" w:hAnsi="Times New Roman" w:cs="B Zar"/>
                <w:b/>
                <w:bCs/>
                <w:sz w:val="28"/>
                <w:szCs w:val="28"/>
                <w:rtl/>
                <w:lang w:bidi="fa-IR"/>
              </w:rPr>
            </w:pPr>
            <w:r>
              <w:rPr>
                <w:rFonts w:ascii="Times New Roman" w:hAnsi="Times New Roman" w:cs="B Zar" w:hint="cs"/>
                <w:b/>
                <w:bCs/>
                <w:sz w:val="28"/>
                <w:szCs w:val="28"/>
                <w:rtl/>
                <w:lang w:bidi="fa-IR"/>
              </w:rPr>
              <w:t>7</w:t>
            </w:r>
          </w:p>
        </w:tc>
        <w:tc>
          <w:tcPr>
            <w:tcW w:w="2259" w:type="dxa"/>
            <w:tcBorders>
              <w:top w:val="single" w:sz="4" w:space="0" w:color="auto"/>
              <w:bottom w:val="single" w:sz="4" w:space="0" w:color="auto"/>
            </w:tcBorders>
          </w:tcPr>
          <w:p w14:paraId="57E8931E" w14:textId="77777777" w:rsidR="00C24EC8" w:rsidRPr="006C09CF" w:rsidRDefault="00C24EC8" w:rsidP="00030F4D">
            <w:pPr>
              <w:tabs>
                <w:tab w:val="left" w:pos="531"/>
                <w:tab w:val="left" w:pos="1251"/>
              </w:tabs>
              <w:bidi/>
              <w:spacing w:after="0" w:line="240" w:lineRule="auto"/>
              <w:jc w:val="center"/>
              <w:rPr>
                <w:rFonts w:ascii="Times New Roman" w:hAnsi="Times New Roman" w:cs="B Nazanin"/>
                <w:b/>
                <w:bCs/>
                <w:rtl/>
                <w:lang w:bidi="fa-IR"/>
              </w:rPr>
            </w:pPr>
            <w:r w:rsidRPr="006C09CF">
              <w:rPr>
                <w:rFonts w:ascii="Times New Roman" w:hAnsi="Times New Roman" w:cs="B Nazanin" w:hint="cs"/>
                <w:b/>
                <w:bCs/>
                <w:rtl/>
                <w:lang w:bidi="fa-IR"/>
              </w:rPr>
              <w:t>سالن مکمل</w:t>
            </w:r>
          </w:p>
        </w:tc>
        <w:tc>
          <w:tcPr>
            <w:tcW w:w="2460" w:type="dxa"/>
            <w:tcBorders>
              <w:top w:val="single" w:sz="4" w:space="0" w:color="auto"/>
              <w:bottom w:val="single" w:sz="4" w:space="0" w:color="auto"/>
            </w:tcBorders>
          </w:tcPr>
          <w:p w14:paraId="1060C80F" w14:textId="77777777" w:rsidR="00C24EC8" w:rsidRPr="006C09CF" w:rsidRDefault="00C24EC8" w:rsidP="00030F4D">
            <w:pPr>
              <w:tabs>
                <w:tab w:val="left" w:pos="1251"/>
              </w:tabs>
              <w:bidi/>
              <w:spacing w:after="0" w:line="240" w:lineRule="auto"/>
              <w:rPr>
                <w:rFonts w:ascii="Times New Roman" w:hAnsi="Times New Roman" w:cs="B Nazanin"/>
                <w:b/>
                <w:bCs/>
                <w:rtl/>
                <w:lang w:bidi="fa-IR"/>
              </w:rPr>
            </w:pPr>
            <w:r>
              <w:rPr>
                <w:rFonts w:ascii="Times New Roman" w:hAnsi="Times New Roman" w:cs="B Nazanin"/>
                <w:b/>
                <w:bCs/>
                <w:lang w:bidi="fa-IR"/>
              </w:rPr>
              <w:t>------------------------------</w:t>
            </w:r>
          </w:p>
        </w:tc>
        <w:tc>
          <w:tcPr>
            <w:tcW w:w="2217" w:type="dxa"/>
            <w:tcBorders>
              <w:top w:val="single" w:sz="4" w:space="0" w:color="auto"/>
              <w:bottom w:val="single" w:sz="4" w:space="0" w:color="auto"/>
              <w:right w:val="single" w:sz="4" w:space="0" w:color="auto"/>
            </w:tcBorders>
          </w:tcPr>
          <w:p w14:paraId="6BE7AFFA" w14:textId="77777777" w:rsidR="00C24EC8" w:rsidRPr="00E95192" w:rsidRDefault="00C24EC8" w:rsidP="00030F4D">
            <w:pPr>
              <w:tabs>
                <w:tab w:val="left" w:pos="1251"/>
              </w:tabs>
              <w:bidi/>
              <w:spacing w:after="0" w:line="240" w:lineRule="auto"/>
              <w:rPr>
                <w:rFonts w:ascii="Times New Roman" w:hAnsi="Times New Roman" w:cs="B Zar"/>
                <w:b/>
                <w:bCs/>
                <w:sz w:val="24"/>
                <w:szCs w:val="24"/>
                <w:rtl/>
                <w:lang w:bidi="fa-IR"/>
              </w:rPr>
            </w:pPr>
          </w:p>
        </w:tc>
        <w:tc>
          <w:tcPr>
            <w:tcW w:w="1044" w:type="dxa"/>
            <w:vMerge/>
            <w:tcBorders>
              <w:top w:val="nil"/>
              <w:left w:val="single" w:sz="4" w:space="0" w:color="auto"/>
            </w:tcBorders>
          </w:tcPr>
          <w:p w14:paraId="3257036E"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c>
          <w:tcPr>
            <w:tcW w:w="6242" w:type="dxa"/>
            <w:vMerge/>
            <w:tcBorders>
              <w:top w:val="nil"/>
            </w:tcBorders>
          </w:tcPr>
          <w:p w14:paraId="4F2B654E"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r>
      <w:tr w:rsidR="00C24EC8" w:rsidRPr="00E95192" w14:paraId="7E226590" w14:textId="77777777" w:rsidTr="00612377">
        <w:trPr>
          <w:trHeight w:val="1467"/>
        </w:trPr>
        <w:tc>
          <w:tcPr>
            <w:tcW w:w="719" w:type="dxa"/>
            <w:tcBorders>
              <w:top w:val="single" w:sz="4" w:space="0" w:color="auto"/>
              <w:left w:val="single" w:sz="4" w:space="0" w:color="auto"/>
              <w:bottom w:val="single" w:sz="4" w:space="0" w:color="auto"/>
            </w:tcBorders>
          </w:tcPr>
          <w:p w14:paraId="28B1F5C4" w14:textId="77777777" w:rsidR="00C24EC8" w:rsidRDefault="00C24EC8" w:rsidP="00030F4D">
            <w:pPr>
              <w:tabs>
                <w:tab w:val="left" w:pos="1251"/>
              </w:tabs>
              <w:bidi/>
              <w:spacing w:after="0" w:line="240" w:lineRule="auto"/>
              <w:jc w:val="center"/>
              <w:rPr>
                <w:rFonts w:ascii="Times New Roman" w:hAnsi="Times New Roman" w:cs="B Zar"/>
                <w:b/>
                <w:bCs/>
                <w:sz w:val="28"/>
                <w:szCs w:val="28"/>
                <w:rtl/>
                <w:lang w:bidi="fa-IR"/>
              </w:rPr>
            </w:pPr>
            <w:r>
              <w:rPr>
                <w:rFonts w:ascii="Times New Roman" w:hAnsi="Times New Roman" w:cs="B Zar" w:hint="cs"/>
                <w:b/>
                <w:bCs/>
                <w:sz w:val="28"/>
                <w:szCs w:val="28"/>
                <w:rtl/>
                <w:lang w:bidi="fa-IR"/>
              </w:rPr>
              <w:t>8</w:t>
            </w:r>
          </w:p>
        </w:tc>
        <w:tc>
          <w:tcPr>
            <w:tcW w:w="2259" w:type="dxa"/>
            <w:tcBorders>
              <w:top w:val="single" w:sz="4" w:space="0" w:color="auto"/>
              <w:bottom w:val="single" w:sz="4" w:space="0" w:color="auto"/>
            </w:tcBorders>
          </w:tcPr>
          <w:p w14:paraId="4E2E2F54" w14:textId="77777777" w:rsidR="00C24EC8" w:rsidRPr="006C09CF" w:rsidRDefault="00C24EC8" w:rsidP="00030F4D">
            <w:pPr>
              <w:tabs>
                <w:tab w:val="left" w:pos="1251"/>
              </w:tabs>
              <w:bidi/>
              <w:spacing w:after="0" w:line="240" w:lineRule="auto"/>
              <w:jc w:val="center"/>
              <w:rPr>
                <w:rFonts w:ascii="Times New Roman" w:hAnsi="Times New Roman" w:cs="B Nazanin"/>
                <w:b/>
                <w:bCs/>
                <w:rtl/>
                <w:lang w:bidi="fa-IR"/>
              </w:rPr>
            </w:pPr>
            <w:r w:rsidRPr="006C09CF">
              <w:rPr>
                <w:rFonts w:ascii="Times New Roman" w:hAnsi="Times New Roman" w:cs="B Nazanin" w:hint="cs"/>
                <w:b/>
                <w:bCs/>
                <w:rtl/>
                <w:lang w:bidi="fa-IR"/>
              </w:rPr>
              <w:t>انباری در پیلوت</w:t>
            </w:r>
          </w:p>
        </w:tc>
        <w:tc>
          <w:tcPr>
            <w:tcW w:w="2460" w:type="dxa"/>
            <w:tcBorders>
              <w:top w:val="single" w:sz="4" w:space="0" w:color="auto"/>
              <w:bottom w:val="single" w:sz="4" w:space="0" w:color="auto"/>
            </w:tcBorders>
          </w:tcPr>
          <w:p w14:paraId="5CDA7C29" w14:textId="77777777" w:rsidR="00C24EC8" w:rsidRPr="006C09CF" w:rsidRDefault="00C24EC8" w:rsidP="00030F4D">
            <w:pPr>
              <w:tabs>
                <w:tab w:val="left" w:pos="1251"/>
              </w:tabs>
              <w:bidi/>
              <w:spacing w:after="0" w:line="240" w:lineRule="auto"/>
              <w:rPr>
                <w:rFonts w:ascii="Times New Roman" w:hAnsi="Times New Roman" w:cs="B Nazanin"/>
                <w:b/>
                <w:bCs/>
                <w:rtl/>
                <w:lang w:bidi="fa-IR"/>
              </w:rPr>
            </w:pPr>
            <w:r>
              <w:rPr>
                <w:rFonts w:ascii="Times New Roman" w:hAnsi="Times New Roman" w:cs="B Nazanin"/>
                <w:b/>
                <w:bCs/>
                <w:lang w:bidi="fa-IR"/>
              </w:rPr>
              <w:t>------------------------------</w:t>
            </w:r>
          </w:p>
        </w:tc>
        <w:tc>
          <w:tcPr>
            <w:tcW w:w="2217" w:type="dxa"/>
            <w:tcBorders>
              <w:top w:val="single" w:sz="4" w:space="0" w:color="auto"/>
              <w:bottom w:val="single" w:sz="4" w:space="0" w:color="auto"/>
              <w:right w:val="single" w:sz="4" w:space="0" w:color="auto"/>
            </w:tcBorders>
          </w:tcPr>
          <w:p w14:paraId="44DA1825" w14:textId="77777777" w:rsidR="00C24EC8" w:rsidRPr="00E95192" w:rsidRDefault="00C24EC8" w:rsidP="00030F4D">
            <w:pPr>
              <w:tabs>
                <w:tab w:val="left" w:pos="1251"/>
              </w:tabs>
              <w:bidi/>
              <w:spacing w:after="0" w:line="240" w:lineRule="auto"/>
              <w:rPr>
                <w:rFonts w:ascii="Times New Roman" w:hAnsi="Times New Roman" w:cs="B Zar"/>
                <w:b/>
                <w:bCs/>
                <w:sz w:val="24"/>
                <w:szCs w:val="24"/>
                <w:rtl/>
                <w:lang w:bidi="fa-IR"/>
              </w:rPr>
            </w:pPr>
          </w:p>
        </w:tc>
        <w:tc>
          <w:tcPr>
            <w:tcW w:w="1044" w:type="dxa"/>
            <w:vMerge/>
            <w:tcBorders>
              <w:top w:val="nil"/>
              <w:left w:val="single" w:sz="4" w:space="0" w:color="auto"/>
            </w:tcBorders>
          </w:tcPr>
          <w:p w14:paraId="7DDD28D1"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c>
          <w:tcPr>
            <w:tcW w:w="6242" w:type="dxa"/>
            <w:vMerge/>
            <w:tcBorders>
              <w:top w:val="nil"/>
            </w:tcBorders>
          </w:tcPr>
          <w:p w14:paraId="2873D0EA"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r>
    </w:tbl>
    <w:p w14:paraId="089F4D3C" w14:textId="77777777" w:rsidR="00C24EC8" w:rsidRDefault="00C24EC8" w:rsidP="00C24EC8">
      <w:pPr>
        <w:bidi/>
        <w:jc w:val="center"/>
        <w:rPr>
          <w:rFonts w:cs="B Titr"/>
          <w:b/>
          <w:bCs/>
          <w:sz w:val="20"/>
          <w:szCs w:val="20"/>
          <w:rtl/>
        </w:rPr>
      </w:pPr>
    </w:p>
    <w:p w14:paraId="6262BD74" w14:textId="77777777" w:rsidR="00C24EC8" w:rsidRDefault="00C24EC8" w:rsidP="00C24EC8">
      <w:pPr>
        <w:bidi/>
        <w:jc w:val="center"/>
        <w:rPr>
          <w:rFonts w:ascii="Times New Roman" w:hAnsi="Times New Roman" w:cs="B Titr"/>
          <w:b/>
          <w:bCs/>
          <w:sz w:val="24"/>
          <w:szCs w:val="24"/>
          <w:lang w:bidi="fa-IR"/>
        </w:rPr>
      </w:pPr>
      <w:r>
        <w:rPr>
          <w:rFonts w:ascii="Times New Roman" w:hAnsi="Times New Roman" w:cs="B Titr" w:hint="cs"/>
          <w:b/>
          <w:bCs/>
          <w:sz w:val="24"/>
          <w:szCs w:val="24"/>
          <w:rtl/>
          <w:lang w:bidi="fa-IR"/>
        </w:rPr>
        <w:t>شهردار نیک آباد                                                           شورای اسلامی شهر نیک آباد                                                                      استانداری اصفهان</w:t>
      </w:r>
    </w:p>
    <w:p w14:paraId="010AF000" w14:textId="77777777" w:rsidR="002F6E21" w:rsidRDefault="002F6E21" w:rsidP="002F6E21">
      <w:pPr>
        <w:bidi/>
        <w:rPr>
          <w:rFonts w:ascii="Times New Roman" w:hAnsi="Times New Roman" w:cs="B Titr"/>
          <w:b/>
          <w:bCs/>
          <w:sz w:val="24"/>
          <w:szCs w:val="24"/>
          <w:rtl/>
          <w:lang w:bidi="fa-IR"/>
        </w:rPr>
      </w:pPr>
    </w:p>
    <w:p w14:paraId="432372E0" w14:textId="44C52ED7" w:rsidR="00C24EC8" w:rsidRPr="00E95192" w:rsidRDefault="00C24EC8" w:rsidP="00B50258">
      <w:pPr>
        <w:bidi/>
        <w:rPr>
          <w:rFonts w:ascii="Times New Roman" w:hAnsi="Times New Roman" w:cs="B Zar"/>
          <w:b/>
          <w:bCs/>
          <w:sz w:val="28"/>
          <w:szCs w:val="28"/>
          <w:rtl/>
          <w:lang w:bidi="fa-IR"/>
        </w:rPr>
      </w:pPr>
      <w:r w:rsidRPr="00C92082">
        <w:rPr>
          <w:rFonts w:ascii="Times New Roman" w:hAnsi="Times New Roman" w:cs="B Titr" w:hint="cs"/>
          <w:b/>
          <w:bCs/>
          <w:highlight w:val="yellow"/>
          <w:rtl/>
          <w:lang w:bidi="fa-IR"/>
        </w:rPr>
        <w:lastRenderedPageBreak/>
        <w:t xml:space="preserve">تعرفه </w:t>
      </w:r>
      <w:r w:rsidR="00C92082" w:rsidRPr="00C92082">
        <w:rPr>
          <w:rFonts w:ascii="Times New Roman" w:hAnsi="Times New Roman" w:cs="B Titr" w:hint="cs"/>
          <w:b/>
          <w:bCs/>
          <w:highlight w:val="yellow"/>
          <w:rtl/>
          <w:lang w:bidi="fa-IR"/>
        </w:rPr>
        <w:t xml:space="preserve">اراضی </w:t>
      </w:r>
      <w:r w:rsidR="00C92082" w:rsidRPr="00C92082">
        <w:rPr>
          <w:rFonts w:ascii="Times New Roman" w:hAnsi="Times New Roman" w:cs="Times New Roman" w:hint="cs"/>
          <w:b/>
          <w:bCs/>
          <w:highlight w:val="yellow"/>
          <w:rtl/>
          <w:lang w:bidi="fa-IR"/>
        </w:rPr>
        <w:t>–</w:t>
      </w:r>
      <w:r w:rsidR="00C92082" w:rsidRPr="00C92082">
        <w:rPr>
          <w:rFonts w:ascii="Times New Roman" w:hAnsi="Times New Roman" w:cs="B Titr" w:hint="cs"/>
          <w:b/>
          <w:bCs/>
          <w:highlight w:val="yellow"/>
          <w:rtl/>
          <w:lang w:bidi="fa-IR"/>
        </w:rPr>
        <w:t xml:space="preserve"> عوارض صدور پروانه ساختمانی -</w:t>
      </w:r>
      <w:r w:rsidRPr="00C92082">
        <w:rPr>
          <w:rFonts w:ascii="Times New Roman" w:hAnsi="Times New Roman" w:cs="B Titr" w:hint="cs"/>
          <w:b/>
          <w:bCs/>
          <w:highlight w:val="yellow"/>
          <w:rtl/>
          <w:lang w:bidi="fa-IR"/>
        </w:rPr>
        <w:t>یک متر مربع از یک واحد تجاری</w:t>
      </w:r>
    </w:p>
    <w:tbl>
      <w:tblPr>
        <w:bidiVisual/>
        <w:tblW w:w="14749" w:type="dxa"/>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974"/>
        <w:gridCol w:w="2427"/>
        <w:gridCol w:w="2454"/>
        <w:gridCol w:w="1508"/>
        <w:gridCol w:w="4677"/>
      </w:tblGrid>
      <w:tr w:rsidR="00C24EC8" w:rsidRPr="00E95192" w14:paraId="26C8EE49" w14:textId="77777777" w:rsidTr="003E4551">
        <w:trPr>
          <w:trHeight w:val="493"/>
        </w:trPr>
        <w:tc>
          <w:tcPr>
            <w:tcW w:w="709" w:type="dxa"/>
          </w:tcPr>
          <w:p w14:paraId="41FAE5D0" w14:textId="77777777" w:rsidR="00C24EC8" w:rsidRPr="00E95192" w:rsidRDefault="00C24EC8" w:rsidP="00030F4D">
            <w:pPr>
              <w:bidi/>
              <w:spacing w:after="0" w:line="240" w:lineRule="auto"/>
              <w:ind w:left="12"/>
              <w:jc w:val="right"/>
              <w:rPr>
                <w:rFonts w:ascii="Times New Roman" w:hAnsi="Times New Roman" w:cs="B Zar"/>
                <w:b/>
                <w:bCs/>
                <w:rtl/>
                <w:lang w:bidi="fa-IR"/>
              </w:rPr>
            </w:pPr>
            <w:r w:rsidRPr="00E95192">
              <w:rPr>
                <w:rFonts w:ascii="Times New Roman" w:hAnsi="Times New Roman" w:cs="B Zar" w:hint="cs"/>
                <w:b/>
                <w:bCs/>
                <w:rtl/>
                <w:lang w:bidi="fa-IR"/>
              </w:rPr>
              <w:t>ردیف</w:t>
            </w:r>
          </w:p>
        </w:tc>
        <w:tc>
          <w:tcPr>
            <w:tcW w:w="2974" w:type="dxa"/>
          </w:tcPr>
          <w:p w14:paraId="514F240B" w14:textId="77777777" w:rsidR="00C24EC8" w:rsidRPr="00E95192" w:rsidRDefault="00C24EC8" w:rsidP="00030F4D">
            <w:pPr>
              <w:tabs>
                <w:tab w:val="left" w:pos="1041"/>
                <w:tab w:val="center" w:pos="1593"/>
              </w:tabs>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عنوان تعرفه عوارض</w:t>
            </w:r>
          </w:p>
        </w:tc>
        <w:tc>
          <w:tcPr>
            <w:tcW w:w="2427" w:type="dxa"/>
          </w:tcPr>
          <w:p w14:paraId="64269EC6" w14:textId="77777777" w:rsidR="00C24EC8" w:rsidRPr="00E95192" w:rsidRDefault="00C24EC8" w:rsidP="00030F4D">
            <w:pPr>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مأخذ و نحوه محاسبه عوارض</w:t>
            </w:r>
          </w:p>
        </w:tc>
        <w:tc>
          <w:tcPr>
            <w:tcW w:w="2454" w:type="dxa"/>
            <w:tcBorders>
              <w:right w:val="single" w:sz="4" w:space="0" w:color="auto"/>
            </w:tcBorders>
          </w:tcPr>
          <w:p w14:paraId="38A5F789" w14:textId="77777777" w:rsidR="00C24EC8" w:rsidRPr="00E95192" w:rsidRDefault="00C24EC8" w:rsidP="00030F4D">
            <w:pPr>
              <w:bidi/>
              <w:spacing w:after="0" w:line="240" w:lineRule="auto"/>
              <w:jc w:val="right"/>
              <w:rPr>
                <w:rFonts w:ascii="Times New Roman" w:hAnsi="Times New Roman" w:cs="B Zar"/>
                <w:b/>
                <w:bCs/>
                <w:rtl/>
                <w:lang w:bidi="fa-IR"/>
              </w:rPr>
            </w:pPr>
          </w:p>
        </w:tc>
        <w:tc>
          <w:tcPr>
            <w:tcW w:w="1508" w:type="dxa"/>
            <w:tcBorders>
              <w:left w:val="single" w:sz="4" w:space="0" w:color="auto"/>
            </w:tcBorders>
          </w:tcPr>
          <w:p w14:paraId="521601EF" w14:textId="77777777" w:rsidR="00C24EC8" w:rsidRPr="00E95192" w:rsidRDefault="00C24EC8" w:rsidP="00030F4D">
            <w:pPr>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منشاء قانونی</w:t>
            </w:r>
          </w:p>
        </w:tc>
        <w:tc>
          <w:tcPr>
            <w:tcW w:w="4677" w:type="dxa"/>
          </w:tcPr>
          <w:p w14:paraId="31550C63" w14:textId="77777777" w:rsidR="00C24EC8" w:rsidRPr="00E95192" w:rsidRDefault="00C24EC8" w:rsidP="00030F4D">
            <w:pPr>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توضیحات</w:t>
            </w:r>
          </w:p>
        </w:tc>
      </w:tr>
      <w:tr w:rsidR="003E4551" w:rsidRPr="00E95192" w14:paraId="6038FD7E" w14:textId="77777777" w:rsidTr="003E4551">
        <w:trPr>
          <w:trHeight w:val="894"/>
        </w:trPr>
        <w:tc>
          <w:tcPr>
            <w:tcW w:w="709" w:type="dxa"/>
          </w:tcPr>
          <w:p w14:paraId="056A2277" w14:textId="77777777" w:rsidR="003E4551" w:rsidRPr="00E95192" w:rsidRDefault="003E4551" w:rsidP="00030F4D">
            <w:pPr>
              <w:bidi/>
              <w:spacing w:after="0" w:line="240" w:lineRule="auto"/>
              <w:ind w:left="12"/>
              <w:jc w:val="right"/>
              <w:rPr>
                <w:rFonts w:ascii="Times New Roman" w:hAnsi="Times New Roman" w:cs="B Zar"/>
                <w:b/>
                <w:bCs/>
                <w:rtl/>
                <w:lang w:bidi="fa-IR"/>
              </w:rPr>
            </w:pPr>
          </w:p>
        </w:tc>
        <w:tc>
          <w:tcPr>
            <w:tcW w:w="2974" w:type="dxa"/>
            <w:tcBorders>
              <w:right w:val="single" w:sz="4" w:space="0" w:color="auto"/>
            </w:tcBorders>
          </w:tcPr>
          <w:p w14:paraId="53B8EEB2" w14:textId="77777777" w:rsidR="003E4551" w:rsidRPr="00612377" w:rsidRDefault="003E4551" w:rsidP="00612377">
            <w:pPr>
              <w:bidi/>
              <w:spacing w:after="0" w:line="240" w:lineRule="auto"/>
              <w:rPr>
                <w:rFonts w:ascii="Times New Roman" w:hAnsi="Times New Roman" w:cs="B Nazanin"/>
                <w:rtl/>
                <w:lang w:bidi="fa-IR"/>
              </w:rPr>
            </w:pPr>
            <w:r w:rsidRPr="00612377">
              <w:rPr>
                <w:rFonts w:ascii="Times New Roman" w:hAnsi="Times New Roman" w:cs="B Nazanin" w:hint="cs"/>
                <w:sz w:val="28"/>
                <w:szCs w:val="28"/>
                <w:rtl/>
                <w:lang w:bidi="fa-IR"/>
              </w:rPr>
              <w:t>عوارض پذیره یک متر مربع از یک واحد تجاری</w:t>
            </w:r>
          </w:p>
        </w:tc>
        <w:tc>
          <w:tcPr>
            <w:tcW w:w="2427" w:type="dxa"/>
            <w:tcBorders>
              <w:left w:val="single" w:sz="4" w:space="0" w:color="auto"/>
            </w:tcBorders>
          </w:tcPr>
          <w:p w14:paraId="78A9F6BB" w14:textId="2256E921" w:rsidR="003E4551" w:rsidRPr="00E95192" w:rsidRDefault="003E4551" w:rsidP="00030F4D">
            <w:pPr>
              <w:bidi/>
              <w:spacing w:after="0" w:line="240" w:lineRule="auto"/>
              <w:jc w:val="center"/>
              <w:rPr>
                <w:rFonts w:ascii="Times New Roman" w:hAnsi="Times New Roman" w:cs="B Zar"/>
                <w:b/>
                <w:bCs/>
                <w:rtl/>
                <w:lang w:bidi="fa-IR"/>
              </w:rPr>
            </w:pPr>
            <w:r w:rsidRPr="00E95192">
              <w:rPr>
                <w:rFonts w:ascii="Times New Roman" w:hAnsi="Times New Roman" w:cs="B Zar" w:hint="cs"/>
                <w:b/>
                <w:bCs/>
                <w:rtl/>
                <w:lang w:bidi="fa-IR"/>
              </w:rPr>
              <w:t xml:space="preserve">نحوه محاسبه عوارض مصوب سال </w:t>
            </w:r>
            <w:r>
              <w:rPr>
                <w:rFonts w:ascii="Times New Roman" w:hAnsi="Times New Roman" w:cs="B Zar" w:hint="cs"/>
                <w:b/>
                <w:bCs/>
                <w:rtl/>
                <w:lang w:bidi="fa-IR"/>
              </w:rPr>
              <w:t>1401</w:t>
            </w:r>
          </w:p>
        </w:tc>
        <w:tc>
          <w:tcPr>
            <w:tcW w:w="2454" w:type="dxa"/>
            <w:tcBorders>
              <w:bottom w:val="single" w:sz="4" w:space="0" w:color="auto"/>
              <w:right w:val="single" w:sz="4" w:space="0" w:color="auto"/>
            </w:tcBorders>
          </w:tcPr>
          <w:p w14:paraId="2B6B5C7F" w14:textId="036ABB86" w:rsidR="003E4551" w:rsidRPr="00E95192" w:rsidRDefault="003E4551" w:rsidP="00030F4D">
            <w:pPr>
              <w:bidi/>
              <w:spacing w:after="0" w:line="240" w:lineRule="auto"/>
              <w:jc w:val="center"/>
              <w:rPr>
                <w:rFonts w:ascii="Times New Roman" w:hAnsi="Times New Roman" w:cs="B Zar"/>
                <w:b/>
                <w:bCs/>
                <w:rtl/>
                <w:lang w:bidi="fa-IR"/>
              </w:rPr>
            </w:pPr>
            <w:r w:rsidRPr="00E95192">
              <w:rPr>
                <w:rFonts w:ascii="Times New Roman" w:hAnsi="Times New Roman" w:cs="B Zar" w:hint="cs"/>
                <w:b/>
                <w:bCs/>
                <w:rtl/>
                <w:lang w:bidi="fa-IR"/>
              </w:rPr>
              <w:t xml:space="preserve">نحوه محاسبه عوارض مصوب سال </w:t>
            </w:r>
            <w:r>
              <w:rPr>
                <w:rFonts w:ascii="Times New Roman" w:hAnsi="Times New Roman" w:cs="B Zar" w:hint="cs"/>
                <w:b/>
                <w:bCs/>
                <w:rtl/>
                <w:lang w:bidi="fa-IR"/>
              </w:rPr>
              <w:t>1402</w:t>
            </w:r>
          </w:p>
        </w:tc>
        <w:tc>
          <w:tcPr>
            <w:tcW w:w="1508" w:type="dxa"/>
            <w:vMerge w:val="restart"/>
            <w:tcBorders>
              <w:left w:val="single" w:sz="4" w:space="0" w:color="auto"/>
            </w:tcBorders>
            <w:textDirection w:val="btLr"/>
          </w:tcPr>
          <w:p w14:paraId="50C831A7" w14:textId="1A979F28" w:rsidR="003E4551" w:rsidRPr="00E95192" w:rsidRDefault="003E4551" w:rsidP="00030F4D">
            <w:pPr>
              <w:tabs>
                <w:tab w:val="left" w:pos="1251"/>
              </w:tabs>
              <w:bidi/>
              <w:spacing w:after="0" w:line="240" w:lineRule="auto"/>
              <w:ind w:left="113" w:right="113"/>
              <w:jc w:val="both"/>
              <w:rPr>
                <w:rFonts w:ascii="Times New Roman" w:hAnsi="Times New Roman" w:cs="B Zar"/>
                <w:b/>
                <w:bCs/>
                <w:rtl/>
                <w:lang w:bidi="fa-IR"/>
              </w:rPr>
            </w:pPr>
            <w:r w:rsidRPr="00987F70">
              <w:rPr>
                <w:rFonts w:ascii="Times New Roman" w:hAnsi="Times New Roman" w:cs="B Nazanin" w:hint="cs"/>
                <w:rtl/>
                <w:lang w:bidi="fa-IR"/>
              </w:rPr>
              <w:t xml:space="preserve">بند 16 ماده </w:t>
            </w:r>
            <w:r>
              <w:rPr>
                <w:rFonts w:ascii="Times New Roman" w:hAnsi="Times New Roman" w:cs="B Nazanin" w:hint="cs"/>
                <w:rtl/>
                <w:lang w:bidi="fa-IR"/>
              </w:rPr>
              <w:t>80</w:t>
            </w:r>
            <w:r w:rsidRPr="00987F70">
              <w:rPr>
                <w:rFonts w:ascii="Times New Roman" w:hAnsi="Times New Roman" w:cs="B Nazanin" w:hint="cs"/>
                <w:rtl/>
                <w:lang w:bidi="fa-IR"/>
              </w:rPr>
              <w:t xml:space="preserve">وماده </w:t>
            </w:r>
            <w:r>
              <w:rPr>
                <w:rFonts w:ascii="Times New Roman" w:hAnsi="Times New Roman" w:cs="B Nazanin" w:hint="cs"/>
                <w:rtl/>
                <w:lang w:bidi="fa-IR"/>
              </w:rPr>
              <w:t>85</w:t>
            </w:r>
            <w:r w:rsidRPr="00987F70">
              <w:rPr>
                <w:rFonts w:ascii="Times New Roman" w:hAnsi="Times New Roman" w:cs="B Nazanin" w:hint="cs"/>
                <w:rtl/>
                <w:lang w:bidi="fa-IR"/>
              </w:rPr>
              <w:t xml:space="preserve"> قانون تشکیلات ، وظایف وانتخابات شوراهای اسلامی کشور وانتخاب شهرداران مصوب 1375 وبند 1 ماده 50 قانون مالیات بر ارزش افزوده مصوب 1387 وآیین نامه اجرایی نحوه وضع و وصول عوارض توسط شوراهای اسلامی شهر مصوب 1378</w:t>
            </w:r>
          </w:p>
        </w:tc>
        <w:tc>
          <w:tcPr>
            <w:tcW w:w="4677" w:type="dxa"/>
            <w:vMerge w:val="restart"/>
          </w:tcPr>
          <w:p w14:paraId="67F4F822" w14:textId="77777777" w:rsidR="003E4551" w:rsidRPr="00293AF9" w:rsidRDefault="003E4551" w:rsidP="00030F4D">
            <w:pPr>
              <w:tabs>
                <w:tab w:val="left" w:pos="4554"/>
              </w:tabs>
              <w:bidi/>
              <w:spacing w:after="0" w:line="240" w:lineRule="auto"/>
              <w:rPr>
                <w:rFonts w:ascii="Times New Roman" w:hAnsi="Times New Roman" w:cs="B Zar"/>
                <w:sz w:val="18"/>
                <w:szCs w:val="18"/>
                <w:rtl/>
                <w:lang w:bidi="fa-IR"/>
              </w:rPr>
            </w:pPr>
            <w:r w:rsidRPr="00293AF9">
              <w:rPr>
                <w:rFonts w:ascii="Times New Roman" w:hAnsi="Times New Roman" w:cs="B Zar" w:hint="cs"/>
                <w:sz w:val="18"/>
                <w:szCs w:val="18"/>
                <w:rtl/>
                <w:lang w:bidi="fa-IR"/>
              </w:rPr>
              <w:t xml:space="preserve">بند (1):عوارض پذیره طبقات پایین تر از زیر زمین ، به ازای هر طبقه پائین تر از زیر زمین </w:t>
            </w:r>
            <w:r>
              <w:rPr>
                <w:rFonts w:ascii="Times New Roman" w:hAnsi="Times New Roman" w:cs="B Zar"/>
                <w:sz w:val="18"/>
                <w:szCs w:val="18"/>
                <w:lang w:bidi="fa-IR"/>
              </w:rPr>
              <w:t>10%</w:t>
            </w:r>
            <w:r w:rsidRPr="00293AF9">
              <w:rPr>
                <w:rFonts w:ascii="Times New Roman" w:hAnsi="Times New Roman" w:cs="B Zar" w:hint="cs"/>
                <w:sz w:val="18"/>
                <w:szCs w:val="18"/>
                <w:rtl/>
                <w:lang w:bidi="fa-IR"/>
              </w:rPr>
              <w:t>کمتر از عوارض پذیره زیر زمین برای هر متر مربع محاسبه خواهد شد.</w:t>
            </w:r>
          </w:p>
          <w:p w14:paraId="3BE00D6A" w14:textId="77777777" w:rsidR="003E4551" w:rsidRPr="00293AF9" w:rsidRDefault="003E4551" w:rsidP="00030F4D">
            <w:pPr>
              <w:tabs>
                <w:tab w:val="left" w:pos="1251"/>
              </w:tabs>
              <w:bidi/>
              <w:spacing w:after="0" w:line="240" w:lineRule="auto"/>
              <w:rPr>
                <w:rFonts w:ascii="Times New Roman" w:hAnsi="Times New Roman" w:cs="B Zar"/>
                <w:sz w:val="18"/>
                <w:szCs w:val="18"/>
                <w:lang w:bidi="fa-IR"/>
              </w:rPr>
            </w:pPr>
            <w:r w:rsidRPr="00293AF9">
              <w:rPr>
                <w:rFonts w:ascii="Times New Roman" w:hAnsi="Times New Roman" w:cs="B Zar" w:hint="cs"/>
                <w:sz w:val="18"/>
                <w:szCs w:val="18"/>
                <w:rtl/>
                <w:lang w:bidi="fa-IR"/>
              </w:rPr>
              <w:t>بند (2) در خصوص انباری متصل یا مجزا یک واحد تجاری ، عوارض متعلقه به ازای هر متر مربع برای انباری متصل به واحد تجاری معادل</w:t>
            </w:r>
            <w:r>
              <w:rPr>
                <w:rFonts w:ascii="Times New Roman" w:hAnsi="Times New Roman" w:cs="B Zar"/>
                <w:sz w:val="18"/>
                <w:szCs w:val="18"/>
                <w:lang w:bidi="fa-IR"/>
              </w:rPr>
              <w:t>40%</w:t>
            </w:r>
            <w:r w:rsidRPr="00293AF9">
              <w:rPr>
                <w:rFonts w:ascii="Times New Roman" w:hAnsi="Times New Roman" w:cs="B Zar"/>
                <w:sz w:val="18"/>
                <w:szCs w:val="18"/>
                <w:lang w:bidi="fa-IR"/>
              </w:rPr>
              <w:t xml:space="preserve"> </w:t>
            </w:r>
            <w:r w:rsidRPr="00293AF9">
              <w:rPr>
                <w:rFonts w:ascii="Times New Roman" w:hAnsi="Times New Roman" w:cs="B Zar" w:hint="cs"/>
                <w:sz w:val="18"/>
                <w:szCs w:val="18"/>
                <w:rtl/>
                <w:lang w:bidi="fa-IR"/>
              </w:rPr>
              <w:t xml:space="preserve">عوارض یک متر مربع پذیره محاسبه وعوارض انباری مجزا از واحد تجاری به ازای هر متر مربع معادل </w:t>
            </w:r>
            <w:r>
              <w:rPr>
                <w:rFonts w:ascii="Times New Roman" w:hAnsi="Times New Roman" w:cs="B Zar"/>
                <w:sz w:val="18"/>
                <w:szCs w:val="18"/>
                <w:lang w:bidi="fa-IR"/>
              </w:rPr>
              <w:t xml:space="preserve">30% </w:t>
            </w:r>
            <w:r w:rsidRPr="00293AF9">
              <w:rPr>
                <w:rFonts w:ascii="Times New Roman" w:hAnsi="Times New Roman" w:cs="B Zar" w:hint="cs"/>
                <w:sz w:val="18"/>
                <w:szCs w:val="18"/>
                <w:rtl/>
                <w:lang w:bidi="fa-IR"/>
              </w:rPr>
              <w:t>عوارض یک</w:t>
            </w:r>
            <w:r>
              <w:rPr>
                <w:rFonts w:ascii="Times New Roman" w:hAnsi="Times New Roman" w:cs="B Zar" w:hint="cs"/>
                <w:sz w:val="18"/>
                <w:szCs w:val="18"/>
                <w:rtl/>
                <w:lang w:bidi="fa-IR"/>
              </w:rPr>
              <w:t xml:space="preserve"> </w:t>
            </w:r>
            <w:r w:rsidRPr="00293AF9">
              <w:rPr>
                <w:rFonts w:ascii="Times New Roman" w:hAnsi="Times New Roman" w:cs="B Zar" w:hint="cs"/>
                <w:sz w:val="18"/>
                <w:szCs w:val="18"/>
                <w:rtl/>
                <w:lang w:bidi="fa-IR"/>
              </w:rPr>
              <w:t>متر مربع پذیره تجاری همان طبقه احتساب و</w:t>
            </w:r>
            <w:r>
              <w:rPr>
                <w:rFonts w:ascii="Times New Roman" w:hAnsi="Times New Roman" w:cs="B Zar"/>
                <w:sz w:val="18"/>
                <w:szCs w:val="18"/>
                <w:lang w:bidi="fa-IR"/>
              </w:rPr>
              <w:t xml:space="preserve"> </w:t>
            </w:r>
            <w:r w:rsidRPr="00293AF9">
              <w:rPr>
                <w:rFonts w:ascii="Times New Roman" w:hAnsi="Times New Roman" w:cs="B Zar" w:hint="cs"/>
                <w:sz w:val="18"/>
                <w:szCs w:val="18"/>
                <w:rtl/>
                <w:lang w:bidi="fa-IR"/>
              </w:rPr>
              <w:t>وصول می باشد .</w:t>
            </w:r>
          </w:p>
          <w:p w14:paraId="1D6F65EA" w14:textId="77777777" w:rsidR="003E4551" w:rsidRPr="00293AF9" w:rsidRDefault="003E4551" w:rsidP="00030F4D">
            <w:pPr>
              <w:tabs>
                <w:tab w:val="left" w:pos="1251"/>
              </w:tabs>
              <w:bidi/>
              <w:spacing w:after="0" w:line="240" w:lineRule="auto"/>
              <w:rPr>
                <w:rFonts w:ascii="Times New Roman" w:hAnsi="Times New Roman" w:cs="B Zar"/>
                <w:sz w:val="18"/>
                <w:szCs w:val="18"/>
                <w:rtl/>
                <w:lang w:bidi="fa-IR"/>
              </w:rPr>
            </w:pPr>
            <w:r w:rsidRPr="00293AF9">
              <w:rPr>
                <w:rFonts w:ascii="Times New Roman" w:hAnsi="Times New Roman" w:cs="B Zar" w:hint="cs"/>
                <w:sz w:val="18"/>
                <w:szCs w:val="18"/>
                <w:rtl/>
                <w:lang w:bidi="fa-IR"/>
              </w:rPr>
              <w:t>بند (3) : در صورت تجدید بناهای تجاری تا میزان مساحت قبل</w:t>
            </w:r>
            <w:r>
              <w:rPr>
                <w:rFonts w:ascii="Times New Roman" w:hAnsi="Times New Roman" w:cs="B Zar" w:hint="cs"/>
                <w:sz w:val="18"/>
                <w:szCs w:val="18"/>
                <w:rtl/>
                <w:lang w:bidi="fa-IR"/>
              </w:rPr>
              <w:t xml:space="preserve">50% </w:t>
            </w:r>
            <w:r w:rsidRPr="00293AF9">
              <w:rPr>
                <w:rFonts w:ascii="Times New Roman" w:hAnsi="Times New Roman" w:cs="B Zar" w:hint="cs"/>
                <w:sz w:val="18"/>
                <w:szCs w:val="18"/>
                <w:rtl/>
                <w:lang w:bidi="fa-IR"/>
              </w:rPr>
              <w:t>عوارض پذیره ملاک محاسبه قرار می گیرد.</w:t>
            </w:r>
          </w:p>
          <w:p w14:paraId="55A583A5" w14:textId="77777777" w:rsidR="003E4551" w:rsidRDefault="003E4551" w:rsidP="00030F4D">
            <w:pPr>
              <w:tabs>
                <w:tab w:val="left" w:pos="1251"/>
              </w:tabs>
              <w:bidi/>
              <w:spacing w:after="0" w:line="240" w:lineRule="auto"/>
              <w:rPr>
                <w:rFonts w:ascii="Times New Roman" w:hAnsi="Times New Roman" w:cs="B Zar"/>
                <w:sz w:val="18"/>
                <w:szCs w:val="18"/>
                <w:lang w:bidi="fa-IR"/>
              </w:rPr>
            </w:pPr>
            <w:r w:rsidRPr="00293AF9">
              <w:rPr>
                <w:rFonts w:ascii="Times New Roman" w:hAnsi="Times New Roman" w:cs="B Zar" w:hint="cs"/>
                <w:sz w:val="18"/>
                <w:szCs w:val="18"/>
                <w:rtl/>
                <w:lang w:bidi="fa-IR"/>
              </w:rPr>
              <w:t>بند (4): مدارک اثبات تجاری بودن ملک قبل از تاسیس شهرداری شامل حداقل دو مورد از : پروانه کسب از اتحادیه صنفی مربوطه ویا سایر مراجع ذیصلاح ، قبوض آب ، برق ، گاز ، برگ پرداخت مالیات سالیانه ، پروانه تجاری مبنی بر تجاری بودن آن از مراجع ذیصلاح است که در این صورت وضعیت موجود تلقی شده ومشمول پرداخت هیچ عوارض ویا جریمه ای نخواهد شد وبعد از تاسیس شهرداری وجود هریک از این مدارک صرفاً سال وقوع تخلف را برای محاسبه جریمه وهمچنین عوارض سالهای قبل مشخص خواهد نمود.</w:t>
            </w:r>
          </w:p>
          <w:p w14:paraId="39FA8492" w14:textId="77777777" w:rsidR="003E4551" w:rsidRPr="00293AF9" w:rsidRDefault="003E4551" w:rsidP="00030F4D">
            <w:pPr>
              <w:tabs>
                <w:tab w:val="left" w:pos="1251"/>
              </w:tabs>
              <w:bidi/>
              <w:spacing w:after="0" w:line="240" w:lineRule="auto"/>
              <w:rPr>
                <w:rFonts w:ascii="Times New Roman" w:hAnsi="Times New Roman" w:cs="B Zar"/>
                <w:sz w:val="18"/>
                <w:szCs w:val="18"/>
                <w:rtl/>
                <w:lang w:bidi="fa-IR"/>
              </w:rPr>
            </w:pPr>
          </w:p>
          <w:p w14:paraId="2B25B261" w14:textId="77777777" w:rsidR="003E4551" w:rsidRPr="00293AF9" w:rsidRDefault="003E4551" w:rsidP="00030F4D">
            <w:pPr>
              <w:tabs>
                <w:tab w:val="left" w:pos="1251"/>
              </w:tabs>
              <w:bidi/>
              <w:spacing w:after="0" w:line="240" w:lineRule="auto"/>
              <w:rPr>
                <w:rFonts w:ascii="Times New Roman" w:hAnsi="Times New Roman" w:cs="B Zar"/>
                <w:sz w:val="18"/>
                <w:szCs w:val="18"/>
                <w:rtl/>
                <w:lang w:bidi="fa-IR"/>
              </w:rPr>
            </w:pPr>
          </w:p>
        </w:tc>
      </w:tr>
      <w:tr w:rsidR="003E4551" w:rsidRPr="00E95192" w14:paraId="4DAE6BE6" w14:textId="77777777" w:rsidTr="003E4551">
        <w:trPr>
          <w:trHeight w:val="613"/>
        </w:trPr>
        <w:tc>
          <w:tcPr>
            <w:tcW w:w="709" w:type="dxa"/>
            <w:tcBorders>
              <w:left w:val="single" w:sz="4" w:space="0" w:color="auto"/>
            </w:tcBorders>
          </w:tcPr>
          <w:p w14:paraId="0561A4D7" w14:textId="77777777" w:rsidR="003E4551" w:rsidRPr="00E95192" w:rsidRDefault="003E4551" w:rsidP="00030F4D">
            <w:pPr>
              <w:tabs>
                <w:tab w:val="left" w:pos="1251"/>
              </w:tabs>
              <w:bidi/>
              <w:spacing w:after="0" w:line="240" w:lineRule="auto"/>
              <w:jc w:val="right"/>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1</w:t>
            </w:r>
          </w:p>
        </w:tc>
        <w:tc>
          <w:tcPr>
            <w:tcW w:w="2974" w:type="dxa"/>
          </w:tcPr>
          <w:p w14:paraId="0DFD8C53" w14:textId="77777777" w:rsidR="003E4551" w:rsidRPr="00612377" w:rsidRDefault="003E4551" w:rsidP="00612377">
            <w:pPr>
              <w:tabs>
                <w:tab w:val="left" w:pos="1251"/>
              </w:tabs>
              <w:bidi/>
              <w:spacing w:after="0" w:line="240" w:lineRule="auto"/>
              <w:rPr>
                <w:rFonts w:ascii="Times New Roman" w:hAnsi="Times New Roman" w:cs="B Nazanin"/>
                <w:sz w:val="28"/>
                <w:szCs w:val="28"/>
                <w:rtl/>
                <w:lang w:bidi="fa-IR"/>
              </w:rPr>
            </w:pPr>
            <w:r w:rsidRPr="00612377">
              <w:rPr>
                <w:rFonts w:ascii="Times New Roman" w:hAnsi="Times New Roman" w:cs="B Nazanin" w:hint="cs"/>
                <w:sz w:val="28"/>
                <w:szCs w:val="28"/>
                <w:rtl/>
                <w:lang w:bidi="fa-IR"/>
              </w:rPr>
              <w:t>عوارض پذیره در زیر زمین</w:t>
            </w:r>
          </w:p>
        </w:tc>
        <w:tc>
          <w:tcPr>
            <w:tcW w:w="2427" w:type="dxa"/>
          </w:tcPr>
          <w:p w14:paraId="52FCF2D1" w14:textId="5E9F764E" w:rsidR="003E4551" w:rsidRPr="00E95192" w:rsidRDefault="003E4551" w:rsidP="00030F4D">
            <w:pPr>
              <w:tabs>
                <w:tab w:val="left" w:pos="1251"/>
              </w:tabs>
              <w:bidi/>
              <w:spacing w:after="0" w:line="240" w:lineRule="auto"/>
              <w:jc w:val="right"/>
              <w:rPr>
                <w:rFonts w:ascii="Times New Roman" w:hAnsi="Times New Roman" w:cs="B Zar"/>
                <w:b/>
                <w:bCs/>
                <w:rtl/>
                <w:lang w:bidi="fa-IR"/>
              </w:rPr>
            </w:pPr>
            <w:r w:rsidRPr="00E95192">
              <w:rPr>
                <w:rFonts w:ascii="Times New Roman" w:hAnsi="Times New Roman" w:cs="B Titr"/>
                <w:b/>
                <w:bCs/>
                <w:lang w:bidi="fa-IR"/>
              </w:rPr>
              <w:t>11A*</w:t>
            </w:r>
            <m:oMath>
              <m:r>
                <w:rPr>
                  <w:rFonts w:ascii="Cambria Math" w:hAnsi="Cambria Math" w:cs="B Titr"/>
                  <w:lang w:bidi="fa-IR"/>
                </w:rPr>
                <m:t>(1+</m:t>
              </m:r>
              <m:f>
                <m:fPr>
                  <m:ctrlPr>
                    <w:rPr>
                      <w:rFonts w:ascii="Cambria Math" w:hAnsi="Cambria Math" w:cs="B Titr"/>
                      <w:lang w:bidi="fa-IR"/>
                    </w:rPr>
                  </m:ctrlPr>
                </m:fPr>
                <m:num>
                  <m:r>
                    <w:rPr>
                      <w:rFonts w:ascii="Cambria Math" w:hAnsi="Cambria Math" w:cs="B Titr"/>
                      <w:lang w:bidi="fa-IR"/>
                    </w:rPr>
                    <m:t>(</m:t>
                  </m:r>
                  <m:d>
                    <m:dPr>
                      <m:ctrlPr>
                        <w:rPr>
                          <w:rFonts w:ascii="Cambria Math" w:hAnsi="Cambria Math" w:cs="B Titr"/>
                          <w:i/>
                          <w:lang w:bidi="fa-IR"/>
                        </w:rPr>
                      </m:ctrlPr>
                    </m:dPr>
                    <m:e>
                      <m:r>
                        <w:rPr>
                          <w:rFonts w:ascii="Cambria Math" w:hAnsi="Cambria Math" w:cs="B Titr"/>
                          <w:lang w:bidi="fa-IR"/>
                        </w:rPr>
                        <m:t>l-l0</m:t>
                      </m:r>
                    </m:e>
                  </m:d>
                  <m:r>
                    <w:rPr>
                      <w:rFonts w:ascii="Cambria Math" w:hAnsi="Cambria Math" w:cs="B Titr"/>
                      <w:lang w:bidi="fa-IR"/>
                    </w:rPr>
                    <m:t>+(h-h</m:t>
                  </m:r>
                  <m:r>
                    <w:rPr>
                      <w:rFonts w:ascii="Cambria Math" w:hAnsi="Cambria Math" w:cs="B Titr"/>
                      <w:lang w:bidi="fa-IR"/>
                    </w:rPr>
                    <m:t>0)</m:t>
                  </m:r>
                </m:num>
                <m:den>
                  <m:r>
                    <w:rPr>
                      <w:rFonts w:ascii="Cambria Math" w:hAnsi="Cambria Math" w:cs="B Titr"/>
                      <w:lang w:bidi="fa-IR"/>
                    </w:rPr>
                    <m:t>10</m:t>
                  </m:r>
                </m:den>
              </m:f>
            </m:oMath>
          </w:p>
        </w:tc>
        <w:tc>
          <w:tcPr>
            <w:tcW w:w="2454" w:type="dxa"/>
            <w:tcBorders>
              <w:top w:val="single" w:sz="4" w:space="0" w:color="auto"/>
              <w:bottom w:val="single" w:sz="4" w:space="0" w:color="auto"/>
              <w:right w:val="single" w:sz="4" w:space="0" w:color="auto"/>
            </w:tcBorders>
          </w:tcPr>
          <w:p w14:paraId="4CFC0B46" w14:textId="159D3CF2" w:rsidR="003E4551" w:rsidRPr="00E95192" w:rsidRDefault="003E4551" w:rsidP="00030F4D">
            <w:pPr>
              <w:tabs>
                <w:tab w:val="left" w:pos="1251"/>
              </w:tabs>
              <w:bidi/>
              <w:spacing w:after="0" w:line="240" w:lineRule="auto"/>
              <w:jc w:val="right"/>
              <w:rPr>
                <w:rFonts w:ascii="Times New Roman" w:hAnsi="Times New Roman" w:cs="B Zar"/>
                <w:b/>
                <w:bCs/>
                <w:rtl/>
                <w:lang w:bidi="fa-IR"/>
              </w:rPr>
            </w:pPr>
            <w:r w:rsidRPr="00E95192">
              <w:rPr>
                <w:rFonts w:ascii="Times New Roman" w:hAnsi="Times New Roman" w:cs="B Titr"/>
                <w:b/>
                <w:bCs/>
                <w:lang w:bidi="fa-IR"/>
              </w:rPr>
              <w:t>11A*</w:t>
            </w:r>
            <m:oMath>
              <m:r>
                <w:rPr>
                  <w:rFonts w:ascii="Cambria Math" w:hAnsi="Cambria Math" w:cs="B Titr"/>
                  <w:lang w:bidi="fa-IR"/>
                </w:rPr>
                <m:t>(1+</m:t>
              </m:r>
              <m:f>
                <m:fPr>
                  <m:ctrlPr>
                    <w:rPr>
                      <w:rFonts w:ascii="Cambria Math" w:hAnsi="Cambria Math" w:cs="B Titr"/>
                      <w:lang w:bidi="fa-IR"/>
                    </w:rPr>
                  </m:ctrlPr>
                </m:fPr>
                <m:num>
                  <m:r>
                    <w:rPr>
                      <w:rFonts w:ascii="Cambria Math" w:hAnsi="Cambria Math" w:cs="B Titr"/>
                      <w:lang w:bidi="fa-IR"/>
                    </w:rPr>
                    <m:t>(</m:t>
                  </m:r>
                  <m:d>
                    <m:dPr>
                      <m:ctrlPr>
                        <w:rPr>
                          <w:rFonts w:ascii="Cambria Math" w:hAnsi="Cambria Math" w:cs="B Titr"/>
                          <w:i/>
                          <w:lang w:bidi="fa-IR"/>
                        </w:rPr>
                      </m:ctrlPr>
                    </m:dPr>
                    <m:e>
                      <m:r>
                        <w:rPr>
                          <w:rFonts w:ascii="Cambria Math" w:hAnsi="Cambria Math" w:cs="B Titr"/>
                          <w:lang w:bidi="fa-IR"/>
                        </w:rPr>
                        <m:t>l-l0</m:t>
                      </m:r>
                    </m:e>
                  </m:d>
                  <m:r>
                    <w:rPr>
                      <w:rFonts w:ascii="Cambria Math" w:hAnsi="Cambria Math" w:cs="B Titr"/>
                      <w:lang w:bidi="fa-IR"/>
                    </w:rPr>
                    <m:t>+(h-h</m:t>
                  </m:r>
                  <m:r>
                    <w:rPr>
                      <w:rFonts w:ascii="Cambria Math" w:hAnsi="Cambria Math" w:cs="B Titr"/>
                      <w:lang w:bidi="fa-IR"/>
                    </w:rPr>
                    <m:t>0)</m:t>
                  </m:r>
                </m:num>
                <m:den>
                  <m:r>
                    <w:rPr>
                      <w:rFonts w:ascii="Cambria Math" w:hAnsi="Cambria Math" w:cs="B Titr"/>
                      <w:lang w:bidi="fa-IR"/>
                    </w:rPr>
                    <m:t>10</m:t>
                  </m:r>
                </m:den>
              </m:f>
            </m:oMath>
          </w:p>
        </w:tc>
        <w:tc>
          <w:tcPr>
            <w:tcW w:w="1508" w:type="dxa"/>
            <w:vMerge/>
            <w:tcBorders>
              <w:left w:val="single" w:sz="4" w:space="0" w:color="auto"/>
            </w:tcBorders>
            <w:textDirection w:val="btLr"/>
          </w:tcPr>
          <w:p w14:paraId="7C4963FA" w14:textId="58FDC5BC" w:rsidR="003E4551" w:rsidRPr="00E95192" w:rsidRDefault="003E4551" w:rsidP="00030F4D">
            <w:pPr>
              <w:tabs>
                <w:tab w:val="left" w:pos="1251"/>
              </w:tabs>
              <w:bidi/>
              <w:spacing w:after="0" w:line="240" w:lineRule="auto"/>
              <w:ind w:left="113" w:right="113"/>
              <w:jc w:val="both"/>
              <w:rPr>
                <w:rFonts w:ascii="Times New Roman" w:hAnsi="Times New Roman" w:cs="B Zar"/>
                <w:b/>
                <w:bCs/>
                <w:sz w:val="28"/>
                <w:szCs w:val="28"/>
                <w:rtl/>
                <w:lang w:bidi="fa-IR"/>
              </w:rPr>
            </w:pPr>
          </w:p>
        </w:tc>
        <w:tc>
          <w:tcPr>
            <w:tcW w:w="4677" w:type="dxa"/>
            <w:vMerge/>
          </w:tcPr>
          <w:p w14:paraId="3563B89F" w14:textId="77777777" w:rsidR="003E4551" w:rsidRPr="00293AF9" w:rsidRDefault="003E4551" w:rsidP="00030F4D">
            <w:pPr>
              <w:tabs>
                <w:tab w:val="left" w:pos="1251"/>
              </w:tabs>
              <w:bidi/>
              <w:spacing w:after="0" w:line="240" w:lineRule="auto"/>
              <w:rPr>
                <w:rFonts w:ascii="Times New Roman" w:hAnsi="Times New Roman" w:cs="B Zar"/>
                <w:sz w:val="18"/>
                <w:szCs w:val="18"/>
                <w:rtl/>
                <w:lang w:bidi="fa-IR"/>
              </w:rPr>
            </w:pPr>
          </w:p>
        </w:tc>
      </w:tr>
      <w:tr w:rsidR="003E4551" w:rsidRPr="00E95192" w14:paraId="797AF869" w14:textId="77777777" w:rsidTr="003E4551">
        <w:tc>
          <w:tcPr>
            <w:tcW w:w="709" w:type="dxa"/>
            <w:tcBorders>
              <w:left w:val="single" w:sz="4" w:space="0" w:color="auto"/>
            </w:tcBorders>
          </w:tcPr>
          <w:p w14:paraId="376E42FA" w14:textId="77777777" w:rsidR="003E4551" w:rsidRPr="00E95192" w:rsidRDefault="003E4551" w:rsidP="00030F4D">
            <w:pPr>
              <w:tabs>
                <w:tab w:val="left" w:pos="1251"/>
              </w:tabs>
              <w:bidi/>
              <w:spacing w:after="0" w:line="240" w:lineRule="auto"/>
              <w:jc w:val="right"/>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2</w:t>
            </w:r>
          </w:p>
        </w:tc>
        <w:tc>
          <w:tcPr>
            <w:tcW w:w="2974" w:type="dxa"/>
          </w:tcPr>
          <w:p w14:paraId="1C0C444B" w14:textId="77777777" w:rsidR="003E4551" w:rsidRPr="00612377" w:rsidRDefault="003E4551" w:rsidP="00612377">
            <w:pPr>
              <w:tabs>
                <w:tab w:val="left" w:pos="1251"/>
              </w:tabs>
              <w:bidi/>
              <w:spacing w:after="0" w:line="240" w:lineRule="auto"/>
              <w:rPr>
                <w:rFonts w:ascii="Times New Roman" w:hAnsi="Times New Roman" w:cs="B Nazanin"/>
                <w:sz w:val="28"/>
                <w:szCs w:val="28"/>
                <w:rtl/>
                <w:lang w:bidi="fa-IR"/>
              </w:rPr>
            </w:pPr>
            <w:r w:rsidRPr="00612377">
              <w:rPr>
                <w:rFonts w:ascii="Times New Roman" w:hAnsi="Times New Roman" w:cs="B Nazanin" w:hint="cs"/>
                <w:sz w:val="28"/>
                <w:szCs w:val="28"/>
                <w:rtl/>
                <w:lang w:bidi="fa-IR"/>
              </w:rPr>
              <w:t xml:space="preserve">عوارض پذیره در همکف </w:t>
            </w:r>
          </w:p>
        </w:tc>
        <w:tc>
          <w:tcPr>
            <w:tcW w:w="2427" w:type="dxa"/>
            <w:tcBorders>
              <w:right w:val="single" w:sz="4" w:space="0" w:color="auto"/>
            </w:tcBorders>
          </w:tcPr>
          <w:p w14:paraId="1DA4B210" w14:textId="02F356AF" w:rsidR="003E4551" w:rsidRPr="00E95192" w:rsidRDefault="003E4551" w:rsidP="00030F4D">
            <w:pPr>
              <w:tabs>
                <w:tab w:val="left" w:pos="1251"/>
              </w:tabs>
              <w:bidi/>
              <w:spacing w:after="0" w:line="240" w:lineRule="auto"/>
              <w:jc w:val="right"/>
              <w:rPr>
                <w:rFonts w:ascii="Times New Roman" w:hAnsi="Times New Roman" w:cs="B Titr"/>
                <w:b/>
                <w:bCs/>
                <w:rtl/>
                <w:lang w:bidi="fa-IR"/>
              </w:rPr>
            </w:pPr>
            <w:r w:rsidRPr="00E95192">
              <w:rPr>
                <w:rFonts w:ascii="Times New Roman" w:hAnsi="Times New Roman" w:cs="B Titr"/>
                <w:b/>
                <w:bCs/>
                <w:lang w:bidi="fa-IR"/>
              </w:rPr>
              <w:t>22A*</w:t>
            </w:r>
            <m:oMath>
              <m:r>
                <w:rPr>
                  <w:rFonts w:ascii="Cambria Math" w:hAnsi="Cambria Math" w:cs="B Titr"/>
                  <w:lang w:bidi="fa-IR"/>
                </w:rPr>
                <m:t>(1+</m:t>
              </m:r>
              <m:f>
                <m:fPr>
                  <m:ctrlPr>
                    <w:rPr>
                      <w:rFonts w:ascii="Cambria Math" w:hAnsi="Cambria Math" w:cs="B Titr"/>
                      <w:lang w:bidi="fa-IR"/>
                    </w:rPr>
                  </m:ctrlPr>
                </m:fPr>
                <m:num>
                  <m:r>
                    <w:rPr>
                      <w:rFonts w:ascii="Cambria Math" w:hAnsi="Cambria Math" w:cs="B Titr"/>
                      <w:lang w:bidi="fa-IR"/>
                    </w:rPr>
                    <m:t>(</m:t>
                  </m:r>
                  <m:d>
                    <m:dPr>
                      <m:ctrlPr>
                        <w:rPr>
                          <w:rFonts w:ascii="Cambria Math" w:hAnsi="Cambria Math" w:cs="B Titr"/>
                          <w:i/>
                          <w:lang w:bidi="fa-IR"/>
                        </w:rPr>
                      </m:ctrlPr>
                    </m:dPr>
                    <m:e>
                      <m:r>
                        <w:rPr>
                          <w:rFonts w:ascii="Cambria Math" w:hAnsi="Cambria Math" w:cs="B Titr"/>
                          <w:lang w:bidi="fa-IR"/>
                        </w:rPr>
                        <m:t>l-l0</m:t>
                      </m:r>
                    </m:e>
                  </m:d>
                  <m:r>
                    <w:rPr>
                      <w:rFonts w:ascii="Cambria Math" w:hAnsi="Cambria Math" w:cs="B Titr"/>
                      <w:lang w:bidi="fa-IR"/>
                    </w:rPr>
                    <m:t>+(h-h</m:t>
                  </m:r>
                  <m:r>
                    <w:rPr>
                      <w:rFonts w:ascii="Cambria Math" w:hAnsi="Cambria Math" w:cs="B Titr"/>
                      <w:lang w:bidi="fa-IR"/>
                    </w:rPr>
                    <m:t>0)</m:t>
                  </m:r>
                </m:num>
                <m:den>
                  <m:r>
                    <w:rPr>
                      <w:rFonts w:ascii="Cambria Math" w:hAnsi="Cambria Math" w:cs="B Titr"/>
                      <w:lang w:bidi="fa-IR"/>
                    </w:rPr>
                    <m:t>10</m:t>
                  </m:r>
                </m:den>
              </m:f>
            </m:oMath>
          </w:p>
        </w:tc>
        <w:tc>
          <w:tcPr>
            <w:tcW w:w="2454" w:type="dxa"/>
            <w:tcBorders>
              <w:top w:val="single" w:sz="4" w:space="0" w:color="auto"/>
              <w:left w:val="single" w:sz="4" w:space="0" w:color="auto"/>
              <w:bottom w:val="single" w:sz="4" w:space="0" w:color="auto"/>
              <w:right w:val="single" w:sz="4" w:space="0" w:color="auto"/>
            </w:tcBorders>
          </w:tcPr>
          <w:p w14:paraId="524FC7DC" w14:textId="77E8D698" w:rsidR="003E4551" w:rsidRPr="00E95192" w:rsidRDefault="003E4551" w:rsidP="00030F4D">
            <w:pPr>
              <w:tabs>
                <w:tab w:val="left" w:pos="1251"/>
              </w:tabs>
              <w:bidi/>
              <w:spacing w:after="0" w:line="240" w:lineRule="auto"/>
              <w:jc w:val="right"/>
              <w:rPr>
                <w:rFonts w:ascii="Times New Roman" w:hAnsi="Times New Roman" w:cs="B Titr"/>
                <w:b/>
                <w:bCs/>
                <w:rtl/>
                <w:lang w:bidi="fa-IR"/>
              </w:rPr>
            </w:pPr>
            <w:r w:rsidRPr="00E95192">
              <w:rPr>
                <w:rFonts w:ascii="Times New Roman" w:hAnsi="Times New Roman" w:cs="B Titr"/>
                <w:b/>
                <w:bCs/>
                <w:lang w:bidi="fa-IR"/>
              </w:rPr>
              <w:t>22A*</w:t>
            </w:r>
            <m:oMath>
              <m:r>
                <w:rPr>
                  <w:rFonts w:ascii="Cambria Math" w:hAnsi="Cambria Math" w:cs="B Titr"/>
                  <w:lang w:bidi="fa-IR"/>
                </w:rPr>
                <m:t>(1+</m:t>
              </m:r>
              <m:f>
                <m:fPr>
                  <m:ctrlPr>
                    <w:rPr>
                      <w:rFonts w:ascii="Cambria Math" w:hAnsi="Cambria Math" w:cs="B Titr"/>
                      <w:lang w:bidi="fa-IR"/>
                    </w:rPr>
                  </m:ctrlPr>
                </m:fPr>
                <m:num>
                  <m:r>
                    <w:rPr>
                      <w:rFonts w:ascii="Cambria Math" w:hAnsi="Cambria Math" w:cs="B Titr"/>
                      <w:lang w:bidi="fa-IR"/>
                    </w:rPr>
                    <m:t>(</m:t>
                  </m:r>
                  <m:d>
                    <m:dPr>
                      <m:ctrlPr>
                        <w:rPr>
                          <w:rFonts w:ascii="Cambria Math" w:hAnsi="Cambria Math" w:cs="B Titr"/>
                          <w:i/>
                          <w:lang w:bidi="fa-IR"/>
                        </w:rPr>
                      </m:ctrlPr>
                    </m:dPr>
                    <m:e>
                      <m:r>
                        <w:rPr>
                          <w:rFonts w:ascii="Cambria Math" w:hAnsi="Cambria Math" w:cs="B Titr"/>
                          <w:lang w:bidi="fa-IR"/>
                        </w:rPr>
                        <m:t>l-l0</m:t>
                      </m:r>
                    </m:e>
                  </m:d>
                  <m:r>
                    <w:rPr>
                      <w:rFonts w:ascii="Cambria Math" w:hAnsi="Cambria Math" w:cs="B Titr"/>
                      <w:lang w:bidi="fa-IR"/>
                    </w:rPr>
                    <m:t>+(h-h</m:t>
                  </m:r>
                  <m:r>
                    <w:rPr>
                      <w:rFonts w:ascii="Cambria Math" w:hAnsi="Cambria Math" w:cs="B Titr"/>
                      <w:lang w:bidi="fa-IR"/>
                    </w:rPr>
                    <m:t>0)</m:t>
                  </m:r>
                </m:num>
                <m:den>
                  <m:r>
                    <w:rPr>
                      <w:rFonts w:ascii="Cambria Math" w:hAnsi="Cambria Math" w:cs="B Titr"/>
                      <w:lang w:bidi="fa-IR"/>
                    </w:rPr>
                    <m:t>10</m:t>
                  </m:r>
                </m:den>
              </m:f>
            </m:oMath>
          </w:p>
        </w:tc>
        <w:tc>
          <w:tcPr>
            <w:tcW w:w="1508" w:type="dxa"/>
            <w:vMerge/>
            <w:tcBorders>
              <w:left w:val="single" w:sz="4" w:space="0" w:color="auto"/>
            </w:tcBorders>
          </w:tcPr>
          <w:p w14:paraId="59B317AA" w14:textId="77777777" w:rsidR="003E4551" w:rsidRPr="00E95192" w:rsidRDefault="003E4551" w:rsidP="00030F4D">
            <w:pPr>
              <w:tabs>
                <w:tab w:val="left" w:pos="1251"/>
              </w:tabs>
              <w:bidi/>
              <w:spacing w:after="0" w:line="240" w:lineRule="auto"/>
              <w:jc w:val="right"/>
              <w:rPr>
                <w:rFonts w:ascii="Times New Roman" w:hAnsi="Times New Roman" w:cs="B Zar"/>
                <w:b/>
                <w:bCs/>
                <w:sz w:val="28"/>
                <w:szCs w:val="28"/>
                <w:rtl/>
                <w:lang w:bidi="fa-IR"/>
              </w:rPr>
            </w:pPr>
          </w:p>
        </w:tc>
        <w:tc>
          <w:tcPr>
            <w:tcW w:w="4677" w:type="dxa"/>
            <w:vMerge/>
          </w:tcPr>
          <w:p w14:paraId="469FBF4E" w14:textId="77777777" w:rsidR="003E4551" w:rsidRPr="00E95192" w:rsidRDefault="003E4551" w:rsidP="00030F4D">
            <w:pPr>
              <w:tabs>
                <w:tab w:val="left" w:pos="1251"/>
              </w:tabs>
              <w:bidi/>
              <w:spacing w:after="0" w:line="240" w:lineRule="auto"/>
              <w:jc w:val="right"/>
              <w:rPr>
                <w:rFonts w:ascii="Times New Roman" w:hAnsi="Times New Roman" w:cs="B Zar"/>
                <w:b/>
                <w:bCs/>
                <w:sz w:val="28"/>
                <w:szCs w:val="28"/>
                <w:rtl/>
                <w:lang w:bidi="fa-IR"/>
              </w:rPr>
            </w:pPr>
          </w:p>
        </w:tc>
      </w:tr>
      <w:tr w:rsidR="003E4551" w:rsidRPr="00E95192" w14:paraId="10D2FF23" w14:textId="77777777" w:rsidTr="003E4551">
        <w:tc>
          <w:tcPr>
            <w:tcW w:w="709" w:type="dxa"/>
            <w:tcBorders>
              <w:left w:val="single" w:sz="4" w:space="0" w:color="auto"/>
            </w:tcBorders>
          </w:tcPr>
          <w:p w14:paraId="7D98D59E" w14:textId="77777777" w:rsidR="003E4551" w:rsidRPr="00E95192" w:rsidRDefault="003E4551" w:rsidP="00030F4D">
            <w:pPr>
              <w:tabs>
                <w:tab w:val="left" w:pos="1251"/>
              </w:tabs>
              <w:bidi/>
              <w:spacing w:after="0" w:line="240" w:lineRule="auto"/>
              <w:jc w:val="right"/>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3</w:t>
            </w:r>
          </w:p>
        </w:tc>
        <w:tc>
          <w:tcPr>
            <w:tcW w:w="2974" w:type="dxa"/>
          </w:tcPr>
          <w:p w14:paraId="6B4809CE" w14:textId="77777777" w:rsidR="003E4551" w:rsidRPr="00612377" w:rsidRDefault="003E4551" w:rsidP="00612377">
            <w:pPr>
              <w:tabs>
                <w:tab w:val="left" w:pos="1251"/>
              </w:tabs>
              <w:bidi/>
              <w:spacing w:after="0" w:line="240" w:lineRule="auto"/>
              <w:rPr>
                <w:rFonts w:ascii="Times New Roman" w:hAnsi="Times New Roman" w:cs="B Nazanin"/>
                <w:sz w:val="28"/>
                <w:szCs w:val="28"/>
                <w:rtl/>
                <w:lang w:bidi="fa-IR"/>
              </w:rPr>
            </w:pPr>
            <w:r w:rsidRPr="00612377">
              <w:rPr>
                <w:rFonts w:ascii="Times New Roman" w:hAnsi="Times New Roman" w:cs="B Nazanin" w:hint="cs"/>
                <w:sz w:val="28"/>
                <w:szCs w:val="28"/>
                <w:rtl/>
                <w:lang w:bidi="fa-IR"/>
              </w:rPr>
              <w:t xml:space="preserve">عوارض پذیره در طبقه اول </w:t>
            </w:r>
          </w:p>
        </w:tc>
        <w:tc>
          <w:tcPr>
            <w:tcW w:w="2427" w:type="dxa"/>
            <w:tcBorders>
              <w:right w:val="single" w:sz="4" w:space="0" w:color="auto"/>
            </w:tcBorders>
          </w:tcPr>
          <w:p w14:paraId="45AD03F8" w14:textId="605D2E53" w:rsidR="003E4551" w:rsidRPr="00E95192" w:rsidRDefault="003E4551" w:rsidP="00030F4D">
            <w:pPr>
              <w:tabs>
                <w:tab w:val="left" w:pos="1251"/>
              </w:tabs>
              <w:bidi/>
              <w:spacing w:after="0" w:line="240" w:lineRule="auto"/>
              <w:jc w:val="right"/>
              <w:rPr>
                <w:rFonts w:ascii="Times New Roman" w:hAnsi="Times New Roman" w:cs="B Zar"/>
                <w:b/>
                <w:bCs/>
                <w:sz w:val="24"/>
                <w:szCs w:val="24"/>
                <w:rtl/>
                <w:lang w:bidi="fa-IR"/>
              </w:rPr>
            </w:pPr>
            <w:r w:rsidRPr="00E95192">
              <w:rPr>
                <w:rFonts w:ascii="Times New Roman" w:hAnsi="Times New Roman" w:cs="B Titr"/>
                <w:b/>
                <w:bCs/>
                <w:lang w:bidi="fa-IR"/>
              </w:rPr>
              <w:t>17A*</w:t>
            </w:r>
            <m:oMath>
              <m:r>
                <w:rPr>
                  <w:rFonts w:ascii="Cambria Math" w:hAnsi="Cambria Math" w:cs="B Titr"/>
                  <w:lang w:bidi="fa-IR"/>
                </w:rPr>
                <m:t>(1+</m:t>
              </m:r>
              <m:f>
                <m:fPr>
                  <m:ctrlPr>
                    <w:rPr>
                      <w:rFonts w:ascii="Cambria Math" w:hAnsi="Cambria Math" w:cs="B Titr"/>
                      <w:lang w:bidi="fa-IR"/>
                    </w:rPr>
                  </m:ctrlPr>
                </m:fPr>
                <m:num>
                  <m:r>
                    <w:rPr>
                      <w:rFonts w:ascii="Cambria Math" w:hAnsi="Cambria Math" w:cs="B Titr"/>
                      <w:lang w:bidi="fa-IR"/>
                    </w:rPr>
                    <m:t>(</m:t>
                  </m:r>
                  <m:d>
                    <m:dPr>
                      <m:ctrlPr>
                        <w:rPr>
                          <w:rFonts w:ascii="Cambria Math" w:hAnsi="Cambria Math" w:cs="B Titr"/>
                          <w:i/>
                          <w:lang w:bidi="fa-IR"/>
                        </w:rPr>
                      </m:ctrlPr>
                    </m:dPr>
                    <m:e>
                      <m:r>
                        <w:rPr>
                          <w:rFonts w:ascii="Cambria Math" w:hAnsi="Cambria Math" w:cs="B Titr"/>
                          <w:lang w:bidi="fa-IR"/>
                        </w:rPr>
                        <m:t>l-l0</m:t>
                      </m:r>
                    </m:e>
                  </m:d>
                  <m:r>
                    <w:rPr>
                      <w:rFonts w:ascii="Cambria Math" w:hAnsi="Cambria Math" w:cs="B Titr"/>
                      <w:lang w:bidi="fa-IR"/>
                    </w:rPr>
                    <m:t>+(h-h</m:t>
                  </m:r>
                  <m:r>
                    <w:rPr>
                      <w:rFonts w:ascii="Cambria Math" w:hAnsi="Cambria Math" w:cs="B Titr"/>
                      <w:lang w:bidi="fa-IR"/>
                    </w:rPr>
                    <m:t>0)</m:t>
                  </m:r>
                </m:num>
                <m:den>
                  <m:r>
                    <w:rPr>
                      <w:rFonts w:ascii="Cambria Math" w:hAnsi="Cambria Math" w:cs="B Titr"/>
                      <w:lang w:bidi="fa-IR"/>
                    </w:rPr>
                    <m:t>10</m:t>
                  </m:r>
                </m:den>
              </m:f>
            </m:oMath>
          </w:p>
        </w:tc>
        <w:tc>
          <w:tcPr>
            <w:tcW w:w="2454" w:type="dxa"/>
            <w:tcBorders>
              <w:top w:val="single" w:sz="4" w:space="0" w:color="auto"/>
              <w:left w:val="single" w:sz="4" w:space="0" w:color="auto"/>
              <w:bottom w:val="single" w:sz="4" w:space="0" w:color="auto"/>
              <w:right w:val="single" w:sz="4" w:space="0" w:color="auto"/>
            </w:tcBorders>
          </w:tcPr>
          <w:p w14:paraId="197E1CBC" w14:textId="471E5C5E" w:rsidR="003E4551" w:rsidRPr="00E95192" w:rsidRDefault="003E4551" w:rsidP="00030F4D">
            <w:pPr>
              <w:tabs>
                <w:tab w:val="left" w:pos="1251"/>
              </w:tabs>
              <w:bidi/>
              <w:spacing w:after="0" w:line="240" w:lineRule="auto"/>
              <w:jc w:val="right"/>
              <w:rPr>
                <w:rFonts w:ascii="Times New Roman" w:hAnsi="Times New Roman" w:cs="B Zar"/>
                <w:b/>
                <w:bCs/>
                <w:sz w:val="24"/>
                <w:szCs w:val="24"/>
                <w:rtl/>
                <w:lang w:bidi="fa-IR"/>
              </w:rPr>
            </w:pPr>
            <w:r w:rsidRPr="00E95192">
              <w:rPr>
                <w:rFonts w:ascii="Times New Roman" w:hAnsi="Times New Roman" w:cs="B Titr"/>
                <w:b/>
                <w:bCs/>
                <w:lang w:bidi="fa-IR"/>
              </w:rPr>
              <w:t>17A*</w:t>
            </w:r>
            <m:oMath>
              <m:r>
                <w:rPr>
                  <w:rFonts w:ascii="Cambria Math" w:hAnsi="Cambria Math" w:cs="B Titr"/>
                  <w:lang w:bidi="fa-IR"/>
                </w:rPr>
                <m:t>(1+</m:t>
              </m:r>
              <m:f>
                <m:fPr>
                  <m:ctrlPr>
                    <w:rPr>
                      <w:rFonts w:ascii="Cambria Math" w:hAnsi="Cambria Math" w:cs="B Titr"/>
                      <w:lang w:bidi="fa-IR"/>
                    </w:rPr>
                  </m:ctrlPr>
                </m:fPr>
                <m:num>
                  <m:r>
                    <w:rPr>
                      <w:rFonts w:ascii="Cambria Math" w:hAnsi="Cambria Math" w:cs="B Titr"/>
                      <w:lang w:bidi="fa-IR"/>
                    </w:rPr>
                    <m:t>(</m:t>
                  </m:r>
                  <m:d>
                    <m:dPr>
                      <m:ctrlPr>
                        <w:rPr>
                          <w:rFonts w:ascii="Cambria Math" w:hAnsi="Cambria Math" w:cs="B Titr"/>
                          <w:i/>
                          <w:lang w:bidi="fa-IR"/>
                        </w:rPr>
                      </m:ctrlPr>
                    </m:dPr>
                    <m:e>
                      <m:r>
                        <w:rPr>
                          <w:rFonts w:ascii="Cambria Math" w:hAnsi="Cambria Math" w:cs="B Titr"/>
                          <w:lang w:bidi="fa-IR"/>
                        </w:rPr>
                        <m:t>l-l0</m:t>
                      </m:r>
                    </m:e>
                  </m:d>
                  <m:r>
                    <w:rPr>
                      <w:rFonts w:ascii="Cambria Math" w:hAnsi="Cambria Math" w:cs="B Titr"/>
                      <w:lang w:bidi="fa-IR"/>
                    </w:rPr>
                    <m:t>+(h-h</m:t>
                  </m:r>
                  <m:r>
                    <w:rPr>
                      <w:rFonts w:ascii="Cambria Math" w:hAnsi="Cambria Math" w:cs="B Titr"/>
                      <w:lang w:bidi="fa-IR"/>
                    </w:rPr>
                    <m:t>0)</m:t>
                  </m:r>
                </m:num>
                <m:den>
                  <m:r>
                    <w:rPr>
                      <w:rFonts w:ascii="Cambria Math" w:hAnsi="Cambria Math" w:cs="B Titr"/>
                      <w:lang w:bidi="fa-IR"/>
                    </w:rPr>
                    <m:t>10</m:t>
                  </m:r>
                </m:den>
              </m:f>
            </m:oMath>
          </w:p>
        </w:tc>
        <w:tc>
          <w:tcPr>
            <w:tcW w:w="1508" w:type="dxa"/>
            <w:vMerge/>
            <w:tcBorders>
              <w:left w:val="single" w:sz="4" w:space="0" w:color="auto"/>
            </w:tcBorders>
          </w:tcPr>
          <w:p w14:paraId="16211165" w14:textId="77777777" w:rsidR="003E4551" w:rsidRPr="00E95192" w:rsidRDefault="003E4551" w:rsidP="00030F4D">
            <w:pPr>
              <w:tabs>
                <w:tab w:val="left" w:pos="1251"/>
              </w:tabs>
              <w:bidi/>
              <w:spacing w:after="0" w:line="240" w:lineRule="auto"/>
              <w:jc w:val="right"/>
              <w:rPr>
                <w:rFonts w:ascii="Times New Roman" w:hAnsi="Times New Roman" w:cs="B Zar"/>
                <w:b/>
                <w:bCs/>
                <w:sz w:val="28"/>
                <w:szCs w:val="28"/>
                <w:rtl/>
                <w:lang w:bidi="fa-IR"/>
              </w:rPr>
            </w:pPr>
          </w:p>
        </w:tc>
        <w:tc>
          <w:tcPr>
            <w:tcW w:w="4677" w:type="dxa"/>
            <w:vMerge/>
          </w:tcPr>
          <w:p w14:paraId="0DA512E8" w14:textId="77777777" w:rsidR="003E4551" w:rsidRPr="00E95192" w:rsidRDefault="003E4551" w:rsidP="00030F4D">
            <w:pPr>
              <w:tabs>
                <w:tab w:val="left" w:pos="1251"/>
              </w:tabs>
              <w:bidi/>
              <w:spacing w:after="0" w:line="240" w:lineRule="auto"/>
              <w:jc w:val="right"/>
              <w:rPr>
                <w:rFonts w:ascii="Times New Roman" w:hAnsi="Times New Roman" w:cs="B Zar"/>
                <w:b/>
                <w:bCs/>
                <w:sz w:val="28"/>
                <w:szCs w:val="28"/>
                <w:rtl/>
                <w:lang w:bidi="fa-IR"/>
              </w:rPr>
            </w:pPr>
          </w:p>
        </w:tc>
      </w:tr>
      <w:tr w:rsidR="003E4551" w:rsidRPr="00E95192" w14:paraId="08A58C2A" w14:textId="77777777" w:rsidTr="003E4551">
        <w:trPr>
          <w:trHeight w:val="613"/>
        </w:trPr>
        <w:tc>
          <w:tcPr>
            <w:tcW w:w="709" w:type="dxa"/>
            <w:tcBorders>
              <w:left w:val="single" w:sz="4" w:space="0" w:color="auto"/>
              <w:bottom w:val="single" w:sz="4" w:space="0" w:color="auto"/>
            </w:tcBorders>
          </w:tcPr>
          <w:p w14:paraId="0992A5AE" w14:textId="77777777" w:rsidR="003E4551" w:rsidRPr="00E95192" w:rsidRDefault="003E4551" w:rsidP="00030F4D">
            <w:pPr>
              <w:tabs>
                <w:tab w:val="left" w:pos="1251"/>
              </w:tabs>
              <w:bidi/>
              <w:spacing w:after="0" w:line="240" w:lineRule="auto"/>
              <w:jc w:val="right"/>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4</w:t>
            </w:r>
          </w:p>
        </w:tc>
        <w:tc>
          <w:tcPr>
            <w:tcW w:w="2974" w:type="dxa"/>
            <w:tcBorders>
              <w:bottom w:val="single" w:sz="4" w:space="0" w:color="auto"/>
            </w:tcBorders>
          </w:tcPr>
          <w:p w14:paraId="59EAAE05" w14:textId="77777777" w:rsidR="003E4551" w:rsidRPr="00612377" w:rsidRDefault="003E4551" w:rsidP="00612377">
            <w:pPr>
              <w:tabs>
                <w:tab w:val="left" w:pos="1251"/>
              </w:tabs>
              <w:bidi/>
              <w:spacing w:after="0" w:line="240" w:lineRule="auto"/>
              <w:rPr>
                <w:rFonts w:ascii="Times New Roman" w:hAnsi="Times New Roman" w:cs="B Nazanin"/>
                <w:sz w:val="28"/>
                <w:szCs w:val="28"/>
                <w:rtl/>
                <w:lang w:bidi="fa-IR"/>
              </w:rPr>
            </w:pPr>
            <w:r w:rsidRPr="00612377">
              <w:rPr>
                <w:rFonts w:ascii="Times New Roman" w:hAnsi="Times New Roman" w:cs="B Nazanin" w:hint="cs"/>
                <w:sz w:val="28"/>
                <w:szCs w:val="28"/>
                <w:rtl/>
                <w:lang w:bidi="fa-IR"/>
              </w:rPr>
              <w:t xml:space="preserve">عوارض پذیره در طبقه دوم </w:t>
            </w:r>
          </w:p>
        </w:tc>
        <w:tc>
          <w:tcPr>
            <w:tcW w:w="2427" w:type="dxa"/>
            <w:tcBorders>
              <w:bottom w:val="single" w:sz="4" w:space="0" w:color="auto"/>
              <w:right w:val="single" w:sz="4" w:space="0" w:color="auto"/>
            </w:tcBorders>
          </w:tcPr>
          <w:p w14:paraId="1B22DD4C" w14:textId="3D7F1012" w:rsidR="003E4551" w:rsidRPr="00E95192" w:rsidRDefault="003E4551" w:rsidP="00030F4D">
            <w:pPr>
              <w:tabs>
                <w:tab w:val="left" w:pos="1251"/>
              </w:tabs>
              <w:bidi/>
              <w:spacing w:after="0" w:line="240" w:lineRule="auto"/>
              <w:jc w:val="right"/>
              <w:rPr>
                <w:rFonts w:ascii="Times New Roman" w:hAnsi="Times New Roman" w:cs="B Zar"/>
                <w:b/>
                <w:bCs/>
                <w:sz w:val="24"/>
                <w:szCs w:val="24"/>
                <w:rtl/>
                <w:lang w:bidi="fa-IR"/>
              </w:rPr>
            </w:pPr>
            <w:r w:rsidRPr="00E95192">
              <w:rPr>
                <w:rFonts w:ascii="Times New Roman" w:hAnsi="Times New Roman" w:cs="B Titr"/>
                <w:b/>
                <w:bCs/>
                <w:lang w:bidi="fa-IR"/>
              </w:rPr>
              <w:t>15A*</w:t>
            </w:r>
            <m:oMath>
              <m:r>
                <w:rPr>
                  <w:rFonts w:ascii="Cambria Math" w:hAnsi="Cambria Math" w:cs="B Titr"/>
                  <w:lang w:bidi="fa-IR"/>
                </w:rPr>
                <m:t>(1+</m:t>
              </m:r>
              <m:f>
                <m:fPr>
                  <m:ctrlPr>
                    <w:rPr>
                      <w:rFonts w:ascii="Cambria Math" w:hAnsi="Cambria Math" w:cs="B Titr"/>
                      <w:lang w:bidi="fa-IR"/>
                    </w:rPr>
                  </m:ctrlPr>
                </m:fPr>
                <m:num>
                  <m:r>
                    <w:rPr>
                      <w:rFonts w:ascii="Cambria Math" w:hAnsi="Cambria Math" w:cs="B Titr"/>
                      <w:lang w:bidi="fa-IR"/>
                    </w:rPr>
                    <m:t>(</m:t>
                  </m:r>
                  <m:d>
                    <m:dPr>
                      <m:ctrlPr>
                        <w:rPr>
                          <w:rFonts w:ascii="Cambria Math" w:hAnsi="Cambria Math" w:cs="B Titr"/>
                          <w:i/>
                          <w:lang w:bidi="fa-IR"/>
                        </w:rPr>
                      </m:ctrlPr>
                    </m:dPr>
                    <m:e>
                      <m:r>
                        <w:rPr>
                          <w:rFonts w:ascii="Cambria Math" w:hAnsi="Cambria Math" w:cs="B Titr"/>
                          <w:lang w:bidi="fa-IR"/>
                        </w:rPr>
                        <m:t>l-l0</m:t>
                      </m:r>
                    </m:e>
                  </m:d>
                  <m:r>
                    <w:rPr>
                      <w:rFonts w:ascii="Cambria Math" w:hAnsi="Cambria Math" w:cs="B Titr"/>
                      <w:lang w:bidi="fa-IR"/>
                    </w:rPr>
                    <m:t>+(h-h</m:t>
                  </m:r>
                  <m:r>
                    <w:rPr>
                      <w:rFonts w:ascii="Cambria Math" w:hAnsi="Cambria Math" w:cs="B Titr"/>
                      <w:lang w:bidi="fa-IR"/>
                    </w:rPr>
                    <m:t>0)</m:t>
                  </m:r>
                </m:num>
                <m:den>
                  <m:r>
                    <w:rPr>
                      <w:rFonts w:ascii="Cambria Math" w:hAnsi="Cambria Math" w:cs="B Titr"/>
                      <w:lang w:bidi="fa-IR"/>
                    </w:rPr>
                    <m:t>10</m:t>
                  </m:r>
                </m:den>
              </m:f>
            </m:oMath>
          </w:p>
        </w:tc>
        <w:tc>
          <w:tcPr>
            <w:tcW w:w="2454" w:type="dxa"/>
            <w:tcBorders>
              <w:top w:val="single" w:sz="4" w:space="0" w:color="auto"/>
              <w:left w:val="single" w:sz="4" w:space="0" w:color="auto"/>
              <w:bottom w:val="single" w:sz="4" w:space="0" w:color="auto"/>
              <w:right w:val="single" w:sz="4" w:space="0" w:color="auto"/>
            </w:tcBorders>
          </w:tcPr>
          <w:p w14:paraId="23905A2B" w14:textId="14303538" w:rsidR="003E4551" w:rsidRPr="00E95192" w:rsidRDefault="003E4551" w:rsidP="00030F4D">
            <w:pPr>
              <w:tabs>
                <w:tab w:val="left" w:pos="1251"/>
              </w:tabs>
              <w:bidi/>
              <w:spacing w:after="0" w:line="240" w:lineRule="auto"/>
              <w:jc w:val="right"/>
              <w:rPr>
                <w:rFonts w:ascii="Times New Roman" w:hAnsi="Times New Roman" w:cs="B Zar"/>
                <w:b/>
                <w:bCs/>
                <w:sz w:val="24"/>
                <w:szCs w:val="24"/>
                <w:rtl/>
                <w:lang w:bidi="fa-IR"/>
              </w:rPr>
            </w:pPr>
            <w:r w:rsidRPr="00E95192">
              <w:rPr>
                <w:rFonts w:ascii="Times New Roman" w:hAnsi="Times New Roman" w:cs="B Titr"/>
                <w:b/>
                <w:bCs/>
                <w:lang w:bidi="fa-IR"/>
              </w:rPr>
              <w:t>15A*</w:t>
            </w:r>
            <m:oMath>
              <m:r>
                <w:rPr>
                  <w:rFonts w:ascii="Cambria Math" w:hAnsi="Cambria Math" w:cs="B Titr"/>
                  <w:lang w:bidi="fa-IR"/>
                </w:rPr>
                <m:t>(1+</m:t>
              </m:r>
              <m:f>
                <m:fPr>
                  <m:ctrlPr>
                    <w:rPr>
                      <w:rFonts w:ascii="Cambria Math" w:hAnsi="Cambria Math" w:cs="B Titr"/>
                      <w:lang w:bidi="fa-IR"/>
                    </w:rPr>
                  </m:ctrlPr>
                </m:fPr>
                <m:num>
                  <m:r>
                    <w:rPr>
                      <w:rFonts w:ascii="Cambria Math" w:hAnsi="Cambria Math" w:cs="B Titr"/>
                      <w:lang w:bidi="fa-IR"/>
                    </w:rPr>
                    <m:t>(</m:t>
                  </m:r>
                  <m:d>
                    <m:dPr>
                      <m:ctrlPr>
                        <w:rPr>
                          <w:rFonts w:ascii="Cambria Math" w:hAnsi="Cambria Math" w:cs="B Titr"/>
                          <w:i/>
                          <w:lang w:bidi="fa-IR"/>
                        </w:rPr>
                      </m:ctrlPr>
                    </m:dPr>
                    <m:e>
                      <m:r>
                        <w:rPr>
                          <w:rFonts w:ascii="Cambria Math" w:hAnsi="Cambria Math" w:cs="B Titr"/>
                          <w:lang w:bidi="fa-IR"/>
                        </w:rPr>
                        <m:t>l-l0</m:t>
                      </m:r>
                    </m:e>
                  </m:d>
                  <m:r>
                    <w:rPr>
                      <w:rFonts w:ascii="Cambria Math" w:hAnsi="Cambria Math" w:cs="B Titr"/>
                      <w:lang w:bidi="fa-IR"/>
                    </w:rPr>
                    <m:t>+(h-h</m:t>
                  </m:r>
                  <m:r>
                    <w:rPr>
                      <w:rFonts w:ascii="Cambria Math" w:hAnsi="Cambria Math" w:cs="B Titr"/>
                      <w:lang w:bidi="fa-IR"/>
                    </w:rPr>
                    <m:t>0)</m:t>
                  </m:r>
                </m:num>
                <m:den>
                  <m:r>
                    <w:rPr>
                      <w:rFonts w:ascii="Cambria Math" w:hAnsi="Cambria Math" w:cs="B Titr"/>
                      <w:lang w:bidi="fa-IR"/>
                    </w:rPr>
                    <m:t>10</m:t>
                  </m:r>
                </m:den>
              </m:f>
            </m:oMath>
          </w:p>
        </w:tc>
        <w:tc>
          <w:tcPr>
            <w:tcW w:w="1508" w:type="dxa"/>
            <w:vMerge/>
            <w:tcBorders>
              <w:left w:val="single" w:sz="4" w:space="0" w:color="auto"/>
            </w:tcBorders>
          </w:tcPr>
          <w:p w14:paraId="73DFE7E1" w14:textId="77777777" w:rsidR="003E4551" w:rsidRPr="00E95192" w:rsidRDefault="003E4551" w:rsidP="00030F4D">
            <w:pPr>
              <w:tabs>
                <w:tab w:val="left" w:pos="1251"/>
              </w:tabs>
              <w:bidi/>
              <w:spacing w:after="0" w:line="240" w:lineRule="auto"/>
              <w:jc w:val="right"/>
              <w:rPr>
                <w:rFonts w:ascii="Times New Roman" w:hAnsi="Times New Roman" w:cs="B Zar"/>
                <w:b/>
                <w:bCs/>
                <w:sz w:val="28"/>
                <w:szCs w:val="28"/>
                <w:rtl/>
                <w:lang w:bidi="fa-IR"/>
              </w:rPr>
            </w:pPr>
          </w:p>
        </w:tc>
        <w:tc>
          <w:tcPr>
            <w:tcW w:w="4677" w:type="dxa"/>
            <w:vMerge/>
          </w:tcPr>
          <w:p w14:paraId="6FCF8EC8" w14:textId="77777777" w:rsidR="003E4551" w:rsidRPr="00E95192" w:rsidRDefault="003E4551" w:rsidP="00030F4D">
            <w:pPr>
              <w:tabs>
                <w:tab w:val="left" w:pos="1251"/>
              </w:tabs>
              <w:bidi/>
              <w:spacing w:after="0" w:line="240" w:lineRule="auto"/>
              <w:jc w:val="right"/>
              <w:rPr>
                <w:rFonts w:ascii="Times New Roman" w:hAnsi="Times New Roman" w:cs="B Zar"/>
                <w:b/>
                <w:bCs/>
                <w:sz w:val="28"/>
                <w:szCs w:val="28"/>
                <w:rtl/>
                <w:lang w:bidi="fa-IR"/>
              </w:rPr>
            </w:pPr>
          </w:p>
        </w:tc>
      </w:tr>
      <w:tr w:rsidR="003E4551" w:rsidRPr="00E95192" w14:paraId="3D7B3860" w14:textId="77777777" w:rsidTr="003E4551">
        <w:trPr>
          <w:trHeight w:val="540"/>
        </w:trPr>
        <w:tc>
          <w:tcPr>
            <w:tcW w:w="709" w:type="dxa"/>
            <w:tcBorders>
              <w:top w:val="single" w:sz="4" w:space="0" w:color="auto"/>
              <w:left w:val="single" w:sz="4" w:space="0" w:color="auto"/>
              <w:bottom w:val="single" w:sz="4" w:space="0" w:color="auto"/>
            </w:tcBorders>
          </w:tcPr>
          <w:p w14:paraId="51FEE453" w14:textId="77777777" w:rsidR="003E4551" w:rsidRPr="00E95192" w:rsidRDefault="003E4551" w:rsidP="00030F4D">
            <w:pPr>
              <w:tabs>
                <w:tab w:val="left" w:pos="1251"/>
              </w:tabs>
              <w:bidi/>
              <w:spacing w:after="0" w:line="240" w:lineRule="auto"/>
              <w:jc w:val="right"/>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5</w:t>
            </w:r>
          </w:p>
        </w:tc>
        <w:tc>
          <w:tcPr>
            <w:tcW w:w="2974" w:type="dxa"/>
            <w:tcBorders>
              <w:top w:val="single" w:sz="4" w:space="0" w:color="auto"/>
              <w:bottom w:val="single" w:sz="4" w:space="0" w:color="auto"/>
            </w:tcBorders>
          </w:tcPr>
          <w:p w14:paraId="3A8A1F6A" w14:textId="77777777" w:rsidR="003E4551" w:rsidRPr="00612377" w:rsidRDefault="003E4551" w:rsidP="00612377">
            <w:pPr>
              <w:tabs>
                <w:tab w:val="left" w:pos="1251"/>
              </w:tabs>
              <w:bidi/>
              <w:spacing w:after="0" w:line="240" w:lineRule="auto"/>
              <w:rPr>
                <w:rFonts w:ascii="Times New Roman" w:hAnsi="Times New Roman" w:cs="B Nazanin"/>
                <w:sz w:val="28"/>
                <w:szCs w:val="28"/>
                <w:rtl/>
                <w:lang w:bidi="fa-IR"/>
              </w:rPr>
            </w:pPr>
            <w:r w:rsidRPr="00612377">
              <w:rPr>
                <w:rFonts w:ascii="Times New Roman" w:hAnsi="Times New Roman" w:cs="B Nazanin" w:hint="cs"/>
                <w:sz w:val="28"/>
                <w:szCs w:val="28"/>
                <w:rtl/>
                <w:lang w:bidi="fa-IR"/>
              </w:rPr>
              <w:t xml:space="preserve">عوارض پذیره در طبقه سوم وبه بالا </w:t>
            </w:r>
          </w:p>
        </w:tc>
        <w:tc>
          <w:tcPr>
            <w:tcW w:w="2427" w:type="dxa"/>
            <w:tcBorders>
              <w:top w:val="single" w:sz="4" w:space="0" w:color="auto"/>
              <w:bottom w:val="single" w:sz="4" w:space="0" w:color="auto"/>
              <w:right w:val="single" w:sz="4" w:space="0" w:color="auto"/>
            </w:tcBorders>
          </w:tcPr>
          <w:p w14:paraId="5FE4087D" w14:textId="429B6B93" w:rsidR="003E4551" w:rsidRPr="00E95192" w:rsidRDefault="003E4551" w:rsidP="00030F4D">
            <w:pPr>
              <w:tabs>
                <w:tab w:val="left" w:pos="1251"/>
              </w:tabs>
              <w:bidi/>
              <w:spacing w:after="0" w:line="240" w:lineRule="auto"/>
              <w:jc w:val="right"/>
              <w:rPr>
                <w:rFonts w:ascii="Times New Roman" w:hAnsi="Times New Roman" w:cs="B Zar"/>
                <w:b/>
                <w:bCs/>
                <w:sz w:val="24"/>
                <w:szCs w:val="24"/>
                <w:rtl/>
                <w:lang w:bidi="fa-IR"/>
              </w:rPr>
            </w:pPr>
            <w:r w:rsidRPr="00E95192">
              <w:rPr>
                <w:rFonts w:ascii="Times New Roman" w:hAnsi="Times New Roman" w:cs="B Titr"/>
                <w:b/>
                <w:bCs/>
                <w:lang w:bidi="fa-IR"/>
              </w:rPr>
              <w:t>14A*</w:t>
            </w:r>
            <m:oMath>
              <m:r>
                <w:rPr>
                  <w:rFonts w:ascii="Cambria Math" w:hAnsi="Cambria Math" w:cs="B Titr"/>
                  <w:lang w:bidi="fa-IR"/>
                </w:rPr>
                <m:t>(1+</m:t>
              </m:r>
              <m:f>
                <m:fPr>
                  <m:ctrlPr>
                    <w:rPr>
                      <w:rFonts w:ascii="Cambria Math" w:hAnsi="Cambria Math" w:cs="B Titr"/>
                      <w:lang w:bidi="fa-IR"/>
                    </w:rPr>
                  </m:ctrlPr>
                </m:fPr>
                <m:num>
                  <m:r>
                    <w:rPr>
                      <w:rFonts w:ascii="Cambria Math" w:hAnsi="Cambria Math" w:cs="B Titr"/>
                      <w:lang w:bidi="fa-IR"/>
                    </w:rPr>
                    <m:t>(</m:t>
                  </m:r>
                  <m:d>
                    <m:dPr>
                      <m:ctrlPr>
                        <w:rPr>
                          <w:rFonts w:ascii="Cambria Math" w:hAnsi="Cambria Math" w:cs="B Titr"/>
                          <w:i/>
                          <w:lang w:bidi="fa-IR"/>
                        </w:rPr>
                      </m:ctrlPr>
                    </m:dPr>
                    <m:e>
                      <m:r>
                        <w:rPr>
                          <w:rFonts w:ascii="Cambria Math" w:hAnsi="Cambria Math" w:cs="B Titr"/>
                          <w:lang w:bidi="fa-IR"/>
                        </w:rPr>
                        <m:t>l-l0</m:t>
                      </m:r>
                    </m:e>
                  </m:d>
                  <m:r>
                    <w:rPr>
                      <w:rFonts w:ascii="Cambria Math" w:hAnsi="Cambria Math" w:cs="B Titr"/>
                      <w:lang w:bidi="fa-IR"/>
                    </w:rPr>
                    <m:t>+(h-h</m:t>
                  </m:r>
                  <m:r>
                    <w:rPr>
                      <w:rFonts w:ascii="Cambria Math" w:hAnsi="Cambria Math" w:cs="B Titr"/>
                      <w:lang w:bidi="fa-IR"/>
                    </w:rPr>
                    <m:t>0)</m:t>
                  </m:r>
                </m:num>
                <m:den>
                  <m:r>
                    <w:rPr>
                      <w:rFonts w:ascii="Cambria Math" w:hAnsi="Cambria Math" w:cs="B Titr"/>
                      <w:lang w:bidi="fa-IR"/>
                    </w:rPr>
                    <m:t>10</m:t>
                  </m:r>
                </m:den>
              </m:f>
            </m:oMath>
          </w:p>
        </w:tc>
        <w:tc>
          <w:tcPr>
            <w:tcW w:w="2454" w:type="dxa"/>
            <w:tcBorders>
              <w:top w:val="single" w:sz="4" w:space="0" w:color="auto"/>
              <w:left w:val="single" w:sz="4" w:space="0" w:color="auto"/>
              <w:bottom w:val="single" w:sz="4" w:space="0" w:color="auto"/>
              <w:right w:val="single" w:sz="4" w:space="0" w:color="auto"/>
            </w:tcBorders>
          </w:tcPr>
          <w:p w14:paraId="4A267B3A" w14:textId="59111B03" w:rsidR="003E4551" w:rsidRPr="00E95192" w:rsidRDefault="003E4551" w:rsidP="00030F4D">
            <w:pPr>
              <w:tabs>
                <w:tab w:val="left" w:pos="1251"/>
              </w:tabs>
              <w:bidi/>
              <w:spacing w:after="0" w:line="240" w:lineRule="auto"/>
              <w:jc w:val="right"/>
              <w:rPr>
                <w:rFonts w:ascii="Times New Roman" w:hAnsi="Times New Roman" w:cs="B Zar"/>
                <w:b/>
                <w:bCs/>
                <w:sz w:val="24"/>
                <w:szCs w:val="24"/>
                <w:rtl/>
                <w:lang w:bidi="fa-IR"/>
              </w:rPr>
            </w:pPr>
            <w:r w:rsidRPr="00E95192">
              <w:rPr>
                <w:rFonts w:ascii="Times New Roman" w:hAnsi="Times New Roman" w:cs="B Titr"/>
                <w:b/>
                <w:bCs/>
                <w:lang w:bidi="fa-IR"/>
              </w:rPr>
              <w:t>14A*</w:t>
            </w:r>
            <m:oMath>
              <m:r>
                <w:rPr>
                  <w:rFonts w:ascii="Cambria Math" w:hAnsi="Cambria Math" w:cs="B Titr"/>
                  <w:lang w:bidi="fa-IR"/>
                </w:rPr>
                <m:t>(1+</m:t>
              </m:r>
              <m:f>
                <m:fPr>
                  <m:ctrlPr>
                    <w:rPr>
                      <w:rFonts w:ascii="Cambria Math" w:hAnsi="Cambria Math" w:cs="B Titr"/>
                      <w:lang w:bidi="fa-IR"/>
                    </w:rPr>
                  </m:ctrlPr>
                </m:fPr>
                <m:num>
                  <m:r>
                    <w:rPr>
                      <w:rFonts w:ascii="Cambria Math" w:hAnsi="Cambria Math" w:cs="B Titr"/>
                      <w:lang w:bidi="fa-IR"/>
                    </w:rPr>
                    <m:t>(</m:t>
                  </m:r>
                  <m:d>
                    <m:dPr>
                      <m:ctrlPr>
                        <w:rPr>
                          <w:rFonts w:ascii="Cambria Math" w:hAnsi="Cambria Math" w:cs="B Titr"/>
                          <w:i/>
                          <w:lang w:bidi="fa-IR"/>
                        </w:rPr>
                      </m:ctrlPr>
                    </m:dPr>
                    <m:e>
                      <m:r>
                        <w:rPr>
                          <w:rFonts w:ascii="Cambria Math" w:hAnsi="Cambria Math" w:cs="B Titr"/>
                          <w:lang w:bidi="fa-IR"/>
                        </w:rPr>
                        <m:t>l-l0</m:t>
                      </m:r>
                    </m:e>
                  </m:d>
                  <m:r>
                    <w:rPr>
                      <w:rFonts w:ascii="Cambria Math" w:hAnsi="Cambria Math" w:cs="B Titr"/>
                      <w:lang w:bidi="fa-IR"/>
                    </w:rPr>
                    <m:t>+(h-h</m:t>
                  </m:r>
                  <m:r>
                    <w:rPr>
                      <w:rFonts w:ascii="Cambria Math" w:hAnsi="Cambria Math" w:cs="B Titr"/>
                      <w:lang w:bidi="fa-IR"/>
                    </w:rPr>
                    <m:t>0)</m:t>
                  </m:r>
                </m:num>
                <m:den>
                  <m:r>
                    <w:rPr>
                      <w:rFonts w:ascii="Cambria Math" w:hAnsi="Cambria Math" w:cs="B Titr"/>
                      <w:lang w:bidi="fa-IR"/>
                    </w:rPr>
                    <m:t>10</m:t>
                  </m:r>
                </m:den>
              </m:f>
            </m:oMath>
          </w:p>
        </w:tc>
        <w:tc>
          <w:tcPr>
            <w:tcW w:w="1508" w:type="dxa"/>
            <w:vMerge/>
            <w:tcBorders>
              <w:left w:val="single" w:sz="4" w:space="0" w:color="auto"/>
            </w:tcBorders>
          </w:tcPr>
          <w:p w14:paraId="4152356A" w14:textId="77777777" w:rsidR="003E4551" w:rsidRPr="00E95192" w:rsidRDefault="003E4551" w:rsidP="00030F4D">
            <w:pPr>
              <w:tabs>
                <w:tab w:val="left" w:pos="1251"/>
              </w:tabs>
              <w:bidi/>
              <w:spacing w:after="0" w:line="240" w:lineRule="auto"/>
              <w:jc w:val="right"/>
              <w:rPr>
                <w:rFonts w:ascii="Times New Roman" w:hAnsi="Times New Roman" w:cs="B Zar"/>
                <w:b/>
                <w:bCs/>
                <w:sz w:val="28"/>
                <w:szCs w:val="28"/>
                <w:rtl/>
                <w:lang w:bidi="fa-IR"/>
              </w:rPr>
            </w:pPr>
          </w:p>
        </w:tc>
        <w:tc>
          <w:tcPr>
            <w:tcW w:w="4677" w:type="dxa"/>
            <w:vMerge/>
          </w:tcPr>
          <w:p w14:paraId="09D7F914" w14:textId="77777777" w:rsidR="003E4551" w:rsidRPr="00E95192" w:rsidRDefault="003E4551" w:rsidP="00030F4D">
            <w:pPr>
              <w:tabs>
                <w:tab w:val="left" w:pos="1251"/>
              </w:tabs>
              <w:bidi/>
              <w:spacing w:after="0" w:line="240" w:lineRule="auto"/>
              <w:jc w:val="right"/>
              <w:rPr>
                <w:rFonts w:ascii="Times New Roman" w:hAnsi="Times New Roman" w:cs="B Zar"/>
                <w:b/>
                <w:bCs/>
                <w:sz w:val="28"/>
                <w:szCs w:val="28"/>
                <w:rtl/>
                <w:lang w:bidi="fa-IR"/>
              </w:rPr>
            </w:pPr>
          </w:p>
        </w:tc>
      </w:tr>
      <w:tr w:rsidR="003E4551" w:rsidRPr="00E95192" w14:paraId="4AE606EC" w14:textId="77777777" w:rsidTr="003E4551">
        <w:trPr>
          <w:trHeight w:val="676"/>
        </w:trPr>
        <w:tc>
          <w:tcPr>
            <w:tcW w:w="709" w:type="dxa"/>
            <w:tcBorders>
              <w:top w:val="single" w:sz="4" w:space="0" w:color="auto"/>
              <w:left w:val="single" w:sz="4" w:space="0" w:color="auto"/>
              <w:bottom w:val="single" w:sz="4" w:space="0" w:color="auto"/>
            </w:tcBorders>
          </w:tcPr>
          <w:p w14:paraId="3B2E98FC" w14:textId="77777777" w:rsidR="003E4551" w:rsidRPr="00E95192" w:rsidRDefault="003E4551" w:rsidP="00030F4D">
            <w:pPr>
              <w:tabs>
                <w:tab w:val="left" w:pos="1251"/>
              </w:tabs>
              <w:bidi/>
              <w:spacing w:after="0" w:line="240" w:lineRule="auto"/>
              <w:jc w:val="right"/>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6</w:t>
            </w:r>
          </w:p>
        </w:tc>
        <w:tc>
          <w:tcPr>
            <w:tcW w:w="2974" w:type="dxa"/>
            <w:tcBorders>
              <w:top w:val="single" w:sz="4" w:space="0" w:color="auto"/>
              <w:bottom w:val="single" w:sz="4" w:space="0" w:color="auto"/>
            </w:tcBorders>
          </w:tcPr>
          <w:p w14:paraId="05AFDAC9" w14:textId="77777777" w:rsidR="003E4551" w:rsidRPr="00612377" w:rsidRDefault="003E4551" w:rsidP="00612377">
            <w:pPr>
              <w:tabs>
                <w:tab w:val="left" w:pos="1251"/>
              </w:tabs>
              <w:bidi/>
              <w:spacing w:after="0" w:line="240" w:lineRule="auto"/>
              <w:rPr>
                <w:rFonts w:ascii="Times New Roman" w:hAnsi="Times New Roman" w:cs="B Nazanin"/>
                <w:sz w:val="28"/>
                <w:szCs w:val="28"/>
                <w:rtl/>
                <w:lang w:bidi="fa-IR"/>
              </w:rPr>
            </w:pPr>
            <w:r w:rsidRPr="00612377">
              <w:rPr>
                <w:rFonts w:ascii="Times New Roman" w:hAnsi="Times New Roman" w:cs="B Nazanin" w:hint="cs"/>
                <w:sz w:val="24"/>
                <w:szCs w:val="24"/>
                <w:rtl/>
                <w:lang w:bidi="fa-IR"/>
              </w:rPr>
              <w:t>عوارض پذیره در نیم طبقه ( بالکن داخل مغازه</w:t>
            </w:r>
            <w:r w:rsidRPr="00612377">
              <w:rPr>
                <w:rFonts w:ascii="Times New Roman" w:hAnsi="Times New Roman" w:cs="B Nazanin" w:hint="cs"/>
                <w:sz w:val="12"/>
                <w:szCs w:val="12"/>
                <w:rtl/>
                <w:lang w:bidi="fa-IR"/>
              </w:rPr>
              <w:t xml:space="preserve"> </w:t>
            </w:r>
            <w:r w:rsidRPr="00612377">
              <w:rPr>
                <w:rFonts w:ascii="Times New Roman" w:hAnsi="Times New Roman" w:cs="B Nazanin" w:hint="cs"/>
                <w:sz w:val="16"/>
                <w:szCs w:val="16"/>
                <w:rtl/>
                <w:lang w:bidi="fa-IR"/>
              </w:rPr>
              <w:t>)</w:t>
            </w:r>
          </w:p>
        </w:tc>
        <w:tc>
          <w:tcPr>
            <w:tcW w:w="2427" w:type="dxa"/>
            <w:tcBorders>
              <w:top w:val="single" w:sz="4" w:space="0" w:color="auto"/>
              <w:bottom w:val="single" w:sz="4" w:space="0" w:color="auto"/>
              <w:right w:val="single" w:sz="4" w:space="0" w:color="auto"/>
            </w:tcBorders>
          </w:tcPr>
          <w:p w14:paraId="4668FF53" w14:textId="5863EF59" w:rsidR="003E4551" w:rsidRPr="00E95192" w:rsidRDefault="003E4551" w:rsidP="00030F4D">
            <w:pPr>
              <w:tabs>
                <w:tab w:val="left" w:pos="1251"/>
              </w:tabs>
              <w:bidi/>
              <w:spacing w:after="0" w:line="240" w:lineRule="auto"/>
              <w:jc w:val="right"/>
              <w:rPr>
                <w:rFonts w:ascii="Times New Roman" w:hAnsi="Times New Roman" w:cs="B Zar"/>
                <w:b/>
                <w:bCs/>
                <w:sz w:val="24"/>
                <w:szCs w:val="24"/>
                <w:rtl/>
                <w:lang w:bidi="fa-IR"/>
              </w:rPr>
            </w:pPr>
            <w:r w:rsidRPr="00E95192">
              <w:rPr>
                <w:rFonts w:ascii="Times New Roman" w:hAnsi="Times New Roman" w:cs="B Titr"/>
                <w:b/>
                <w:bCs/>
                <w:lang w:bidi="fa-IR"/>
              </w:rPr>
              <w:t>17A*</w:t>
            </w:r>
            <m:oMath>
              <m:r>
                <w:rPr>
                  <w:rFonts w:ascii="Cambria Math" w:hAnsi="Cambria Math" w:cs="B Titr"/>
                  <w:lang w:bidi="fa-IR"/>
                </w:rPr>
                <m:t>(1+</m:t>
              </m:r>
              <m:f>
                <m:fPr>
                  <m:ctrlPr>
                    <w:rPr>
                      <w:rFonts w:ascii="Cambria Math" w:hAnsi="Cambria Math" w:cs="B Titr"/>
                      <w:lang w:bidi="fa-IR"/>
                    </w:rPr>
                  </m:ctrlPr>
                </m:fPr>
                <m:num>
                  <m:r>
                    <w:rPr>
                      <w:rFonts w:ascii="Cambria Math" w:hAnsi="Cambria Math" w:cs="B Titr"/>
                      <w:lang w:bidi="fa-IR"/>
                    </w:rPr>
                    <m:t>(</m:t>
                  </m:r>
                  <m:d>
                    <m:dPr>
                      <m:ctrlPr>
                        <w:rPr>
                          <w:rFonts w:ascii="Cambria Math" w:hAnsi="Cambria Math" w:cs="B Titr"/>
                          <w:i/>
                          <w:lang w:bidi="fa-IR"/>
                        </w:rPr>
                      </m:ctrlPr>
                    </m:dPr>
                    <m:e>
                      <m:r>
                        <w:rPr>
                          <w:rFonts w:ascii="Cambria Math" w:hAnsi="Cambria Math" w:cs="B Titr"/>
                          <w:lang w:bidi="fa-IR"/>
                        </w:rPr>
                        <m:t>l-l0</m:t>
                      </m:r>
                    </m:e>
                  </m:d>
                  <m:r>
                    <w:rPr>
                      <w:rFonts w:ascii="Cambria Math" w:hAnsi="Cambria Math" w:cs="B Titr"/>
                      <w:lang w:bidi="fa-IR"/>
                    </w:rPr>
                    <m:t>+(h-h</m:t>
                  </m:r>
                  <m:r>
                    <w:rPr>
                      <w:rFonts w:ascii="Cambria Math" w:hAnsi="Cambria Math" w:cs="B Titr"/>
                      <w:lang w:bidi="fa-IR"/>
                    </w:rPr>
                    <m:t>0)</m:t>
                  </m:r>
                </m:num>
                <m:den>
                  <m:r>
                    <w:rPr>
                      <w:rFonts w:ascii="Cambria Math" w:hAnsi="Cambria Math" w:cs="B Titr"/>
                      <w:lang w:bidi="fa-IR"/>
                    </w:rPr>
                    <m:t>10</m:t>
                  </m:r>
                </m:den>
              </m:f>
            </m:oMath>
          </w:p>
        </w:tc>
        <w:tc>
          <w:tcPr>
            <w:tcW w:w="2454" w:type="dxa"/>
            <w:tcBorders>
              <w:top w:val="single" w:sz="4" w:space="0" w:color="auto"/>
              <w:left w:val="single" w:sz="4" w:space="0" w:color="auto"/>
              <w:bottom w:val="single" w:sz="4" w:space="0" w:color="auto"/>
              <w:right w:val="single" w:sz="4" w:space="0" w:color="auto"/>
            </w:tcBorders>
          </w:tcPr>
          <w:p w14:paraId="4517F6BB" w14:textId="041B86B7" w:rsidR="003E4551" w:rsidRPr="00E95192" w:rsidRDefault="003E4551" w:rsidP="00030F4D">
            <w:pPr>
              <w:tabs>
                <w:tab w:val="left" w:pos="1251"/>
              </w:tabs>
              <w:bidi/>
              <w:spacing w:after="0" w:line="240" w:lineRule="auto"/>
              <w:jc w:val="right"/>
              <w:rPr>
                <w:rFonts w:ascii="Times New Roman" w:hAnsi="Times New Roman" w:cs="B Zar"/>
                <w:b/>
                <w:bCs/>
                <w:sz w:val="24"/>
                <w:szCs w:val="24"/>
                <w:rtl/>
                <w:lang w:bidi="fa-IR"/>
              </w:rPr>
            </w:pPr>
            <w:r w:rsidRPr="00E95192">
              <w:rPr>
                <w:rFonts w:ascii="Times New Roman" w:hAnsi="Times New Roman" w:cs="B Titr"/>
                <w:b/>
                <w:bCs/>
                <w:lang w:bidi="fa-IR"/>
              </w:rPr>
              <w:t>17A*</w:t>
            </w:r>
            <m:oMath>
              <m:r>
                <w:rPr>
                  <w:rFonts w:ascii="Cambria Math" w:hAnsi="Cambria Math" w:cs="B Titr"/>
                  <w:lang w:bidi="fa-IR"/>
                </w:rPr>
                <m:t>(1+</m:t>
              </m:r>
              <m:f>
                <m:fPr>
                  <m:ctrlPr>
                    <w:rPr>
                      <w:rFonts w:ascii="Cambria Math" w:hAnsi="Cambria Math" w:cs="B Titr"/>
                      <w:lang w:bidi="fa-IR"/>
                    </w:rPr>
                  </m:ctrlPr>
                </m:fPr>
                <m:num>
                  <m:r>
                    <w:rPr>
                      <w:rFonts w:ascii="Cambria Math" w:hAnsi="Cambria Math" w:cs="B Titr"/>
                      <w:lang w:bidi="fa-IR"/>
                    </w:rPr>
                    <m:t>(</m:t>
                  </m:r>
                  <m:d>
                    <m:dPr>
                      <m:ctrlPr>
                        <w:rPr>
                          <w:rFonts w:ascii="Cambria Math" w:hAnsi="Cambria Math" w:cs="B Titr"/>
                          <w:i/>
                          <w:lang w:bidi="fa-IR"/>
                        </w:rPr>
                      </m:ctrlPr>
                    </m:dPr>
                    <m:e>
                      <m:r>
                        <w:rPr>
                          <w:rFonts w:ascii="Cambria Math" w:hAnsi="Cambria Math" w:cs="B Titr"/>
                          <w:lang w:bidi="fa-IR"/>
                        </w:rPr>
                        <m:t>l-l0</m:t>
                      </m:r>
                    </m:e>
                  </m:d>
                  <m:r>
                    <w:rPr>
                      <w:rFonts w:ascii="Cambria Math" w:hAnsi="Cambria Math" w:cs="B Titr"/>
                      <w:lang w:bidi="fa-IR"/>
                    </w:rPr>
                    <m:t>+(h-h</m:t>
                  </m:r>
                  <m:r>
                    <w:rPr>
                      <w:rFonts w:ascii="Cambria Math" w:hAnsi="Cambria Math" w:cs="B Titr"/>
                      <w:lang w:bidi="fa-IR"/>
                    </w:rPr>
                    <m:t>0)</m:t>
                  </m:r>
                </m:num>
                <m:den>
                  <m:r>
                    <w:rPr>
                      <w:rFonts w:ascii="Cambria Math" w:hAnsi="Cambria Math" w:cs="B Titr"/>
                      <w:lang w:bidi="fa-IR"/>
                    </w:rPr>
                    <m:t>10</m:t>
                  </m:r>
                </m:den>
              </m:f>
            </m:oMath>
          </w:p>
        </w:tc>
        <w:tc>
          <w:tcPr>
            <w:tcW w:w="1508" w:type="dxa"/>
            <w:vMerge/>
            <w:tcBorders>
              <w:left w:val="single" w:sz="4" w:space="0" w:color="auto"/>
            </w:tcBorders>
          </w:tcPr>
          <w:p w14:paraId="43614D22" w14:textId="77777777" w:rsidR="003E4551" w:rsidRPr="00E95192" w:rsidRDefault="003E4551" w:rsidP="00030F4D">
            <w:pPr>
              <w:tabs>
                <w:tab w:val="left" w:pos="1251"/>
              </w:tabs>
              <w:bidi/>
              <w:spacing w:after="0" w:line="240" w:lineRule="auto"/>
              <w:jc w:val="right"/>
              <w:rPr>
                <w:rFonts w:ascii="Times New Roman" w:hAnsi="Times New Roman" w:cs="B Zar"/>
                <w:b/>
                <w:bCs/>
                <w:sz w:val="28"/>
                <w:szCs w:val="28"/>
                <w:rtl/>
                <w:lang w:bidi="fa-IR"/>
              </w:rPr>
            </w:pPr>
          </w:p>
        </w:tc>
        <w:tc>
          <w:tcPr>
            <w:tcW w:w="4677" w:type="dxa"/>
            <w:vMerge/>
          </w:tcPr>
          <w:p w14:paraId="06D8EC18" w14:textId="77777777" w:rsidR="003E4551" w:rsidRPr="00E95192" w:rsidRDefault="003E4551" w:rsidP="00030F4D">
            <w:pPr>
              <w:tabs>
                <w:tab w:val="left" w:pos="1251"/>
              </w:tabs>
              <w:bidi/>
              <w:spacing w:after="0" w:line="240" w:lineRule="auto"/>
              <w:jc w:val="right"/>
              <w:rPr>
                <w:rFonts w:ascii="Times New Roman" w:hAnsi="Times New Roman" w:cs="B Zar"/>
                <w:b/>
                <w:bCs/>
                <w:sz w:val="28"/>
                <w:szCs w:val="28"/>
                <w:rtl/>
                <w:lang w:bidi="fa-IR"/>
              </w:rPr>
            </w:pPr>
          </w:p>
        </w:tc>
      </w:tr>
      <w:tr w:rsidR="003E4551" w:rsidRPr="00E95192" w14:paraId="155B7103" w14:textId="77777777" w:rsidTr="003E4551">
        <w:trPr>
          <w:trHeight w:val="2477"/>
        </w:trPr>
        <w:tc>
          <w:tcPr>
            <w:tcW w:w="3683" w:type="dxa"/>
            <w:gridSpan w:val="2"/>
            <w:tcBorders>
              <w:top w:val="single" w:sz="4" w:space="0" w:color="auto"/>
              <w:left w:val="single" w:sz="4" w:space="0" w:color="auto"/>
            </w:tcBorders>
          </w:tcPr>
          <w:p w14:paraId="75A45A08" w14:textId="77777777" w:rsidR="003E4551" w:rsidRPr="005345DA" w:rsidRDefault="003E4551" w:rsidP="00030F4D">
            <w:pPr>
              <w:tabs>
                <w:tab w:val="left" w:pos="1251"/>
              </w:tabs>
              <w:bidi/>
              <w:spacing w:after="0" w:line="240" w:lineRule="auto"/>
              <w:rPr>
                <w:rFonts w:ascii="Times New Roman" w:hAnsi="Times New Roman" w:cs="B Zar"/>
                <w:sz w:val="20"/>
                <w:szCs w:val="20"/>
                <w:rtl/>
                <w:lang w:bidi="fa-IR"/>
              </w:rPr>
            </w:pPr>
            <w:r w:rsidRPr="005345DA">
              <w:rPr>
                <w:rFonts w:ascii="Times New Roman" w:hAnsi="Times New Roman" w:cs="B Zar"/>
                <w:sz w:val="20"/>
                <w:szCs w:val="20"/>
                <w:lang w:bidi="fa-IR"/>
              </w:rPr>
              <w:t>L</w:t>
            </w:r>
            <w:r w:rsidRPr="005345DA">
              <w:rPr>
                <w:rFonts w:ascii="Times New Roman" w:hAnsi="Times New Roman" w:cs="B Zar" w:hint="cs"/>
                <w:sz w:val="20"/>
                <w:szCs w:val="20"/>
                <w:rtl/>
                <w:lang w:bidi="fa-IR"/>
              </w:rPr>
              <w:t xml:space="preserve">= طول دهنده به متر </w:t>
            </w:r>
          </w:p>
          <w:p w14:paraId="3D1EDDFE" w14:textId="77777777" w:rsidR="003E4551" w:rsidRPr="005345DA" w:rsidRDefault="003E4551" w:rsidP="00030F4D">
            <w:pPr>
              <w:tabs>
                <w:tab w:val="left" w:pos="1251"/>
              </w:tabs>
              <w:bidi/>
              <w:spacing w:after="0" w:line="240" w:lineRule="auto"/>
              <w:rPr>
                <w:rFonts w:ascii="Times New Roman" w:hAnsi="Times New Roman" w:cs="B Zar"/>
                <w:sz w:val="20"/>
                <w:szCs w:val="20"/>
                <w:rtl/>
                <w:lang w:bidi="fa-IR"/>
              </w:rPr>
            </w:pPr>
            <w:r w:rsidRPr="005345DA">
              <w:rPr>
                <w:rFonts w:ascii="Times New Roman" w:hAnsi="Times New Roman" w:cs="B Zar"/>
                <w:sz w:val="20"/>
                <w:szCs w:val="20"/>
                <w:lang w:bidi="fa-IR"/>
              </w:rPr>
              <w:t>LO</w:t>
            </w:r>
            <w:r w:rsidRPr="005345DA">
              <w:rPr>
                <w:rFonts w:ascii="Times New Roman" w:hAnsi="Times New Roman" w:cs="B Zar" w:hint="cs"/>
                <w:sz w:val="20"/>
                <w:szCs w:val="20"/>
                <w:rtl/>
                <w:lang w:bidi="fa-IR"/>
              </w:rPr>
              <w:t xml:space="preserve">=طول دهنه مجاز به متر </w:t>
            </w:r>
          </w:p>
          <w:p w14:paraId="64372121" w14:textId="77777777" w:rsidR="003E4551" w:rsidRPr="005345DA" w:rsidRDefault="003E4551" w:rsidP="00030F4D">
            <w:pPr>
              <w:tabs>
                <w:tab w:val="left" w:pos="1251"/>
              </w:tabs>
              <w:bidi/>
              <w:spacing w:after="0" w:line="240" w:lineRule="auto"/>
              <w:rPr>
                <w:rFonts w:ascii="Times New Roman" w:hAnsi="Times New Roman" w:cs="B Zar"/>
                <w:sz w:val="20"/>
                <w:szCs w:val="20"/>
                <w:rtl/>
                <w:lang w:bidi="fa-IR"/>
              </w:rPr>
            </w:pPr>
            <w:r w:rsidRPr="005345DA">
              <w:rPr>
                <w:rFonts w:ascii="Times New Roman" w:hAnsi="Times New Roman" w:cs="B Zar"/>
                <w:sz w:val="20"/>
                <w:szCs w:val="20"/>
                <w:lang w:bidi="fa-IR"/>
              </w:rPr>
              <w:t>h</w:t>
            </w:r>
            <w:r w:rsidRPr="005345DA">
              <w:rPr>
                <w:rFonts w:ascii="Times New Roman" w:hAnsi="Times New Roman" w:cs="B Zar" w:hint="cs"/>
                <w:sz w:val="20"/>
                <w:szCs w:val="20"/>
                <w:rtl/>
                <w:lang w:bidi="fa-IR"/>
              </w:rPr>
              <w:t xml:space="preserve">=طول ارتفاع به متر </w:t>
            </w:r>
          </w:p>
          <w:p w14:paraId="31FED03F" w14:textId="77777777" w:rsidR="003E4551" w:rsidRPr="00E95192" w:rsidRDefault="003E4551" w:rsidP="00030F4D">
            <w:pPr>
              <w:tabs>
                <w:tab w:val="left" w:pos="1251"/>
              </w:tabs>
              <w:bidi/>
              <w:spacing w:after="0" w:line="240" w:lineRule="auto"/>
              <w:rPr>
                <w:rFonts w:ascii="Times New Roman" w:hAnsi="Times New Roman" w:cs="B Zar"/>
                <w:b/>
                <w:bCs/>
                <w:sz w:val="28"/>
                <w:szCs w:val="28"/>
                <w:rtl/>
                <w:lang w:bidi="fa-IR"/>
              </w:rPr>
            </w:pPr>
            <w:r w:rsidRPr="005345DA">
              <w:rPr>
                <w:rFonts w:ascii="Times New Roman" w:hAnsi="Times New Roman" w:cs="B Zar"/>
                <w:sz w:val="20"/>
                <w:szCs w:val="20"/>
                <w:lang w:bidi="fa-IR"/>
              </w:rPr>
              <w:t>ho</w:t>
            </w:r>
            <w:r w:rsidRPr="005345DA">
              <w:rPr>
                <w:rFonts w:ascii="Times New Roman" w:hAnsi="Times New Roman" w:cs="B Zar" w:hint="cs"/>
                <w:sz w:val="20"/>
                <w:szCs w:val="20"/>
                <w:rtl/>
                <w:lang w:bidi="fa-IR"/>
              </w:rPr>
              <w:t>=طول ارتفاع مجاز به متر</w:t>
            </w:r>
            <w:r w:rsidRPr="00E95192">
              <w:rPr>
                <w:rFonts w:ascii="Times New Roman" w:hAnsi="Times New Roman" w:cs="B Zar" w:hint="cs"/>
                <w:b/>
                <w:bCs/>
                <w:sz w:val="28"/>
                <w:szCs w:val="28"/>
                <w:rtl/>
                <w:lang w:bidi="fa-IR"/>
              </w:rPr>
              <w:t xml:space="preserve"> </w:t>
            </w:r>
          </w:p>
        </w:tc>
        <w:tc>
          <w:tcPr>
            <w:tcW w:w="2427" w:type="dxa"/>
            <w:tcBorders>
              <w:top w:val="single" w:sz="4" w:space="0" w:color="auto"/>
              <w:right w:val="single" w:sz="4" w:space="0" w:color="auto"/>
            </w:tcBorders>
          </w:tcPr>
          <w:p w14:paraId="1787D1E3" w14:textId="77777777" w:rsidR="003E4551" w:rsidRPr="00E95192" w:rsidRDefault="003E4551" w:rsidP="00030F4D">
            <w:pPr>
              <w:tabs>
                <w:tab w:val="left" w:pos="1251"/>
              </w:tabs>
              <w:bidi/>
              <w:spacing w:after="0" w:line="240" w:lineRule="auto"/>
              <w:jc w:val="right"/>
              <w:rPr>
                <w:rFonts w:ascii="Times New Roman" w:hAnsi="Times New Roman" w:cs="B Zar"/>
                <w:b/>
                <w:bCs/>
                <w:sz w:val="24"/>
                <w:szCs w:val="24"/>
                <w:rtl/>
                <w:lang w:bidi="fa-IR"/>
              </w:rPr>
            </w:pPr>
          </w:p>
        </w:tc>
        <w:tc>
          <w:tcPr>
            <w:tcW w:w="2454" w:type="dxa"/>
            <w:tcBorders>
              <w:top w:val="single" w:sz="4" w:space="0" w:color="auto"/>
              <w:left w:val="single" w:sz="4" w:space="0" w:color="auto"/>
              <w:right w:val="single" w:sz="4" w:space="0" w:color="auto"/>
            </w:tcBorders>
          </w:tcPr>
          <w:p w14:paraId="508BB280" w14:textId="77777777" w:rsidR="003E4551" w:rsidRPr="00E95192" w:rsidRDefault="003E4551" w:rsidP="00030F4D">
            <w:pPr>
              <w:tabs>
                <w:tab w:val="left" w:pos="1251"/>
              </w:tabs>
              <w:bidi/>
              <w:spacing w:after="0" w:line="240" w:lineRule="auto"/>
              <w:jc w:val="right"/>
              <w:rPr>
                <w:rFonts w:ascii="Times New Roman" w:hAnsi="Times New Roman" w:cs="B Zar"/>
                <w:b/>
                <w:bCs/>
                <w:sz w:val="28"/>
                <w:szCs w:val="28"/>
                <w:rtl/>
                <w:lang w:bidi="fa-IR"/>
              </w:rPr>
            </w:pPr>
          </w:p>
        </w:tc>
        <w:tc>
          <w:tcPr>
            <w:tcW w:w="1508" w:type="dxa"/>
            <w:vMerge/>
            <w:tcBorders>
              <w:left w:val="single" w:sz="4" w:space="0" w:color="auto"/>
            </w:tcBorders>
          </w:tcPr>
          <w:p w14:paraId="1A4BCBD1" w14:textId="77777777" w:rsidR="003E4551" w:rsidRPr="00E95192" w:rsidRDefault="003E4551" w:rsidP="00030F4D">
            <w:pPr>
              <w:tabs>
                <w:tab w:val="left" w:pos="1251"/>
              </w:tabs>
              <w:bidi/>
              <w:spacing w:after="0" w:line="240" w:lineRule="auto"/>
              <w:jc w:val="right"/>
              <w:rPr>
                <w:rFonts w:ascii="Times New Roman" w:hAnsi="Times New Roman" w:cs="B Zar"/>
                <w:b/>
                <w:bCs/>
                <w:sz w:val="28"/>
                <w:szCs w:val="28"/>
                <w:rtl/>
                <w:lang w:bidi="fa-IR"/>
              </w:rPr>
            </w:pPr>
          </w:p>
        </w:tc>
        <w:tc>
          <w:tcPr>
            <w:tcW w:w="4677" w:type="dxa"/>
            <w:vMerge/>
          </w:tcPr>
          <w:p w14:paraId="68D6D94E" w14:textId="77777777" w:rsidR="003E4551" w:rsidRPr="00E95192" w:rsidRDefault="003E4551" w:rsidP="00030F4D">
            <w:pPr>
              <w:tabs>
                <w:tab w:val="left" w:pos="1251"/>
              </w:tabs>
              <w:bidi/>
              <w:spacing w:after="0" w:line="240" w:lineRule="auto"/>
              <w:jc w:val="right"/>
              <w:rPr>
                <w:rFonts w:ascii="Times New Roman" w:hAnsi="Times New Roman" w:cs="B Zar"/>
                <w:b/>
                <w:bCs/>
                <w:sz w:val="28"/>
                <w:szCs w:val="28"/>
                <w:rtl/>
                <w:lang w:bidi="fa-IR"/>
              </w:rPr>
            </w:pPr>
          </w:p>
        </w:tc>
      </w:tr>
    </w:tbl>
    <w:p w14:paraId="700B343D" w14:textId="77777777" w:rsidR="00B50258" w:rsidRDefault="00B50258" w:rsidP="00C24EC8">
      <w:pPr>
        <w:bidi/>
        <w:jc w:val="center"/>
        <w:rPr>
          <w:rFonts w:ascii="Times New Roman" w:hAnsi="Times New Roman" w:cs="B Titr"/>
          <w:b/>
          <w:bCs/>
          <w:sz w:val="24"/>
          <w:szCs w:val="24"/>
          <w:lang w:bidi="fa-IR"/>
        </w:rPr>
      </w:pPr>
    </w:p>
    <w:p w14:paraId="78DFF22E" w14:textId="79557E83" w:rsidR="00165D47" w:rsidRDefault="00C24EC8" w:rsidP="004D06F5">
      <w:pPr>
        <w:bidi/>
        <w:jc w:val="center"/>
        <w:rPr>
          <w:rFonts w:ascii="Times New Roman" w:hAnsi="Times New Roman" w:cs="B Titr"/>
          <w:b/>
          <w:bCs/>
          <w:sz w:val="24"/>
          <w:szCs w:val="24"/>
          <w:rtl/>
          <w:lang w:bidi="fa-IR"/>
        </w:rPr>
      </w:pPr>
      <w:r>
        <w:rPr>
          <w:rFonts w:ascii="Times New Roman" w:hAnsi="Times New Roman" w:cs="B Titr" w:hint="cs"/>
          <w:b/>
          <w:bCs/>
          <w:sz w:val="24"/>
          <w:szCs w:val="24"/>
          <w:rtl/>
          <w:lang w:bidi="fa-IR"/>
        </w:rPr>
        <w:t>شهردار نیک آباد                                                           شورای اسلامی شهر نیک آباد                                                                      استانداری اصفهان</w:t>
      </w:r>
    </w:p>
    <w:p w14:paraId="5FE36910" w14:textId="32428638" w:rsidR="00F5099A" w:rsidRDefault="00F5099A" w:rsidP="00F5099A">
      <w:pPr>
        <w:bidi/>
        <w:jc w:val="center"/>
        <w:rPr>
          <w:rFonts w:ascii="Times New Roman" w:hAnsi="Times New Roman" w:cs="B Titr"/>
          <w:b/>
          <w:bCs/>
          <w:sz w:val="24"/>
          <w:szCs w:val="24"/>
          <w:rtl/>
          <w:lang w:bidi="fa-IR"/>
        </w:rPr>
      </w:pPr>
    </w:p>
    <w:p w14:paraId="425ACFD0" w14:textId="54F0FE54" w:rsidR="00C24EC8" w:rsidRPr="00E95192" w:rsidRDefault="00C92082" w:rsidP="00165D47">
      <w:pPr>
        <w:bidi/>
        <w:rPr>
          <w:rFonts w:cs="B Titr"/>
          <w:b/>
          <w:bCs/>
          <w:sz w:val="20"/>
          <w:szCs w:val="20"/>
          <w:rtl/>
        </w:rPr>
      </w:pPr>
      <w:r w:rsidRPr="00C92082">
        <w:rPr>
          <w:rFonts w:ascii="Times New Roman" w:hAnsi="Times New Roman" w:cs="B Titr" w:hint="cs"/>
          <w:b/>
          <w:bCs/>
          <w:highlight w:val="yellow"/>
          <w:rtl/>
          <w:lang w:bidi="fa-IR"/>
        </w:rPr>
        <w:lastRenderedPageBreak/>
        <w:t xml:space="preserve">تعرفه اراضی </w:t>
      </w:r>
      <w:r w:rsidRPr="00C92082">
        <w:rPr>
          <w:rFonts w:ascii="Times New Roman" w:hAnsi="Times New Roman" w:cs="Times New Roman" w:hint="cs"/>
          <w:b/>
          <w:bCs/>
          <w:highlight w:val="yellow"/>
          <w:rtl/>
          <w:lang w:bidi="fa-IR"/>
        </w:rPr>
        <w:t>–</w:t>
      </w:r>
      <w:r w:rsidRPr="00C92082">
        <w:rPr>
          <w:rFonts w:ascii="Times New Roman" w:hAnsi="Times New Roman" w:cs="B Titr" w:hint="cs"/>
          <w:b/>
          <w:bCs/>
          <w:highlight w:val="yellow"/>
          <w:rtl/>
          <w:lang w:bidi="fa-IR"/>
        </w:rPr>
        <w:t xml:space="preserve"> عوارض صدور پروانه ساختمانی -</w:t>
      </w:r>
      <w:r w:rsidR="00C24EC8" w:rsidRPr="00C92082">
        <w:rPr>
          <w:rFonts w:ascii="Times New Roman" w:hAnsi="Times New Roman" w:cs="B Titr" w:hint="cs"/>
          <w:b/>
          <w:bCs/>
          <w:sz w:val="24"/>
          <w:szCs w:val="24"/>
          <w:highlight w:val="yellow"/>
          <w:rtl/>
          <w:lang w:bidi="fa-IR"/>
        </w:rPr>
        <w:t>عوارض پذیره اداری</w:t>
      </w:r>
    </w:p>
    <w:tbl>
      <w:tblPr>
        <w:bidiVisual/>
        <w:tblW w:w="14607" w:type="dxa"/>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835"/>
        <w:gridCol w:w="992"/>
        <w:gridCol w:w="2127"/>
        <w:gridCol w:w="2126"/>
        <w:gridCol w:w="1701"/>
        <w:gridCol w:w="4117"/>
      </w:tblGrid>
      <w:tr w:rsidR="00C24EC8" w:rsidRPr="00E95192" w14:paraId="401117C7" w14:textId="77777777" w:rsidTr="002F6E21">
        <w:trPr>
          <w:trHeight w:val="493"/>
        </w:trPr>
        <w:tc>
          <w:tcPr>
            <w:tcW w:w="709" w:type="dxa"/>
          </w:tcPr>
          <w:p w14:paraId="30E33734" w14:textId="77777777" w:rsidR="00C24EC8" w:rsidRPr="00E95192" w:rsidRDefault="00C24EC8" w:rsidP="00030F4D">
            <w:pPr>
              <w:bidi/>
              <w:spacing w:after="0" w:line="240" w:lineRule="auto"/>
              <w:ind w:left="12"/>
              <w:jc w:val="right"/>
              <w:rPr>
                <w:rFonts w:ascii="Times New Roman" w:hAnsi="Times New Roman" w:cs="B Zar"/>
                <w:b/>
                <w:bCs/>
                <w:rtl/>
                <w:lang w:bidi="fa-IR"/>
              </w:rPr>
            </w:pPr>
            <w:r w:rsidRPr="00E95192">
              <w:rPr>
                <w:rFonts w:ascii="Times New Roman" w:hAnsi="Times New Roman" w:cs="B Zar" w:hint="cs"/>
                <w:b/>
                <w:bCs/>
                <w:rtl/>
                <w:lang w:bidi="fa-IR"/>
              </w:rPr>
              <w:t>ردیف</w:t>
            </w:r>
          </w:p>
        </w:tc>
        <w:tc>
          <w:tcPr>
            <w:tcW w:w="2835" w:type="dxa"/>
            <w:tcBorders>
              <w:right w:val="single" w:sz="4" w:space="0" w:color="auto"/>
            </w:tcBorders>
          </w:tcPr>
          <w:p w14:paraId="17C99B29" w14:textId="77777777" w:rsidR="00C24EC8" w:rsidRPr="00E95192" w:rsidRDefault="00C24EC8" w:rsidP="00030F4D">
            <w:pPr>
              <w:tabs>
                <w:tab w:val="left" w:pos="1041"/>
                <w:tab w:val="center" w:pos="1593"/>
              </w:tabs>
              <w:bidi/>
              <w:spacing w:after="0" w:line="240" w:lineRule="auto"/>
              <w:rPr>
                <w:rFonts w:ascii="Times New Roman" w:hAnsi="Times New Roman" w:cs="B Zar"/>
                <w:b/>
                <w:bCs/>
                <w:rtl/>
                <w:lang w:bidi="fa-IR"/>
              </w:rPr>
            </w:pPr>
            <w:r w:rsidRPr="00E95192">
              <w:rPr>
                <w:rFonts w:ascii="Times New Roman" w:hAnsi="Times New Roman" w:cs="B Zar" w:hint="cs"/>
                <w:b/>
                <w:bCs/>
                <w:rtl/>
                <w:lang w:bidi="fa-IR"/>
              </w:rPr>
              <w:t>عنوان تعرفه عوارض</w:t>
            </w:r>
          </w:p>
        </w:tc>
        <w:tc>
          <w:tcPr>
            <w:tcW w:w="3119" w:type="dxa"/>
            <w:gridSpan w:val="2"/>
            <w:tcBorders>
              <w:left w:val="single" w:sz="4" w:space="0" w:color="auto"/>
            </w:tcBorders>
          </w:tcPr>
          <w:p w14:paraId="2C52427F" w14:textId="77777777" w:rsidR="00C24EC8" w:rsidRPr="00E95192" w:rsidRDefault="00C24EC8" w:rsidP="00030F4D">
            <w:pPr>
              <w:bidi/>
              <w:spacing w:after="0" w:line="240" w:lineRule="auto"/>
              <w:rPr>
                <w:rFonts w:ascii="Times New Roman" w:hAnsi="Times New Roman" w:cs="B Zar"/>
                <w:b/>
                <w:bCs/>
                <w:rtl/>
                <w:lang w:bidi="fa-IR"/>
              </w:rPr>
            </w:pPr>
            <w:r w:rsidRPr="00E95192">
              <w:rPr>
                <w:rFonts w:ascii="Times New Roman" w:hAnsi="Times New Roman" w:cs="B Zar" w:hint="cs"/>
                <w:b/>
                <w:bCs/>
                <w:rtl/>
                <w:lang w:bidi="fa-IR"/>
              </w:rPr>
              <w:t xml:space="preserve">نحوه محاسبه عوارض مصوب سال </w:t>
            </w:r>
            <w:r>
              <w:rPr>
                <w:rFonts w:ascii="Times New Roman" w:hAnsi="Times New Roman" w:cs="B Zar" w:hint="cs"/>
                <w:b/>
                <w:bCs/>
                <w:rtl/>
                <w:lang w:bidi="fa-IR"/>
              </w:rPr>
              <w:t>1400</w:t>
            </w:r>
          </w:p>
        </w:tc>
        <w:tc>
          <w:tcPr>
            <w:tcW w:w="2126" w:type="dxa"/>
            <w:tcBorders>
              <w:right w:val="single" w:sz="4" w:space="0" w:color="auto"/>
            </w:tcBorders>
          </w:tcPr>
          <w:p w14:paraId="6ACDCA5E" w14:textId="77777777" w:rsidR="00C24EC8" w:rsidRPr="00E95192" w:rsidRDefault="00C24EC8" w:rsidP="00030F4D">
            <w:pPr>
              <w:bidi/>
              <w:spacing w:after="0" w:line="240" w:lineRule="auto"/>
              <w:rPr>
                <w:rFonts w:ascii="Times New Roman" w:hAnsi="Times New Roman" w:cs="B Zar"/>
                <w:b/>
                <w:bCs/>
                <w:rtl/>
                <w:lang w:bidi="fa-IR"/>
              </w:rPr>
            </w:pPr>
            <w:r w:rsidRPr="00E95192">
              <w:rPr>
                <w:rFonts w:ascii="Times New Roman" w:hAnsi="Times New Roman" w:cs="B Zar" w:hint="cs"/>
                <w:b/>
                <w:bCs/>
                <w:rtl/>
                <w:lang w:bidi="fa-IR"/>
              </w:rPr>
              <w:t xml:space="preserve">نحوه محاسبه عوارض مصوب سال </w:t>
            </w:r>
            <w:r>
              <w:rPr>
                <w:rFonts w:ascii="Times New Roman" w:hAnsi="Times New Roman" w:cs="B Zar" w:hint="cs"/>
                <w:b/>
                <w:bCs/>
                <w:rtl/>
                <w:lang w:bidi="fa-IR"/>
              </w:rPr>
              <w:t>1401</w:t>
            </w:r>
          </w:p>
        </w:tc>
        <w:tc>
          <w:tcPr>
            <w:tcW w:w="1701" w:type="dxa"/>
            <w:tcBorders>
              <w:left w:val="single" w:sz="4" w:space="0" w:color="auto"/>
            </w:tcBorders>
          </w:tcPr>
          <w:p w14:paraId="73D955E2" w14:textId="77777777" w:rsidR="00C24EC8" w:rsidRPr="00E95192" w:rsidRDefault="00C24EC8" w:rsidP="00030F4D">
            <w:pPr>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منشاء قانونی</w:t>
            </w:r>
          </w:p>
        </w:tc>
        <w:tc>
          <w:tcPr>
            <w:tcW w:w="4117" w:type="dxa"/>
          </w:tcPr>
          <w:p w14:paraId="73C0A1EE" w14:textId="77777777" w:rsidR="00C24EC8" w:rsidRPr="00E95192" w:rsidRDefault="00C24EC8" w:rsidP="00030F4D">
            <w:pPr>
              <w:bidi/>
              <w:spacing w:after="0" w:line="240" w:lineRule="auto"/>
              <w:jc w:val="center"/>
              <w:rPr>
                <w:rFonts w:ascii="Times New Roman" w:hAnsi="Times New Roman" w:cs="B Zar"/>
                <w:b/>
                <w:bCs/>
                <w:rtl/>
                <w:lang w:bidi="fa-IR"/>
              </w:rPr>
            </w:pPr>
            <w:r w:rsidRPr="00E95192">
              <w:rPr>
                <w:rFonts w:ascii="Times New Roman" w:hAnsi="Times New Roman" w:cs="B Zar" w:hint="cs"/>
                <w:b/>
                <w:bCs/>
                <w:rtl/>
                <w:lang w:bidi="fa-IR"/>
              </w:rPr>
              <w:t>توضیحات</w:t>
            </w:r>
          </w:p>
        </w:tc>
      </w:tr>
      <w:tr w:rsidR="00C24EC8" w:rsidRPr="00E95192" w14:paraId="52C097E7" w14:textId="77777777" w:rsidTr="002F6E21">
        <w:trPr>
          <w:cantSplit/>
          <w:trHeight w:val="668"/>
        </w:trPr>
        <w:tc>
          <w:tcPr>
            <w:tcW w:w="709" w:type="dxa"/>
            <w:vMerge w:val="restart"/>
            <w:tcBorders>
              <w:left w:val="single" w:sz="4" w:space="0" w:color="auto"/>
            </w:tcBorders>
          </w:tcPr>
          <w:p w14:paraId="6ACA11EB"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1</w:t>
            </w:r>
          </w:p>
        </w:tc>
        <w:tc>
          <w:tcPr>
            <w:tcW w:w="2835" w:type="dxa"/>
            <w:vMerge w:val="restart"/>
            <w:tcBorders>
              <w:right w:val="single" w:sz="4" w:space="0" w:color="auto"/>
            </w:tcBorders>
          </w:tcPr>
          <w:p w14:paraId="651E6266" w14:textId="77777777" w:rsidR="00C24EC8" w:rsidRPr="00E95192" w:rsidRDefault="00C24EC8" w:rsidP="00030F4D">
            <w:pPr>
              <w:tabs>
                <w:tab w:val="left" w:pos="1251"/>
              </w:tabs>
              <w:bidi/>
              <w:spacing w:after="0" w:line="240" w:lineRule="auto"/>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 xml:space="preserve">عوارض پذیره(احداث اعیانی ) واحدهای اداری به ازای هر متر مربع </w:t>
            </w:r>
          </w:p>
        </w:tc>
        <w:tc>
          <w:tcPr>
            <w:tcW w:w="992" w:type="dxa"/>
            <w:tcBorders>
              <w:top w:val="single" w:sz="4" w:space="0" w:color="auto"/>
              <w:left w:val="single" w:sz="4" w:space="0" w:color="auto"/>
              <w:bottom w:val="single" w:sz="4" w:space="0" w:color="auto"/>
              <w:right w:val="single" w:sz="4" w:space="0" w:color="auto"/>
            </w:tcBorders>
          </w:tcPr>
          <w:p w14:paraId="59B1D0F9" w14:textId="77777777" w:rsidR="00C24EC8" w:rsidRPr="00E95192" w:rsidRDefault="00C24EC8" w:rsidP="00030F4D">
            <w:pPr>
              <w:tabs>
                <w:tab w:val="left" w:pos="1251"/>
              </w:tabs>
              <w:bidi/>
              <w:spacing w:after="0" w:line="240" w:lineRule="auto"/>
              <w:rPr>
                <w:rFonts w:ascii="Times New Roman" w:hAnsi="Times New Roman" w:cs="B Nazanin"/>
                <w:b/>
                <w:bCs/>
                <w:sz w:val="28"/>
                <w:szCs w:val="28"/>
                <w:lang w:bidi="fa-IR"/>
              </w:rPr>
            </w:pPr>
            <w:r w:rsidRPr="00E95192">
              <w:rPr>
                <w:rFonts w:ascii="Times New Roman" w:hAnsi="Times New Roman" w:cs="B Nazanin" w:hint="cs"/>
                <w:b/>
                <w:bCs/>
                <w:sz w:val="28"/>
                <w:szCs w:val="28"/>
                <w:rtl/>
                <w:lang w:bidi="fa-IR"/>
              </w:rPr>
              <w:t xml:space="preserve">همکف </w:t>
            </w:r>
          </w:p>
          <w:p w14:paraId="15AACC35" w14:textId="77777777" w:rsidR="00C24EC8" w:rsidRPr="00E95192" w:rsidRDefault="00C24EC8" w:rsidP="00030F4D">
            <w:pPr>
              <w:tabs>
                <w:tab w:val="left" w:pos="1251"/>
              </w:tabs>
              <w:bidi/>
              <w:spacing w:after="0" w:line="240" w:lineRule="auto"/>
              <w:rPr>
                <w:rFonts w:ascii="Times New Roman" w:hAnsi="Times New Roman" w:cs="Times New Roman"/>
                <w:b/>
                <w:bCs/>
                <w:sz w:val="32"/>
                <w:szCs w:val="32"/>
                <w:rtl/>
                <w:lang w:bidi="fa-IR"/>
              </w:rPr>
            </w:pPr>
          </w:p>
        </w:tc>
        <w:tc>
          <w:tcPr>
            <w:tcW w:w="2127" w:type="dxa"/>
            <w:tcBorders>
              <w:left w:val="single" w:sz="4" w:space="0" w:color="auto"/>
              <w:bottom w:val="single" w:sz="4" w:space="0" w:color="auto"/>
            </w:tcBorders>
          </w:tcPr>
          <w:p w14:paraId="5468C85F" w14:textId="77777777" w:rsidR="00C24EC8" w:rsidRPr="00E95192" w:rsidRDefault="00C24EC8" w:rsidP="00030F4D">
            <w:pPr>
              <w:tabs>
                <w:tab w:val="left" w:pos="1251"/>
              </w:tabs>
              <w:bidi/>
              <w:spacing w:after="0" w:line="240" w:lineRule="auto"/>
              <w:jc w:val="center"/>
              <w:rPr>
                <w:rFonts w:ascii="Times New Roman" w:hAnsi="Times New Roman" w:cs="B Nazanin"/>
                <w:b/>
                <w:bCs/>
                <w:sz w:val="28"/>
                <w:szCs w:val="28"/>
                <w:rtl/>
                <w:lang w:bidi="fa-IR"/>
              </w:rPr>
            </w:pPr>
            <w:r w:rsidRPr="00E95192">
              <w:rPr>
                <w:rFonts w:ascii="Times New Roman" w:hAnsi="Times New Roman" w:cs="B Nazanin"/>
                <w:b/>
                <w:bCs/>
                <w:sz w:val="28"/>
                <w:szCs w:val="28"/>
                <w:lang w:bidi="fa-IR"/>
              </w:rPr>
              <w:t>A</w:t>
            </w:r>
            <w:r w:rsidRPr="00E95192">
              <w:rPr>
                <w:rFonts w:ascii="Times New Roman" w:hAnsi="Times New Roman" w:cs="B Nazanin" w:hint="cs"/>
                <w:b/>
                <w:bCs/>
                <w:sz w:val="28"/>
                <w:szCs w:val="28"/>
                <w:rtl/>
                <w:lang w:bidi="fa-IR"/>
              </w:rPr>
              <w:t xml:space="preserve"> *9</w:t>
            </w:r>
          </w:p>
          <w:p w14:paraId="52DBCA6A" w14:textId="77777777" w:rsidR="00C24EC8" w:rsidRPr="00E95192" w:rsidRDefault="00C24EC8" w:rsidP="00030F4D">
            <w:pPr>
              <w:tabs>
                <w:tab w:val="left" w:pos="1251"/>
              </w:tabs>
              <w:bidi/>
              <w:spacing w:after="0" w:line="240" w:lineRule="auto"/>
              <w:jc w:val="center"/>
              <w:rPr>
                <w:rFonts w:ascii="Times New Roman" w:hAnsi="Times New Roman" w:cs="Times New Roman"/>
                <w:b/>
                <w:bCs/>
                <w:sz w:val="32"/>
                <w:szCs w:val="32"/>
                <w:rtl/>
                <w:lang w:bidi="fa-IR"/>
              </w:rPr>
            </w:pPr>
          </w:p>
        </w:tc>
        <w:tc>
          <w:tcPr>
            <w:tcW w:w="2126" w:type="dxa"/>
            <w:tcBorders>
              <w:top w:val="single" w:sz="4" w:space="0" w:color="auto"/>
              <w:bottom w:val="single" w:sz="4" w:space="0" w:color="auto"/>
              <w:right w:val="single" w:sz="4" w:space="0" w:color="auto"/>
            </w:tcBorders>
          </w:tcPr>
          <w:p w14:paraId="54F11F8B" w14:textId="77777777" w:rsidR="00C24EC8" w:rsidRPr="00E95192" w:rsidRDefault="00C24EC8" w:rsidP="00030F4D">
            <w:pPr>
              <w:tabs>
                <w:tab w:val="left" w:pos="1251"/>
              </w:tabs>
              <w:bidi/>
              <w:spacing w:after="0" w:line="240" w:lineRule="auto"/>
              <w:jc w:val="center"/>
              <w:rPr>
                <w:rFonts w:ascii="Times New Roman" w:hAnsi="Times New Roman" w:cs="B Nazanin"/>
                <w:b/>
                <w:bCs/>
                <w:sz w:val="28"/>
                <w:szCs w:val="28"/>
                <w:rtl/>
                <w:lang w:bidi="fa-IR"/>
              </w:rPr>
            </w:pPr>
            <w:r w:rsidRPr="00E95192">
              <w:rPr>
                <w:rFonts w:ascii="Times New Roman" w:hAnsi="Times New Roman" w:cs="B Nazanin"/>
                <w:b/>
                <w:bCs/>
                <w:sz w:val="28"/>
                <w:szCs w:val="28"/>
                <w:lang w:bidi="fa-IR"/>
              </w:rPr>
              <w:t>A</w:t>
            </w:r>
            <w:r w:rsidRPr="00E95192">
              <w:rPr>
                <w:rFonts w:ascii="Times New Roman" w:hAnsi="Times New Roman" w:cs="B Nazanin" w:hint="cs"/>
                <w:b/>
                <w:bCs/>
                <w:sz w:val="28"/>
                <w:szCs w:val="28"/>
                <w:rtl/>
                <w:lang w:bidi="fa-IR"/>
              </w:rPr>
              <w:t xml:space="preserve"> *9</w:t>
            </w:r>
          </w:p>
          <w:p w14:paraId="41540BEF" w14:textId="77777777" w:rsidR="00C24EC8" w:rsidRPr="00E95192" w:rsidRDefault="00C24EC8" w:rsidP="00030F4D">
            <w:pPr>
              <w:tabs>
                <w:tab w:val="left" w:pos="1251"/>
              </w:tabs>
              <w:bidi/>
              <w:spacing w:after="0" w:line="240" w:lineRule="auto"/>
              <w:jc w:val="center"/>
              <w:rPr>
                <w:rFonts w:ascii="Times New Roman" w:hAnsi="Times New Roman" w:cs="Times New Roman"/>
                <w:b/>
                <w:bCs/>
                <w:sz w:val="32"/>
                <w:szCs w:val="32"/>
                <w:rtl/>
                <w:lang w:bidi="fa-IR"/>
              </w:rPr>
            </w:pPr>
          </w:p>
        </w:tc>
        <w:tc>
          <w:tcPr>
            <w:tcW w:w="1701" w:type="dxa"/>
            <w:vMerge w:val="restart"/>
            <w:tcBorders>
              <w:top w:val="nil"/>
              <w:left w:val="single" w:sz="4" w:space="0" w:color="auto"/>
            </w:tcBorders>
            <w:textDirection w:val="btLr"/>
          </w:tcPr>
          <w:p w14:paraId="505AB401" w14:textId="77777777" w:rsidR="00C24EC8" w:rsidRPr="00E95192" w:rsidRDefault="00C24EC8" w:rsidP="00EC2BA1">
            <w:pPr>
              <w:tabs>
                <w:tab w:val="left" w:pos="1251"/>
              </w:tabs>
              <w:bidi/>
              <w:spacing w:after="0" w:line="240" w:lineRule="auto"/>
              <w:ind w:left="113" w:right="113"/>
              <w:jc w:val="both"/>
              <w:rPr>
                <w:rFonts w:ascii="Times New Roman" w:hAnsi="Times New Roman" w:cs="B Zar"/>
                <w:b/>
                <w:bCs/>
                <w:rtl/>
                <w:lang w:bidi="fa-IR"/>
              </w:rPr>
            </w:pPr>
            <w:r w:rsidRPr="00987F70">
              <w:rPr>
                <w:rFonts w:ascii="Times New Roman" w:hAnsi="Times New Roman" w:cs="B Nazanin" w:hint="cs"/>
                <w:rtl/>
                <w:lang w:bidi="fa-IR"/>
              </w:rPr>
              <w:t xml:space="preserve">بند 16 ماده </w:t>
            </w:r>
            <w:r>
              <w:rPr>
                <w:rFonts w:ascii="Times New Roman" w:hAnsi="Times New Roman" w:cs="B Nazanin" w:hint="cs"/>
                <w:rtl/>
                <w:lang w:bidi="fa-IR"/>
              </w:rPr>
              <w:t>80</w:t>
            </w:r>
            <w:r w:rsidRPr="00987F70">
              <w:rPr>
                <w:rFonts w:ascii="Times New Roman" w:hAnsi="Times New Roman" w:cs="B Nazanin" w:hint="cs"/>
                <w:rtl/>
                <w:lang w:bidi="fa-IR"/>
              </w:rPr>
              <w:t xml:space="preserve">وماده </w:t>
            </w:r>
            <w:r>
              <w:rPr>
                <w:rFonts w:ascii="Times New Roman" w:hAnsi="Times New Roman" w:cs="B Nazanin" w:hint="cs"/>
                <w:rtl/>
                <w:lang w:bidi="fa-IR"/>
              </w:rPr>
              <w:t>85</w:t>
            </w:r>
            <w:r w:rsidRPr="00987F70">
              <w:rPr>
                <w:rFonts w:ascii="Times New Roman" w:hAnsi="Times New Roman" w:cs="B Nazanin" w:hint="cs"/>
                <w:rtl/>
                <w:lang w:bidi="fa-IR"/>
              </w:rPr>
              <w:t xml:space="preserve"> قانون تشکیلات ، وظایف وانتخابات شوراهای اسلامی کشور وانتخاب شهرداران مصوب 1375 وبند 1 ماده 50 قانون مالیات بر ارزش افزوده مصوب 1387 وآیین نامه اجرایی نحوه وضع و وصول عوارض توسط شوراهای اسلامی شهر مصوب 1378</w:t>
            </w:r>
          </w:p>
        </w:tc>
        <w:tc>
          <w:tcPr>
            <w:tcW w:w="4117" w:type="dxa"/>
            <w:vMerge w:val="restart"/>
            <w:tcBorders>
              <w:top w:val="nil"/>
            </w:tcBorders>
          </w:tcPr>
          <w:p w14:paraId="42B85E95" w14:textId="77777777" w:rsidR="00C24EC8" w:rsidRPr="00E95192" w:rsidRDefault="00C24EC8" w:rsidP="00030F4D">
            <w:pPr>
              <w:tabs>
                <w:tab w:val="left" w:pos="1251"/>
              </w:tabs>
              <w:bidi/>
              <w:spacing w:after="0" w:line="240" w:lineRule="auto"/>
              <w:rPr>
                <w:rFonts w:ascii="Times New Roman" w:hAnsi="Times New Roman" w:cs="Times New Roman"/>
                <w:b/>
                <w:bCs/>
                <w:sz w:val="28"/>
                <w:szCs w:val="28"/>
                <w:rtl/>
                <w:lang w:bidi="fa-IR"/>
              </w:rPr>
            </w:pPr>
            <w:r w:rsidRPr="00E95192">
              <w:rPr>
                <w:rFonts w:ascii="Times New Roman" w:hAnsi="Times New Roman" w:cs="B Zar" w:hint="cs"/>
                <w:b/>
                <w:bCs/>
                <w:sz w:val="28"/>
                <w:szCs w:val="28"/>
                <w:rtl/>
                <w:lang w:bidi="fa-IR"/>
              </w:rPr>
              <w:t xml:space="preserve">بند (1):وصول عوارض مزبور در خصوص واحدهای اداری می باشد که رعایت ضوابط ومقررات مربوط از جمله طرح مصوب (هادی </w:t>
            </w:r>
            <w:r w:rsidRPr="00E95192">
              <w:rPr>
                <w:rFonts w:ascii="Times New Roman" w:hAnsi="Times New Roman" w:cs="Times New Roman" w:hint="cs"/>
                <w:b/>
                <w:bCs/>
                <w:sz w:val="28"/>
                <w:szCs w:val="28"/>
                <w:rtl/>
                <w:lang w:bidi="fa-IR"/>
              </w:rPr>
              <w:t>،تفضیلی ) حسب مورد ، ملاک عمل قرار می گیرد .</w:t>
            </w:r>
          </w:p>
          <w:p w14:paraId="36115A43"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r>
      <w:tr w:rsidR="00C24EC8" w:rsidRPr="00E95192" w14:paraId="175D6348" w14:textId="77777777" w:rsidTr="002F6E21">
        <w:trPr>
          <w:cantSplit/>
          <w:trHeight w:val="748"/>
        </w:trPr>
        <w:tc>
          <w:tcPr>
            <w:tcW w:w="709" w:type="dxa"/>
            <w:vMerge/>
            <w:tcBorders>
              <w:left w:val="single" w:sz="4" w:space="0" w:color="auto"/>
            </w:tcBorders>
          </w:tcPr>
          <w:p w14:paraId="41905169"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c>
          <w:tcPr>
            <w:tcW w:w="2835" w:type="dxa"/>
            <w:vMerge/>
            <w:tcBorders>
              <w:right w:val="single" w:sz="4" w:space="0" w:color="auto"/>
            </w:tcBorders>
          </w:tcPr>
          <w:p w14:paraId="588FF07A" w14:textId="77777777" w:rsidR="00C24EC8" w:rsidRPr="00E95192" w:rsidRDefault="00C24EC8" w:rsidP="00030F4D">
            <w:pPr>
              <w:tabs>
                <w:tab w:val="left" w:pos="1251"/>
              </w:tabs>
              <w:bidi/>
              <w:spacing w:after="0" w:line="240" w:lineRule="auto"/>
              <w:rPr>
                <w:rFonts w:ascii="Times New Roman" w:hAnsi="Times New Roman" w:cs="B Zar"/>
                <w:b/>
                <w:bCs/>
                <w:sz w:val="28"/>
                <w:szCs w:val="28"/>
                <w:rtl/>
                <w:lang w:bidi="fa-IR"/>
              </w:rPr>
            </w:pPr>
          </w:p>
        </w:tc>
        <w:tc>
          <w:tcPr>
            <w:tcW w:w="992" w:type="dxa"/>
            <w:tcBorders>
              <w:top w:val="single" w:sz="4" w:space="0" w:color="auto"/>
              <w:left w:val="single" w:sz="4" w:space="0" w:color="auto"/>
              <w:bottom w:val="single" w:sz="4" w:space="0" w:color="auto"/>
              <w:right w:val="single" w:sz="4" w:space="0" w:color="auto"/>
            </w:tcBorders>
          </w:tcPr>
          <w:p w14:paraId="25094F2A" w14:textId="77777777" w:rsidR="00C24EC8" w:rsidRPr="00E95192" w:rsidRDefault="00C24EC8" w:rsidP="00030F4D">
            <w:pPr>
              <w:tabs>
                <w:tab w:val="left" w:pos="1251"/>
              </w:tabs>
              <w:bidi/>
              <w:spacing w:after="0" w:line="240" w:lineRule="auto"/>
              <w:rPr>
                <w:rFonts w:ascii="Times New Roman" w:hAnsi="Times New Roman" w:cs="B Nazanin"/>
                <w:b/>
                <w:bCs/>
                <w:sz w:val="24"/>
                <w:szCs w:val="24"/>
                <w:lang w:bidi="fa-IR"/>
              </w:rPr>
            </w:pPr>
            <w:r w:rsidRPr="00E95192">
              <w:rPr>
                <w:rFonts w:ascii="Times New Roman" w:hAnsi="Times New Roman" w:cs="B Nazanin" w:hint="cs"/>
                <w:b/>
                <w:bCs/>
                <w:sz w:val="24"/>
                <w:szCs w:val="24"/>
                <w:rtl/>
                <w:lang w:bidi="fa-IR"/>
              </w:rPr>
              <w:t>زیر زمین</w:t>
            </w:r>
            <w:r w:rsidRPr="00E95192">
              <w:rPr>
                <w:rFonts w:ascii="Times New Roman" w:hAnsi="Times New Roman" w:cs="B Nazanin"/>
                <w:b/>
                <w:bCs/>
                <w:sz w:val="24"/>
                <w:szCs w:val="24"/>
                <w:lang w:bidi="fa-IR"/>
              </w:rPr>
              <w:t xml:space="preserve"> </w:t>
            </w:r>
          </w:p>
          <w:p w14:paraId="712EC5BD" w14:textId="77777777" w:rsidR="00C24EC8" w:rsidRPr="00E95192" w:rsidRDefault="00C24EC8" w:rsidP="00030F4D">
            <w:pPr>
              <w:tabs>
                <w:tab w:val="left" w:pos="1251"/>
              </w:tabs>
              <w:bidi/>
              <w:spacing w:after="0" w:line="240" w:lineRule="auto"/>
              <w:rPr>
                <w:rFonts w:ascii="Times New Roman" w:hAnsi="Times New Roman" w:cs="B Nazanin"/>
                <w:b/>
                <w:bCs/>
                <w:sz w:val="28"/>
                <w:szCs w:val="28"/>
                <w:rtl/>
                <w:lang w:bidi="fa-IR"/>
              </w:rPr>
            </w:pPr>
          </w:p>
        </w:tc>
        <w:tc>
          <w:tcPr>
            <w:tcW w:w="2127" w:type="dxa"/>
            <w:tcBorders>
              <w:top w:val="single" w:sz="4" w:space="0" w:color="auto"/>
              <w:left w:val="single" w:sz="4" w:space="0" w:color="auto"/>
              <w:bottom w:val="single" w:sz="4" w:space="0" w:color="auto"/>
            </w:tcBorders>
          </w:tcPr>
          <w:p w14:paraId="2A64C871" w14:textId="77777777" w:rsidR="00C24EC8" w:rsidRPr="00E95192" w:rsidRDefault="00C24EC8" w:rsidP="00030F4D">
            <w:pPr>
              <w:tabs>
                <w:tab w:val="left" w:pos="1251"/>
              </w:tabs>
              <w:bidi/>
              <w:spacing w:after="0" w:line="240" w:lineRule="auto"/>
              <w:jc w:val="center"/>
              <w:rPr>
                <w:rFonts w:ascii="Times New Roman" w:hAnsi="Times New Roman" w:cs="B Nazanin"/>
                <w:b/>
                <w:bCs/>
                <w:sz w:val="28"/>
                <w:szCs w:val="28"/>
                <w:rtl/>
                <w:lang w:bidi="fa-IR"/>
              </w:rPr>
            </w:pPr>
            <w:r w:rsidRPr="00E95192">
              <w:rPr>
                <w:rFonts w:ascii="Times New Roman" w:hAnsi="Times New Roman" w:cs="B Nazanin"/>
                <w:b/>
                <w:bCs/>
                <w:sz w:val="28"/>
                <w:szCs w:val="28"/>
                <w:lang w:bidi="fa-IR"/>
              </w:rPr>
              <w:t>A</w:t>
            </w:r>
            <w:r w:rsidRPr="00E95192">
              <w:rPr>
                <w:rFonts w:ascii="Times New Roman" w:hAnsi="Times New Roman" w:cs="B Nazanin" w:hint="cs"/>
                <w:b/>
                <w:bCs/>
                <w:sz w:val="28"/>
                <w:szCs w:val="28"/>
                <w:rtl/>
                <w:lang w:bidi="fa-IR"/>
              </w:rPr>
              <w:t xml:space="preserve"> *5/5</w:t>
            </w:r>
          </w:p>
          <w:p w14:paraId="776A565D" w14:textId="77777777" w:rsidR="00C24EC8" w:rsidRPr="00E95192" w:rsidRDefault="00C24EC8" w:rsidP="00030F4D">
            <w:pPr>
              <w:tabs>
                <w:tab w:val="left" w:pos="1251"/>
              </w:tabs>
              <w:bidi/>
              <w:spacing w:after="0" w:line="240" w:lineRule="auto"/>
              <w:jc w:val="center"/>
              <w:rPr>
                <w:rFonts w:ascii="Times New Roman" w:hAnsi="Times New Roman" w:cs="B Nazanin"/>
                <w:b/>
                <w:bCs/>
                <w:sz w:val="28"/>
                <w:szCs w:val="28"/>
                <w:lang w:bidi="fa-IR"/>
              </w:rPr>
            </w:pPr>
          </w:p>
        </w:tc>
        <w:tc>
          <w:tcPr>
            <w:tcW w:w="2126" w:type="dxa"/>
            <w:tcBorders>
              <w:top w:val="single" w:sz="4" w:space="0" w:color="auto"/>
              <w:bottom w:val="single" w:sz="4" w:space="0" w:color="auto"/>
              <w:right w:val="single" w:sz="4" w:space="0" w:color="auto"/>
            </w:tcBorders>
          </w:tcPr>
          <w:p w14:paraId="45801A48" w14:textId="77777777" w:rsidR="00C24EC8" w:rsidRPr="00E95192" w:rsidRDefault="00C24EC8" w:rsidP="00030F4D">
            <w:pPr>
              <w:tabs>
                <w:tab w:val="left" w:pos="1251"/>
              </w:tabs>
              <w:bidi/>
              <w:spacing w:after="0" w:line="240" w:lineRule="auto"/>
              <w:jc w:val="center"/>
              <w:rPr>
                <w:rFonts w:ascii="Times New Roman" w:hAnsi="Times New Roman" w:cs="B Nazanin"/>
                <w:b/>
                <w:bCs/>
                <w:sz w:val="28"/>
                <w:szCs w:val="28"/>
                <w:rtl/>
                <w:lang w:bidi="fa-IR"/>
              </w:rPr>
            </w:pPr>
            <w:r w:rsidRPr="00E95192">
              <w:rPr>
                <w:rFonts w:ascii="Times New Roman" w:hAnsi="Times New Roman" w:cs="B Nazanin"/>
                <w:b/>
                <w:bCs/>
                <w:sz w:val="28"/>
                <w:szCs w:val="28"/>
                <w:lang w:bidi="fa-IR"/>
              </w:rPr>
              <w:t>A</w:t>
            </w:r>
            <w:r w:rsidRPr="00E95192">
              <w:rPr>
                <w:rFonts w:ascii="Times New Roman" w:hAnsi="Times New Roman" w:cs="B Nazanin" w:hint="cs"/>
                <w:b/>
                <w:bCs/>
                <w:sz w:val="28"/>
                <w:szCs w:val="28"/>
                <w:rtl/>
                <w:lang w:bidi="fa-IR"/>
              </w:rPr>
              <w:t xml:space="preserve"> *5/5</w:t>
            </w:r>
          </w:p>
          <w:p w14:paraId="5E7D1698" w14:textId="77777777" w:rsidR="00C24EC8" w:rsidRPr="00E95192" w:rsidRDefault="00C24EC8" w:rsidP="00030F4D">
            <w:pPr>
              <w:tabs>
                <w:tab w:val="left" w:pos="1251"/>
              </w:tabs>
              <w:bidi/>
              <w:spacing w:after="0" w:line="240" w:lineRule="auto"/>
              <w:jc w:val="center"/>
              <w:rPr>
                <w:rFonts w:ascii="Times New Roman" w:hAnsi="Times New Roman" w:cs="B Nazanin"/>
                <w:b/>
                <w:bCs/>
                <w:sz w:val="28"/>
                <w:szCs w:val="28"/>
                <w:lang w:bidi="fa-IR"/>
              </w:rPr>
            </w:pPr>
          </w:p>
        </w:tc>
        <w:tc>
          <w:tcPr>
            <w:tcW w:w="1701" w:type="dxa"/>
            <w:vMerge/>
            <w:tcBorders>
              <w:left w:val="single" w:sz="4" w:space="0" w:color="auto"/>
            </w:tcBorders>
            <w:textDirection w:val="btLr"/>
          </w:tcPr>
          <w:p w14:paraId="7FD8A845" w14:textId="77777777" w:rsidR="00C24EC8" w:rsidRPr="00E95192" w:rsidRDefault="00C24EC8" w:rsidP="00030F4D">
            <w:pPr>
              <w:tabs>
                <w:tab w:val="left" w:pos="1251"/>
              </w:tabs>
              <w:bidi/>
              <w:spacing w:after="0" w:line="240" w:lineRule="auto"/>
              <w:ind w:left="113" w:right="113"/>
              <w:jc w:val="right"/>
              <w:rPr>
                <w:rFonts w:ascii="Times New Roman" w:hAnsi="Times New Roman" w:cs="B Zar"/>
                <w:b/>
                <w:bCs/>
                <w:rtl/>
                <w:lang w:bidi="fa-IR"/>
              </w:rPr>
            </w:pPr>
          </w:p>
        </w:tc>
        <w:tc>
          <w:tcPr>
            <w:tcW w:w="4117" w:type="dxa"/>
            <w:vMerge/>
          </w:tcPr>
          <w:p w14:paraId="35BC6437" w14:textId="77777777" w:rsidR="00C24EC8" w:rsidRPr="00E95192" w:rsidRDefault="00C24EC8" w:rsidP="00030F4D">
            <w:pPr>
              <w:tabs>
                <w:tab w:val="left" w:pos="1251"/>
              </w:tabs>
              <w:bidi/>
              <w:spacing w:after="0" w:line="240" w:lineRule="auto"/>
              <w:rPr>
                <w:rFonts w:ascii="Times New Roman" w:hAnsi="Times New Roman" w:cs="B Zar"/>
                <w:b/>
                <w:bCs/>
                <w:sz w:val="28"/>
                <w:szCs w:val="28"/>
                <w:rtl/>
                <w:lang w:bidi="fa-IR"/>
              </w:rPr>
            </w:pPr>
          </w:p>
        </w:tc>
      </w:tr>
      <w:tr w:rsidR="00C24EC8" w:rsidRPr="00E95192" w14:paraId="2FD47E9E" w14:textId="77777777" w:rsidTr="002F6E21">
        <w:trPr>
          <w:cantSplit/>
          <w:trHeight w:val="964"/>
        </w:trPr>
        <w:tc>
          <w:tcPr>
            <w:tcW w:w="709" w:type="dxa"/>
            <w:vMerge/>
            <w:tcBorders>
              <w:left w:val="single" w:sz="4" w:space="0" w:color="auto"/>
            </w:tcBorders>
          </w:tcPr>
          <w:p w14:paraId="74B677B3"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c>
          <w:tcPr>
            <w:tcW w:w="2835" w:type="dxa"/>
            <w:vMerge/>
            <w:tcBorders>
              <w:right w:val="single" w:sz="4" w:space="0" w:color="auto"/>
            </w:tcBorders>
          </w:tcPr>
          <w:p w14:paraId="171B1739" w14:textId="77777777" w:rsidR="00C24EC8" w:rsidRPr="00E95192" w:rsidRDefault="00C24EC8" w:rsidP="00030F4D">
            <w:pPr>
              <w:tabs>
                <w:tab w:val="left" w:pos="1251"/>
              </w:tabs>
              <w:bidi/>
              <w:spacing w:after="0" w:line="240" w:lineRule="auto"/>
              <w:rPr>
                <w:rFonts w:ascii="Times New Roman" w:hAnsi="Times New Roman" w:cs="B Zar"/>
                <w:b/>
                <w:bCs/>
                <w:sz w:val="28"/>
                <w:szCs w:val="28"/>
                <w:rtl/>
                <w:lang w:bidi="fa-IR"/>
              </w:rPr>
            </w:pPr>
          </w:p>
        </w:tc>
        <w:tc>
          <w:tcPr>
            <w:tcW w:w="992" w:type="dxa"/>
            <w:tcBorders>
              <w:top w:val="single" w:sz="4" w:space="0" w:color="auto"/>
              <w:left w:val="single" w:sz="4" w:space="0" w:color="auto"/>
              <w:bottom w:val="single" w:sz="4" w:space="0" w:color="auto"/>
              <w:right w:val="single" w:sz="4" w:space="0" w:color="auto"/>
            </w:tcBorders>
          </w:tcPr>
          <w:p w14:paraId="0556AFAA" w14:textId="77777777" w:rsidR="00C24EC8" w:rsidRPr="00E95192" w:rsidRDefault="00C24EC8" w:rsidP="00030F4D">
            <w:pPr>
              <w:tabs>
                <w:tab w:val="left" w:pos="1251"/>
              </w:tabs>
              <w:bidi/>
              <w:spacing w:after="0" w:line="240" w:lineRule="auto"/>
              <w:rPr>
                <w:rFonts w:ascii="Times New Roman" w:hAnsi="Times New Roman" w:cs="B Nazanin"/>
                <w:b/>
                <w:bCs/>
                <w:sz w:val="24"/>
                <w:szCs w:val="24"/>
                <w:rtl/>
                <w:lang w:bidi="fa-IR"/>
              </w:rPr>
            </w:pPr>
            <w:r w:rsidRPr="00E95192">
              <w:rPr>
                <w:rFonts w:ascii="Times New Roman" w:hAnsi="Times New Roman" w:cs="B Nazanin" w:hint="cs"/>
                <w:b/>
                <w:bCs/>
                <w:sz w:val="24"/>
                <w:szCs w:val="24"/>
                <w:rtl/>
                <w:lang w:bidi="fa-IR"/>
              </w:rPr>
              <w:t>طبقه اول</w:t>
            </w:r>
          </w:p>
        </w:tc>
        <w:tc>
          <w:tcPr>
            <w:tcW w:w="2127" w:type="dxa"/>
            <w:tcBorders>
              <w:top w:val="single" w:sz="4" w:space="0" w:color="auto"/>
              <w:left w:val="single" w:sz="4" w:space="0" w:color="auto"/>
              <w:bottom w:val="single" w:sz="4" w:space="0" w:color="auto"/>
            </w:tcBorders>
          </w:tcPr>
          <w:p w14:paraId="699DCAF2" w14:textId="77777777" w:rsidR="00C24EC8" w:rsidRPr="00E95192" w:rsidRDefault="00C24EC8" w:rsidP="00030F4D">
            <w:pPr>
              <w:tabs>
                <w:tab w:val="left" w:pos="1251"/>
              </w:tabs>
              <w:bidi/>
              <w:spacing w:after="0" w:line="240" w:lineRule="auto"/>
              <w:jc w:val="center"/>
              <w:rPr>
                <w:rFonts w:ascii="Times New Roman" w:hAnsi="Times New Roman" w:cs="B Nazanin"/>
                <w:b/>
                <w:bCs/>
                <w:sz w:val="28"/>
                <w:szCs w:val="28"/>
                <w:rtl/>
                <w:lang w:bidi="fa-IR"/>
              </w:rPr>
            </w:pPr>
            <w:r w:rsidRPr="00E95192">
              <w:rPr>
                <w:rFonts w:ascii="Times New Roman" w:hAnsi="Times New Roman" w:cs="B Nazanin"/>
                <w:b/>
                <w:bCs/>
                <w:sz w:val="28"/>
                <w:szCs w:val="28"/>
                <w:lang w:bidi="fa-IR"/>
              </w:rPr>
              <w:t>A</w:t>
            </w:r>
            <w:r w:rsidRPr="00E95192">
              <w:rPr>
                <w:rFonts w:ascii="Times New Roman" w:hAnsi="Times New Roman" w:cs="B Nazanin" w:hint="cs"/>
                <w:b/>
                <w:bCs/>
                <w:sz w:val="28"/>
                <w:szCs w:val="28"/>
                <w:rtl/>
                <w:lang w:bidi="fa-IR"/>
              </w:rPr>
              <w:t xml:space="preserve"> *5/4</w:t>
            </w:r>
          </w:p>
          <w:p w14:paraId="657F9CF9" w14:textId="77777777" w:rsidR="00C24EC8" w:rsidRPr="00E95192" w:rsidRDefault="00C24EC8" w:rsidP="00030F4D">
            <w:pPr>
              <w:tabs>
                <w:tab w:val="left" w:pos="1251"/>
              </w:tabs>
              <w:bidi/>
              <w:spacing w:after="0" w:line="240" w:lineRule="auto"/>
              <w:jc w:val="center"/>
              <w:rPr>
                <w:rFonts w:ascii="Times New Roman" w:hAnsi="Times New Roman" w:cs="B Nazanin"/>
                <w:b/>
                <w:bCs/>
                <w:sz w:val="28"/>
                <w:szCs w:val="28"/>
                <w:lang w:bidi="fa-IR"/>
              </w:rPr>
            </w:pPr>
          </w:p>
          <w:p w14:paraId="6BB5EE58" w14:textId="77777777" w:rsidR="00C24EC8" w:rsidRPr="00E95192" w:rsidRDefault="00C24EC8" w:rsidP="00030F4D">
            <w:pPr>
              <w:tabs>
                <w:tab w:val="left" w:pos="1251"/>
              </w:tabs>
              <w:bidi/>
              <w:spacing w:after="0" w:line="240" w:lineRule="auto"/>
              <w:jc w:val="center"/>
              <w:rPr>
                <w:rFonts w:ascii="Times New Roman" w:hAnsi="Times New Roman" w:cs="B Nazanin"/>
                <w:b/>
                <w:bCs/>
                <w:sz w:val="28"/>
                <w:szCs w:val="28"/>
                <w:lang w:bidi="fa-IR"/>
              </w:rPr>
            </w:pPr>
          </w:p>
        </w:tc>
        <w:tc>
          <w:tcPr>
            <w:tcW w:w="2126" w:type="dxa"/>
            <w:tcBorders>
              <w:top w:val="single" w:sz="4" w:space="0" w:color="auto"/>
              <w:bottom w:val="single" w:sz="4" w:space="0" w:color="auto"/>
              <w:right w:val="single" w:sz="4" w:space="0" w:color="auto"/>
            </w:tcBorders>
          </w:tcPr>
          <w:p w14:paraId="3D85A9C5" w14:textId="77777777" w:rsidR="00C24EC8" w:rsidRPr="00E95192" w:rsidRDefault="00C24EC8" w:rsidP="00030F4D">
            <w:pPr>
              <w:tabs>
                <w:tab w:val="left" w:pos="1251"/>
              </w:tabs>
              <w:bidi/>
              <w:spacing w:after="0" w:line="240" w:lineRule="auto"/>
              <w:jc w:val="center"/>
              <w:rPr>
                <w:rFonts w:ascii="Times New Roman" w:hAnsi="Times New Roman" w:cs="B Nazanin"/>
                <w:b/>
                <w:bCs/>
                <w:sz w:val="28"/>
                <w:szCs w:val="28"/>
                <w:rtl/>
                <w:lang w:bidi="fa-IR"/>
              </w:rPr>
            </w:pPr>
            <w:r w:rsidRPr="00E95192">
              <w:rPr>
                <w:rFonts w:ascii="Times New Roman" w:hAnsi="Times New Roman" w:cs="B Nazanin"/>
                <w:b/>
                <w:bCs/>
                <w:sz w:val="28"/>
                <w:szCs w:val="28"/>
                <w:lang w:bidi="fa-IR"/>
              </w:rPr>
              <w:t>A</w:t>
            </w:r>
            <w:r w:rsidRPr="00E95192">
              <w:rPr>
                <w:rFonts w:ascii="Times New Roman" w:hAnsi="Times New Roman" w:cs="B Nazanin" w:hint="cs"/>
                <w:b/>
                <w:bCs/>
                <w:sz w:val="28"/>
                <w:szCs w:val="28"/>
                <w:rtl/>
                <w:lang w:bidi="fa-IR"/>
              </w:rPr>
              <w:t xml:space="preserve"> *5/4</w:t>
            </w:r>
          </w:p>
          <w:p w14:paraId="4BCEB186" w14:textId="77777777" w:rsidR="00C24EC8" w:rsidRPr="00E95192" w:rsidRDefault="00C24EC8" w:rsidP="00030F4D">
            <w:pPr>
              <w:tabs>
                <w:tab w:val="left" w:pos="1251"/>
              </w:tabs>
              <w:bidi/>
              <w:spacing w:after="0" w:line="240" w:lineRule="auto"/>
              <w:jc w:val="center"/>
              <w:rPr>
                <w:rFonts w:ascii="Times New Roman" w:hAnsi="Times New Roman" w:cs="B Nazanin"/>
                <w:b/>
                <w:bCs/>
                <w:sz w:val="28"/>
                <w:szCs w:val="28"/>
                <w:lang w:bidi="fa-IR"/>
              </w:rPr>
            </w:pPr>
          </w:p>
          <w:p w14:paraId="537D3C0B" w14:textId="77777777" w:rsidR="00C24EC8" w:rsidRPr="00E95192" w:rsidRDefault="00C24EC8" w:rsidP="00030F4D">
            <w:pPr>
              <w:tabs>
                <w:tab w:val="left" w:pos="1251"/>
              </w:tabs>
              <w:bidi/>
              <w:spacing w:after="0" w:line="240" w:lineRule="auto"/>
              <w:jc w:val="center"/>
              <w:rPr>
                <w:rFonts w:ascii="Times New Roman" w:hAnsi="Times New Roman" w:cs="B Nazanin"/>
                <w:b/>
                <w:bCs/>
                <w:sz w:val="28"/>
                <w:szCs w:val="28"/>
                <w:lang w:bidi="fa-IR"/>
              </w:rPr>
            </w:pPr>
          </w:p>
        </w:tc>
        <w:tc>
          <w:tcPr>
            <w:tcW w:w="1701" w:type="dxa"/>
            <w:vMerge/>
            <w:tcBorders>
              <w:left w:val="single" w:sz="4" w:space="0" w:color="auto"/>
            </w:tcBorders>
            <w:textDirection w:val="btLr"/>
          </w:tcPr>
          <w:p w14:paraId="06754E16" w14:textId="77777777" w:rsidR="00C24EC8" w:rsidRPr="00E95192" w:rsidRDefault="00C24EC8" w:rsidP="00030F4D">
            <w:pPr>
              <w:tabs>
                <w:tab w:val="left" w:pos="1251"/>
              </w:tabs>
              <w:bidi/>
              <w:spacing w:after="0" w:line="240" w:lineRule="auto"/>
              <w:ind w:left="113" w:right="113"/>
              <w:jc w:val="right"/>
              <w:rPr>
                <w:rFonts w:ascii="Times New Roman" w:hAnsi="Times New Roman" w:cs="B Zar"/>
                <w:b/>
                <w:bCs/>
                <w:rtl/>
                <w:lang w:bidi="fa-IR"/>
              </w:rPr>
            </w:pPr>
          </w:p>
        </w:tc>
        <w:tc>
          <w:tcPr>
            <w:tcW w:w="4117" w:type="dxa"/>
            <w:vMerge/>
          </w:tcPr>
          <w:p w14:paraId="5D415E88" w14:textId="77777777" w:rsidR="00C24EC8" w:rsidRPr="00E95192" w:rsidRDefault="00C24EC8" w:rsidP="00030F4D">
            <w:pPr>
              <w:tabs>
                <w:tab w:val="left" w:pos="1251"/>
              </w:tabs>
              <w:bidi/>
              <w:spacing w:after="0" w:line="240" w:lineRule="auto"/>
              <w:rPr>
                <w:rFonts w:ascii="Times New Roman" w:hAnsi="Times New Roman" w:cs="B Zar"/>
                <w:b/>
                <w:bCs/>
                <w:sz w:val="28"/>
                <w:szCs w:val="28"/>
                <w:rtl/>
                <w:lang w:bidi="fa-IR"/>
              </w:rPr>
            </w:pPr>
          </w:p>
        </w:tc>
      </w:tr>
      <w:tr w:rsidR="00C24EC8" w:rsidRPr="00E95192" w14:paraId="245B8804" w14:textId="77777777" w:rsidTr="00EC2BA1">
        <w:trPr>
          <w:cantSplit/>
          <w:trHeight w:val="2657"/>
        </w:trPr>
        <w:tc>
          <w:tcPr>
            <w:tcW w:w="709" w:type="dxa"/>
            <w:vMerge/>
            <w:tcBorders>
              <w:left w:val="single" w:sz="4" w:space="0" w:color="auto"/>
            </w:tcBorders>
          </w:tcPr>
          <w:p w14:paraId="060A4CDE"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c>
          <w:tcPr>
            <w:tcW w:w="2835" w:type="dxa"/>
            <w:vMerge/>
            <w:tcBorders>
              <w:right w:val="single" w:sz="4" w:space="0" w:color="auto"/>
            </w:tcBorders>
          </w:tcPr>
          <w:p w14:paraId="54338F7A" w14:textId="77777777" w:rsidR="00C24EC8" w:rsidRPr="00E95192" w:rsidRDefault="00C24EC8" w:rsidP="00030F4D">
            <w:pPr>
              <w:tabs>
                <w:tab w:val="left" w:pos="1251"/>
              </w:tabs>
              <w:bidi/>
              <w:spacing w:after="0" w:line="240" w:lineRule="auto"/>
              <w:rPr>
                <w:rFonts w:ascii="Times New Roman" w:hAnsi="Times New Roman" w:cs="B Zar"/>
                <w:b/>
                <w:bCs/>
                <w:sz w:val="28"/>
                <w:szCs w:val="28"/>
                <w:rtl/>
                <w:lang w:bidi="fa-IR"/>
              </w:rPr>
            </w:pPr>
          </w:p>
        </w:tc>
        <w:tc>
          <w:tcPr>
            <w:tcW w:w="992" w:type="dxa"/>
            <w:tcBorders>
              <w:top w:val="single" w:sz="4" w:space="0" w:color="auto"/>
              <w:left w:val="single" w:sz="4" w:space="0" w:color="auto"/>
              <w:right w:val="single" w:sz="4" w:space="0" w:color="auto"/>
            </w:tcBorders>
          </w:tcPr>
          <w:p w14:paraId="59142950" w14:textId="77777777" w:rsidR="00C24EC8" w:rsidRPr="00E95192" w:rsidRDefault="00C24EC8" w:rsidP="00030F4D">
            <w:pPr>
              <w:tabs>
                <w:tab w:val="left" w:pos="1251"/>
              </w:tabs>
              <w:bidi/>
              <w:spacing w:after="0" w:line="240" w:lineRule="auto"/>
              <w:rPr>
                <w:rFonts w:ascii="Times New Roman" w:hAnsi="Times New Roman" w:cs="B Nazanin"/>
                <w:b/>
                <w:bCs/>
                <w:sz w:val="28"/>
                <w:szCs w:val="28"/>
                <w:lang w:bidi="fa-IR"/>
              </w:rPr>
            </w:pPr>
          </w:p>
          <w:p w14:paraId="7581D4C6" w14:textId="77777777" w:rsidR="00C24EC8" w:rsidRPr="00E95192" w:rsidRDefault="00C24EC8" w:rsidP="00030F4D">
            <w:pPr>
              <w:tabs>
                <w:tab w:val="left" w:pos="1251"/>
              </w:tabs>
              <w:bidi/>
              <w:spacing w:after="0" w:line="240" w:lineRule="auto"/>
              <w:rPr>
                <w:rFonts w:ascii="Times New Roman" w:hAnsi="Times New Roman" w:cs="B Nazanin"/>
                <w:b/>
                <w:bCs/>
                <w:sz w:val="28"/>
                <w:szCs w:val="28"/>
                <w:rtl/>
                <w:lang w:bidi="fa-IR"/>
              </w:rPr>
            </w:pPr>
          </w:p>
          <w:p w14:paraId="10CCB3A8" w14:textId="77777777" w:rsidR="00C24EC8" w:rsidRPr="00E95192" w:rsidRDefault="00C24EC8" w:rsidP="00030F4D">
            <w:pPr>
              <w:tabs>
                <w:tab w:val="left" w:pos="1251"/>
              </w:tabs>
              <w:bidi/>
              <w:spacing w:after="0" w:line="240" w:lineRule="auto"/>
              <w:rPr>
                <w:rFonts w:ascii="Times New Roman" w:hAnsi="Times New Roman" w:cs="B Nazanin"/>
                <w:b/>
                <w:bCs/>
                <w:sz w:val="24"/>
                <w:szCs w:val="24"/>
                <w:rtl/>
                <w:lang w:bidi="fa-IR"/>
              </w:rPr>
            </w:pPr>
            <w:r w:rsidRPr="00E95192">
              <w:rPr>
                <w:rFonts w:ascii="Times New Roman" w:hAnsi="Times New Roman" w:cs="B Nazanin" w:hint="cs"/>
                <w:b/>
                <w:bCs/>
                <w:sz w:val="28"/>
                <w:szCs w:val="28"/>
                <w:rtl/>
                <w:lang w:bidi="fa-IR"/>
              </w:rPr>
              <w:t>انباری</w:t>
            </w:r>
          </w:p>
        </w:tc>
        <w:tc>
          <w:tcPr>
            <w:tcW w:w="2127" w:type="dxa"/>
            <w:tcBorders>
              <w:top w:val="single" w:sz="4" w:space="0" w:color="auto"/>
              <w:left w:val="single" w:sz="4" w:space="0" w:color="auto"/>
            </w:tcBorders>
          </w:tcPr>
          <w:p w14:paraId="1814F419" w14:textId="77777777" w:rsidR="00C24EC8" w:rsidRPr="00E95192" w:rsidRDefault="00C24EC8" w:rsidP="00030F4D">
            <w:pPr>
              <w:tabs>
                <w:tab w:val="left" w:pos="1251"/>
              </w:tabs>
              <w:bidi/>
              <w:spacing w:after="0" w:line="240" w:lineRule="auto"/>
              <w:jc w:val="center"/>
              <w:rPr>
                <w:rFonts w:ascii="Times New Roman" w:hAnsi="Times New Roman" w:cs="B Nazanin"/>
                <w:b/>
                <w:bCs/>
                <w:sz w:val="28"/>
                <w:szCs w:val="28"/>
                <w:lang w:bidi="fa-IR"/>
              </w:rPr>
            </w:pPr>
          </w:p>
          <w:p w14:paraId="76E5222B" w14:textId="77777777" w:rsidR="00C24EC8" w:rsidRPr="00E95192" w:rsidRDefault="00C24EC8" w:rsidP="00030F4D">
            <w:pPr>
              <w:tabs>
                <w:tab w:val="left" w:pos="1251"/>
              </w:tabs>
              <w:bidi/>
              <w:spacing w:after="0" w:line="240" w:lineRule="auto"/>
              <w:jc w:val="center"/>
              <w:rPr>
                <w:rFonts w:ascii="Times New Roman" w:hAnsi="Times New Roman" w:cs="B Nazanin"/>
                <w:b/>
                <w:bCs/>
                <w:sz w:val="28"/>
                <w:szCs w:val="28"/>
                <w:rtl/>
                <w:lang w:bidi="fa-IR"/>
              </w:rPr>
            </w:pPr>
          </w:p>
          <w:p w14:paraId="4F5CC993" w14:textId="77777777" w:rsidR="00C24EC8" w:rsidRPr="00E95192" w:rsidRDefault="00C24EC8" w:rsidP="00030F4D">
            <w:pPr>
              <w:tabs>
                <w:tab w:val="left" w:pos="1251"/>
              </w:tabs>
              <w:bidi/>
              <w:spacing w:after="0" w:line="240" w:lineRule="auto"/>
              <w:jc w:val="center"/>
              <w:rPr>
                <w:rFonts w:ascii="Times New Roman" w:hAnsi="Times New Roman" w:cs="B Nazanin"/>
                <w:b/>
                <w:bCs/>
                <w:sz w:val="28"/>
                <w:szCs w:val="28"/>
                <w:lang w:bidi="fa-IR"/>
              </w:rPr>
            </w:pPr>
            <w:r w:rsidRPr="00E95192">
              <w:rPr>
                <w:rFonts w:ascii="Times New Roman" w:hAnsi="Times New Roman" w:cs="B Nazanin"/>
                <w:b/>
                <w:bCs/>
                <w:sz w:val="28"/>
                <w:szCs w:val="28"/>
                <w:lang w:bidi="fa-IR"/>
              </w:rPr>
              <w:t>A</w:t>
            </w:r>
            <w:r w:rsidRPr="00E95192">
              <w:rPr>
                <w:rFonts w:ascii="Times New Roman" w:hAnsi="Times New Roman" w:cs="B Nazanin" w:hint="cs"/>
                <w:b/>
                <w:bCs/>
                <w:sz w:val="28"/>
                <w:szCs w:val="28"/>
                <w:rtl/>
                <w:lang w:bidi="fa-IR"/>
              </w:rPr>
              <w:t xml:space="preserve"> *2/2</w:t>
            </w:r>
          </w:p>
        </w:tc>
        <w:tc>
          <w:tcPr>
            <w:tcW w:w="2126" w:type="dxa"/>
            <w:tcBorders>
              <w:top w:val="single" w:sz="4" w:space="0" w:color="auto"/>
              <w:right w:val="single" w:sz="4" w:space="0" w:color="auto"/>
            </w:tcBorders>
          </w:tcPr>
          <w:p w14:paraId="35ADF348" w14:textId="77777777" w:rsidR="00C24EC8" w:rsidRPr="00E95192" w:rsidRDefault="00C24EC8" w:rsidP="00030F4D">
            <w:pPr>
              <w:tabs>
                <w:tab w:val="left" w:pos="1251"/>
              </w:tabs>
              <w:bidi/>
              <w:spacing w:after="0" w:line="240" w:lineRule="auto"/>
              <w:jc w:val="center"/>
              <w:rPr>
                <w:rFonts w:ascii="Times New Roman" w:hAnsi="Times New Roman" w:cs="B Nazanin"/>
                <w:b/>
                <w:bCs/>
                <w:sz w:val="28"/>
                <w:szCs w:val="28"/>
                <w:lang w:bidi="fa-IR"/>
              </w:rPr>
            </w:pPr>
          </w:p>
          <w:p w14:paraId="6D5AD3B1" w14:textId="77777777" w:rsidR="00C24EC8" w:rsidRPr="00E95192" w:rsidRDefault="00C24EC8" w:rsidP="00030F4D">
            <w:pPr>
              <w:tabs>
                <w:tab w:val="left" w:pos="1251"/>
              </w:tabs>
              <w:bidi/>
              <w:spacing w:after="0" w:line="240" w:lineRule="auto"/>
              <w:jc w:val="center"/>
              <w:rPr>
                <w:rFonts w:ascii="Times New Roman" w:hAnsi="Times New Roman" w:cs="B Nazanin"/>
                <w:b/>
                <w:bCs/>
                <w:sz w:val="28"/>
                <w:szCs w:val="28"/>
                <w:rtl/>
                <w:lang w:bidi="fa-IR"/>
              </w:rPr>
            </w:pPr>
          </w:p>
          <w:p w14:paraId="50781287" w14:textId="77777777" w:rsidR="00C24EC8" w:rsidRPr="00E95192" w:rsidRDefault="00C24EC8" w:rsidP="00030F4D">
            <w:pPr>
              <w:tabs>
                <w:tab w:val="left" w:pos="1251"/>
              </w:tabs>
              <w:bidi/>
              <w:spacing w:after="0" w:line="240" w:lineRule="auto"/>
              <w:jc w:val="center"/>
              <w:rPr>
                <w:rFonts w:ascii="Times New Roman" w:hAnsi="Times New Roman" w:cs="B Nazanin"/>
                <w:b/>
                <w:bCs/>
                <w:sz w:val="28"/>
                <w:szCs w:val="28"/>
                <w:lang w:bidi="fa-IR"/>
              </w:rPr>
            </w:pPr>
            <w:r w:rsidRPr="00E95192">
              <w:rPr>
                <w:rFonts w:ascii="Times New Roman" w:hAnsi="Times New Roman" w:cs="B Nazanin"/>
                <w:b/>
                <w:bCs/>
                <w:sz w:val="28"/>
                <w:szCs w:val="28"/>
                <w:lang w:bidi="fa-IR"/>
              </w:rPr>
              <w:t>A</w:t>
            </w:r>
            <w:r w:rsidRPr="00E95192">
              <w:rPr>
                <w:rFonts w:ascii="Times New Roman" w:hAnsi="Times New Roman" w:cs="B Nazanin" w:hint="cs"/>
                <w:b/>
                <w:bCs/>
                <w:sz w:val="28"/>
                <w:szCs w:val="28"/>
                <w:rtl/>
                <w:lang w:bidi="fa-IR"/>
              </w:rPr>
              <w:t xml:space="preserve"> *2/2</w:t>
            </w:r>
          </w:p>
        </w:tc>
        <w:tc>
          <w:tcPr>
            <w:tcW w:w="1701" w:type="dxa"/>
            <w:vMerge/>
            <w:tcBorders>
              <w:left w:val="single" w:sz="4" w:space="0" w:color="auto"/>
            </w:tcBorders>
            <w:textDirection w:val="btLr"/>
          </w:tcPr>
          <w:p w14:paraId="296BAE2B" w14:textId="77777777" w:rsidR="00C24EC8" w:rsidRPr="00E95192" w:rsidRDefault="00C24EC8" w:rsidP="00030F4D">
            <w:pPr>
              <w:tabs>
                <w:tab w:val="left" w:pos="1251"/>
              </w:tabs>
              <w:bidi/>
              <w:spacing w:after="0" w:line="240" w:lineRule="auto"/>
              <w:ind w:left="113" w:right="113"/>
              <w:jc w:val="right"/>
              <w:rPr>
                <w:rFonts w:ascii="Times New Roman" w:hAnsi="Times New Roman" w:cs="B Zar"/>
                <w:b/>
                <w:bCs/>
                <w:rtl/>
                <w:lang w:bidi="fa-IR"/>
              </w:rPr>
            </w:pPr>
          </w:p>
        </w:tc>
        <w:tc>
          <w:tcPr>
            <w:tcW w:w="4117" w:type="dxa"/>
            <w:vMerge/>
          </w:tcPr>
          <w:p w14:paraId="23057B65" w14:textId="77777777" w:rsidR="00C24EC8" w:rsidRPr="00E95192" w:rsidRDefault="00C24EC8" w:rsidP="00030F4D">
            <w:pPr>
              <w:tabs>
                <w:tab w:val="left" w:pos="1251"/>
              </w:tabs>
              <w:bidi/>
              <w:spacing w:after="0" w:line="240" w:lineRule="auto"/>
              <w:rPr>
                <w:rFonts w:ascii="Times New Roman" w:hAnsi="Times New Roman" w:cs="B Zar"/>
                <w:b/>
                <w:bCs/>
                <w:sz w:val="28"/>
                <w:szCs w:val="28"/>
                <w:rtl/>
                <w:lang w:bidi="fa-IR"/>
              </w:rPr>
            </w:pPr>
          </w:p>
        </w:tc>
      </w:tr>
    </w:tbl>
    <w:p w14:paraId="667DCF60" w14:textId="77777777" w:rsidR="00C24EC8" w:rsidRPr="00E95192" w:rsidRDefault="00C24EC8" w:rsidP="00C24EC8">
      <w:pPr>
        <w:bidi/>
        <w:rPr>
          <w:rFonts w:cs="B Titr"/>
          <w:b/>
          <w:bCs/>
          <w:sz w:val="20"/>
          <w:szCs w:val="20"/>
          <w:rtl/>
        </w:rPr>
      </w:pPr>
    </w:p>
    <w:p w14:paraId="0389927C" w14:textId="77777777" w:rsidR="00C24EC8" w:rsidRPr="00E95192" w:rsidRDefault="00C24EC8" w:rsidP="00C24EC8">
      <w:pPr>
        <w:bidi/>
        <w:rPr>
          <w:rFonts w:cs="B Titr"/>
          <w:b/>
          <w:bCs/>
          <w:sz w:val="20"/>
          <w:szCs w:val="20"/>
          <w:rtl/>
          <w:lang w:bidi="fa-IR"/>
        </w:rPr>
      </w:pPr>
      <w:r w:rsidRPr="00E95192">
        <w:rPr>
          <w:rFonts w:cs="B Titr"/>
          <w:b/>
          <w:bCs/>
          <w:sz w:val="20"/>
          <w:szCs w:val="20"/>
        </w:rPr>
        <w:t>A</w:t>
      </w:r>
      <w:r w:rsidRPr="00E95192">
        <w:rPr>
          <w:rFonts w:cs="B Titr" w:hint="cs"/>
          <w:b/>
          <w:bCs/>
          <w:sz w:val="20"/>
          <w:szCs w:val="20"/>
          <w:rtl/>
        </w:rPr>
        <w:t xml:space="preserve"> =</w:t>
      </w:r>
      <w:r w:rsidRPr="00E95192">
        <w:rPr>
          <w:rFonts w:cs="B Titr" w:hint="cs"/>
          <w:b/>
          <w:bCs/>
          <w:sz w:val="20"/>
          <w:szCs w:val="20"/>
          <w:rtl/>
          <w:lang w:bidi="fa-IR"/>
        </w:rPr>
        <w:t>ارزش محاسباتی ضمیمه دفترچه عوارض محلی ممهور به مهر 3 گانه</w:t>
      </w:r>
    </w:p>
    <w:p w14:paraId="4FC55525" w14:textId="77777777" w:rsidR="00C24EC8" w:rsidRDefault="00C24EC8" w:rsidP="00C24EC8">
      <w:pPr>
        <w:bidi/>
        <w:rPr>
          <w:rFonts w:ascii="Times New Roman" w:hAnsi="Times New Roman" w:cs="B Titr"/>
          <w:b/>
          <w:bCs/>
          <w:sz w:val="24"/>
          <w:szCs w:val="24"/>
          <w:rtl/>
          <w:lang w:bidi="fa-IR"/>
        </w:rPr>
      </w:pPr>
    </w:p>
    <w:p w14:paraId="60604BD3" w14:textId="77777777" w:rsidR="00AE4640" w:rsidRDefault="00C24EC8" w:rsidP="00B00C3A">
      <w:pPr>
        <w:bidi/>
        <w:jc w:val="center"/>
        <w:rPr>
          <w:rFonts w:ascii="Times New Roman" w:hAnsi="Times New Roman" w:cs="B Titr"/>
          <w:b/>
          <w:bCs/>
          <w:sz w:val="24"/>
          <w:szCs w:val="24"/>
          <w:rtl/>
          <w:lang w:bidi="fa-IR"/>
        </w:rPr>
      </w:pPr>
      <w:r>
        <w:rPr>
          <w:rFonts w:ascii="Times New Roman" w:hAnsi="Times New Roman" w:cs="B Titr" w:hint="cs"/>
          <w:b/>
          <w:bCs/>
          <w:sz w:val="24"/>
          <w:szCs w:val="24"/>
          <w:rtl/>
          <w:lang w:bidi="fa-IR"/>
        </w:rPr>
        <w:t>شهردار نیک آباد                                                           شورای اسلامی شهر نیک آباد                                                                      استانداری اصفهان</w:t>
      </w:r>
    </w:p>
    <w:p w14:paraId="6949C041" w14:textId="77777777" w:rsidR="004D06F5" w:rsidRDefault="004D06F5" w:rsidP="00AE4640">
      <w:pPr>
        <w:bidi/>
        <w:rPr>
          <w:rFonts w:ascii="Times New Roman" w:hAnsi="Times New Roman" w:cs="B Titr"/>
          <w:b/>
          <w:bCs/>
          <w:sz w:val="24"/>
          <w:szCs w:val="24"/>
          <w:rtl/>
          <w:lang w:bidi="fa-IR"/>
        </w:rPr>
      </w:pPr>
    </w:p>
    <w:p w14:paraId="4D617F50" w14:textId="0179E84A" w:rsidR="00C24EC8" w:rsidRPr="00B7545D" w:rsidRDefault="00C92082" w:rsidP="004D06F5">
      <w:pPr>
        <w:bidi/>
        <w:rPr>
          <w:rFonts w:ascii="Times New Roman" w:hAnsi="Times New Roman" w:cs="B Titr"/>
          <w:b/>
          <w:bCs/>
          <w:sz w:val="24"/>
          <w:szCs w:val="24"/>
          <w:rtl/>
          <w:lang w:bidi="fa-IR"/>
        </w:rPr>
      </w:pPr>
      <w:r w:rsidRPr="00C92082">
        <w:rPr>
          <w:rFonts w:ascii="Times New Roman" w:hAnsi="Times New Roman" w:cs="B Titr" w:hint="cs"/>
          <w:b/>
          <w:bCs/>
          <w:highlight w:val="yellow"/>
          <w:rtl/>
          <w:lang w:bidi="fa-IR"/>
        </w:rPr>
        <w:lastRenderedPageBreak/>
        <w:t xml:space="preserve">تعرفه اراضی </w:t>
      </w:r>
      <w:r w:rsidRPr="00C92082">
        <w:rPr>
          <w:rFonts w:ascii="Times New Roman" w:hAnsi="Times New Roman" w:cs="Times New Roman" w:hint="cs"/>
          <w:b/>
          <w:bCs/>
          <w:highlight w:val="yellow"/>
          <w:rtl/>
          <w:lang w:bidi="fa-IR"/>
        </w:rPr>
        <w:t>–</w:t>
      </w:r>
      <w:r w:rsidRPr="00C92082">
        <w:rPr>
          <w:rFonts w:ascii="Times New Roman" w:hAnsi="Times New Roman" w:cs="B Titr" w:hint="cs"/>
          <w:b/>
          <w:bCs/>
          <w:highlight w:val="yellow"/>
          <w:rtl/>
          <w:lang w:bidi="fa-IR"/>
        </w:rPr>
        <w:t xml:space="preserve"> عوارض صدور پروانه ساختمانی -عوارض پذیره </w:t>
      </w:r>
      <w:r w:rsidR="00C24EC8" w:rsidRPr="00C92082">
        <w:rPr>
          <w:rFonts w:ascii="Times New Roman" w:hAnsi="Times New Roman" w:cs="B Titr" w:hint="cs"/>
          <w:b/>
          <w:bCs/>
          <w:sz w:val="24"/>
          <w:szCs w:val="24"/>
          <w:highlight w:val="yellow"/>
          <w:rtl/>
          <w:lang w:bidi="fa-IR"/>
        </w:rPr>
        <w:t xml:space="preserve">واحدهای </w:t>
      </w:r>
      <w:r w:rsidR="00C24EC8" w:rsidRPr="00394CEC">
        <w:rPr>
          <w:rFonts w:cs="B Titr" w:hint="cs"/>
          <w:b/>
          <w:bCs/>
          <w:sz w:val="24"/>
          <w:szCs w:val="24"/>
          <w:highlight w:val="yellow"/>
          <w:rtl/>
        </w:rPr>
        <w:t xml:space="preserve">صنعتی </w:t>
      </w:r>
      <w:r w:rsidR="00394CEC" w:rsidRPr="00394CEC">
        <w:rPr>
          <w:rFonts w:cs="B Titr" w:hint="cs"/>
          <w:b/>
          <w:bCs/>
          <w:sz w:val="24"/>
          <w:szCs w:val="24"/>
          <w:highlight w:val="yellow"/>
          <w:rtl/>
        </w:rPr>
        <w:t>کارگاهی و سوله و ...</w:t>
      </w:r>
    </w:p>
    <w:tbl>
      <w:tblPr>
        <w:bidiVisual/>
        <w:tblW w:w="1418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
        <w:gridCol w:w="1701"/>
        <w:gridCol w:w="1134"/>
        <w:gridCol w:w="1869"/>
        <w:gridCol w:w="2413"/>
        <w:gridCol w:w="1851"/>
        <w:gridCol w:w="4499"/>
      </w:tblGrid>
      <w:tr w:rsidR="00C24EC8" w:rsidRPr="00E95192" w14:paraId="077C8104" w14:textId="77777777" w:rsidTr="007670A1">
        <w:trPr>
          <w:trHeight w:val="493"/>
        </w:trPr>
        <w:tc>
          <w:tcPr>
            <w:tcW w:w="715" w:type="dxa"/>
          </w:tcPr>
          <w:p w14:paraId="305E0A03" w14:textId="77777777" w:rsidR="00C24EC8" w:rsidRPr="00E95192" w:rsidRDefault="00C24EC8" w:rsidP="00030F4D">
            <w:pPr>
              <w:bidi/>
              <w:spacing w:after="0" w:line="240" w:lineRule="auto"/>
              <w:ind w:left="12"/>
              <w:jc w:val="right"/>
              <w:rPr>
                <w:rFonts w:ascii="Times New Roman" w:hAnsi="Times New Roman" w:cs="B Zar"/>
                <w:b/>
                <w:bCs/>
                <w:rtl/>
                <w:lang w:bidi="fa-IR"/>
              </w:rPr>
            </w:pPr>
            <w:r w:rsidRPr="00E95192">
              <w:rPr>
                <w:rFonts w:ascii="Times New Roman" w:hAnsi="Times New Roman" w:cs="B Zar" w:hint="cs"/>
                <w:b/>
                <w:bCs/>
                <w:rtl/>
                <w:lang w:bidi="fa-IR"/>
              </w:rPr>
              <w:t>ردیف</w:t>
            </w:r>
          </w:p>
        </w:tc>
        <w:tc>
          <w:tcPr>
            <w:tcW w:w="1701" w:type="dxa"/>
            <w:tcBorders>
              <w:right w:val="single" w:sz="4" w:space="0" w:color="auto"/>
            </w:tcBorders>
          </w:tcPr>
          <w:p w14:paraId="22B2E8C9" w14:textId="77777777" w:rsidR="00C24EC8" w:rsidRPr="00E95192" w:rsidRDefault="00C24EC8" w:rsidP="00030F4D">
            <w:pPr>
              <w:tabs>
                <w:tab w:val="left" w:pos="1041"/>
                <w:tab w:val="center" w:pos="1593"/>
              </w:tabs>
              <w:bidi/>
              <w:spacing w:after="0" w:line="240" w:lineRule="auto"/>
              <w:rPr>
                <w:rFonts w:ascii="Times New Roman" w:hAnsi="Times New Roman" w:cs="B Zar"/>
                <w:b/>
                <w:bCs/>
                <w:rtl/>
                <w:lang w:bidi="fa-IR"/>
              </w:rPr>
            </w:pPr>
            <w:r w:rsidRPr="00E95192">
              <w:rPr>
                <w:rFonts w:ascii="Times New Roman" w:hAnsi="Times New Roman" w:cs="B Zar" w:hint="cs"/>
                <w:b/>
                <w:bCs/>
                <w:rtl/>
                <w:lang w:bidi="fa-IR"/>
              </w:rPr>
              <w:t>عنوان تعرفه عوارض</w:t>
            </w:r>
          </w:p>
        </w:tc>
        <w:tc>
          <w:tcPr>
            <w:tcW w:w="3003" w:type="dxa"/>
            <w:gridSpan w:val="2"/>
            <w:tcBorders>
              <w:left w:val="single" w:sz="4" w:space="0" w:color="auto"/>
              <w:right w:val="single" w:sz="4" w:space="0" w:color="auto"/>
            </w:tcBorders>
          </w:tcPr>
          <w:p w14:paraId="44993CBD" w14:textId="77777777" w:rsidR="00C24EC8" w:rsidRPr="00E95192" w:rsidRDefault="00C24EC8" w:rsidP="00030F4D">
            <w:pPr>
              <w:bidi/>
              <w:spacing w:after="0" w:line="240" w:lineRule="auto"/>
              <w:rPr>
                <w:rFonts w:ascii="Times New Roman" w:hAnsi="Times New Roman" w:cs="B Zar"/>
                <w:b/>
                <w:bCs/>
                <w:rtl/>
                <w:lang w:bidi="fa-IR"/>
              </w:rPr>
            </w:pPr>
            <w:r w:rsidRPr="00E95192">
              <w:rPr>
                <w:rFonts w:ascii="Times New Roman" w:hAnsi="Times New Roman" w:cs="B Zar" w:hint="cs"/>
                <w:b/>
                <w:bCs/>
                <w:rtl/>
                <w:lang w:bidi="fa-IR"/>
              </w:rPr>
              <w:t xml:space="preserve">نحوه محاسبه عوارض مصوب سال </w:t>
            </w:r>
            <w:r>
              <w:rPr>
                <w:rFonts w:ascii="Times New Roman" w:hAnsi="Times New Roman" w:cs="B Zar" w:hint="cs"/>
                <w:b/>
                <w:bCs/>
                <w:rtl/>
                <w:lang w:bidi="fa-IR"/>
              </w:rPr>
              <w:t>1400</w:t>
            </w:r>
          </w:p>
        </w:tc>
        <w:tc>
          <w:tcPr>
            <w:tcW w:w="2413" w:type="dxa"/>
            <w:tcBorders>
              <w:left w:val="single" w:sz="4" w:space="0" w:color="auto"/>
            </w:tcBorders>
          </w:tcPr>
          <w:p w14:paraId="45BBF0B5" w14:textId="77777777" w:rsidR="00C24EC8" w:rsidRPr="00E95192" w:rsidRDefault="00C24EC8" w:rsidP="00030F4D">
            <w:pPr>
              <w:bidi/>
              <w:spacing w:after="0" w:line="240" w:lineRule="auto"/>
              <w:rPr>
                <w:rFonts w:ascii="Times New Roman" w:hAnsi="Times New Roman" w:cs="B Zar"/>
                <w:b/>
                <w:bCs/>
                <w:rtl/>
                <w:lang w:bidi="fa-IR"/>
              </w:rPr>
            </w:pPr>
            <w:r w:rsidRPr="00E95192">
              <w:rPr>
                <w:rFonts w:ascii="Times New Roman" w:hAnsi="Times New Roman" w:cs="B Zar" w:hint="cs"/>
                <w:b/>
                <w:bCs/>
                <w:rtl/>
                <w:lang w:bidi="fa-IR"/>
              </w:rPr>
              <w:t xml:space="preserve">نحوه محاسبه عوارض مصوب سال </w:t>
            </w:r>
            <w:r>
              <w:rPr>
                <w:rFonts w:ascii="Times New Roman" w:hAnsi="Times New Roman" w:cs="B Zar" w:hint="cs"/>
                <w:b/>
                <w:bCs/>
                <w:rtl/>
                <w:lang w:bidi="fa-IR"/>
              </w:rPr>
              <w:t>1401</w:t>
            </w:r>
          </w:p>
        </w:tc>
        <w:tc>
          <w:tcPr>
            <w:tcW w:w="1851" w:type="dxa"/>
          </w:tcPr>
          <w:p w14:paraId="560E259F" w14:textId="77777777" w:rsidR="00C24EC8" w:rsidRPr="00E95192" w:rsidRDefault="00C24EC8" w:rsidP="00030F4D">
            <w:pPr>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منشاء قانونی</w:t>
            </w:r>
          </w:p>
        </w:tc>
        <w:tc>
          <w:tcPr>
            <w:tcW w:w="4499" w:type="dxa"/>
          </w:tcPr>
          <w:p w14:paraId="77C624BE" w14:textId="77777777" w:rsidR="00C24EC8" w:rsidRPr="00E95192" w:rsidRDefault="00C24EC8" w:rsidP="00030F4D">
            <w:pPr>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توضیحات</w:t>
            </w:r>
          </w:p>
        </w:tc>
      </w:tr>
      <w:tr w:rsidR="00C24EC8" w:rsidRPr="00E95192" w14:paraId="027310F2" w14:textId="77777777" w:rsidTr="007670A1">
        <w:trPr>
          <w:trHeight w:val="531"/>
        </w:trPr>
        <w:tc>
          <w:tcPr>
            <w:tcW w:w="715" w:type="dxa"/>
            <w:vMerge w:val="restart"/>
            <w:tcBorders>
              <w:left w:val="single" w:sz="4" w:space="0" w:color="auto"/>
            </w:tcBorders>
          </w:tcPr>
          <w:p w14:paraId="4E6E30D2"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1</w:t>
            </w:r>
          </w:p>
        </w:tc>
        <w:tc>
          <w:tcPr>
            <w:tcW w:w="1701" w:type="dxa"/>
            <w:vMerge w:val="restart"/>
          </w:tcPr>
          <w:p w14:paraId="7453D53B" w14:textId="77777777" w:rsidR="00C24EC8" w:rsidRPr="00E95192" w:rsidRDefault="00C24EC8" w:rsidP="00030F4D">
            <w:pPr>
              <w:tabs>
                <w:tab w:val="left" w:pos="1251"/>
              </w:tabs>
              <w:bidi/>
              <w:spacing w:after="0" w:line="240" w:lineRule="auto"/>
              <w:rPr>
                <w:rFonts w:ascii="Times New Roman" w:hAnsi="Times New Roman" w:cs="B Zar"/>
                <w:b/>
                <w:bCs/>
                <w:sz w:val="28"/>
                <w:szCs w:val="28"/>
                <w:rtl/>
                <w:lang w:bidi="fa-IR"/>
              </w:rPr>
            </w:pPr>
            <w:r w:rsidRPr="00E95192">
              <w:rPr>
                <w:rFonts w:ascii="Times New Roman" w:hAnsi="Times New Roman" w:cs="B Zar" w:hint="cs"/>
                <w:b/>
                <w:bCs/>
                <w:sz w:val="32"/>
                <w:szCs w:val="32"/>
                <w:rtl/>
                <w:lang w:bidi="fa-IR"/>
              </w:rPr>
              <w:t xml:space="preserve">عوارض پذیره واحدهای </w:t>
            </w:r>
            <w:r w:rsidRPr="00E95192">
              <w:rPr>
                <w:rFonts w:cs="B Zar" w:hint="cs"/>
                <w:b/>
                <w:bCs/>
                <w:sz w:val="24"/>
                <w:szCs w:val="24"/>
                <w:rtl/>
              </w:rPr>
              <w:t>صنعتی</w:t>
            </w:r>
          </w:p>
        </w:tc>
        <w:tc>
          <w:tcPr>
            <w:tcW w:w="1134" w:type="dxa"/>
            <w:tcBorders>
              <w:bottom w:val="single" w:sz="4" w:space="0" w:color="auto"/>
              <w:right w:val="single" w:sz="4" w:space="0" w:color="auto"/>
            </w:tcBorders>
          </w:tcPr>
          <w:p w14:paraId="4F283CAE" w14:textId="77777777" w:rsidR="00C24EC8" w:rsidRPr="00E95192" w:rsidRDefault="00C24EC8" w:rsidP="00030F4D">
            <w:pPr>
              <w:tabs>
                <w:tab w:val="left" w:pos="1251"/>
              </w:tabs>
              <w:bidi/>
              <w:spacing w:after="0" w:line="240" w:lineRule="auto"/>
              <w:rPr>
                <w:rFonts w:ascii="Times New Roman" w:hAnsi="Times New Roman" w:cs="B Zar"/>
                <w:b/>
                <w:bCs/>
                <w:sz w:val="32"/>
                <w:szCs w:val="32"/>
                <w:rtl/>
                <w:lang w:bidi="fa-IR"/>
              </w:rPr>
            </w:pPr>
            <w:r w:rsidRPr="00E95192">
              <w:rPr>
                <w:rFonts w:ascii="Times New Roman" w:hAnsi="Times New Roman" w:cs="B Zar" w:hint="cs"/>
                <w:b/>
                <w:bCs/>
                <w:sz w:val="32"/>
                <w:szCs w:val="32"/>
                <w:rtl/>
                <w:lang w:bidi="fa-IR"/>
              </w:rPr>
              <w:t>همکف</w:t>
            </w:r>
            <w:r w:rsidRPr="00E95192">
              <w:rPr>
                <w:rFonts w:ascii="Times New Roman" w:hAnsi="Times New Roman" w:cs="B Nazanin"/>
                <w:b/>
                <w:bCs/>
                <w:sz w:val="28"/>
                <w:szCs w:val="28"/>
                <w:lang w:bidi="fa-IR"/>
              </w:rPr>
              <w:t xml:space="preserve"> </w:t>
            </w:r>
          </w:p>
        </w:tc>
        <w:tc>
          <w:tcPr>
            <w:tcW w:w="1869" w:type="dxa"/>
            <w:tcBorders>
              <w:bottom w:val="single" w:sz="4" w:space="0" w:color="auto"/>
              <w:right w:val="single" w:sz="4" w:space="0" w:color="auto"/>
            </w:tcBorders>
          </w:tcPr>
          <w:p w14:paraId="55ACCFFA" w14:textId="77777777" w:rsidR="00C24EC8" w:rsidRPr="00E95192" w:rsidRDefault="00C24EC8" w:rsidP="00030F4D">
            <w:pPr>
              <w:tabs>
                <w:tab w:val="left" w:pos="1251"/>
              </w:tabs>
              <w:bidi/>
              <w:spacing w:after="0" w:line="240" w:lineRule="auto"/>
              <w:jc w:val="center"/>
              <w:rPr>
                <w:rFonts w:ascii="Times New Roman" w:hAnsi="Times New Roman" w:cs="B Zar"/>
                <w:b/>
                <w:bCs/>
                <w:sz w:val="32"/>
                <w:szCs w:val="32"/>
                <w:rtl/>
                <w:lang w:bidi="fa-IR"/>
              </w:rPr>
            </w:pPr>
            <w:r w:rsidRPr="00E95192">
              <w:rPr>
                <w:rFonts w:ascii="Times New Roman" w:hAnsi="Times New Roman" w:cs="B Nazanin"/>
                <w:b/>
                <w:bCs/>
                <w:sz w:val="28"/>
                <w:szCs w:val="28"/>
                <w:lang w:bidi="fa-IR"/>
              </w:rPr>
              <w:t>A</w:t>
            </w:r>
            <w:r w:rsidRPr="00E95192">
              <w:rPr>
                <w:rFonts w:ascii="Times New Roman" w:hAnsi="Times New Roman" w:cs="B Nazanin" w:hint="cs"/>
                <w:b/>
                <w:bCs/>
                <w:sz w:val="28"/>
                <w:szCs w:val="28"/>
                <w:rtl/>
                <w:lang w:bidi="fa-IR"/>
              </w:rPr>
              <w:t>*</w:t>
            </w:r>
            <w:r w:rsidRPr="00E95192">
              <w:rPr>
                <w:rFonts w:ascii="Times New Roman" w:hAnsi="Times New Roman" w:cs="B Nazanin"/>
                <w:b/>
                <w:bCs/>
                <w:sz w:val="28"/>
                <w:szCs w:val="28"/>
                <w:lang w:bidi="fa-IR"/>
              </w:rPr>
              <w:t>11</w:t>
            </w:r>
          </w:p>
        </w:tc>
        <w:tc>
          <w:tcPr>
            <w:tcW w:w="2413" w:type="dxa"/>
            <w:tcBorders>
              <w:left w:val="single" w:sz="4" w:space="0" w:color="auto"/>
              <w:bottom w:val="single" w:sz="4" w:space="0" w:color="auto"/>
            </w:tcBorders>
          </w:tcPr>
          <w:p w14:paraId="61B391D2" w14:textId="77777777" w:rsidR="00C24EC8" w:rsidRPr="00E95192" w:rsidRDefault="00C24EC8" w:rsidP="00030F4D">
            <w:pPr>
              <w:tabs>
                <w:tab w:val="left" w:pos="1251"/>
              </w:tabs>
              <w:bidi/>
              <w:spacing w:after="0" w:line="240" w:lineRule="auto"/>
              <w:jc w:val="center"/>
              <w:rPr>
                <w:rFonts w:ascii="Times New Roman" w:hAnsi="Times New Roman" w:cs="B Zar"/>
                <w:b/>
                <w:bCs/>
                <w:sz w:val="32"/>
                <w:szCs w:val="32"/>
                <w:rtl/>
                <w:lang w:bidi="fa-IR"/>
              </w:rPr>
            </w:pPr>
            <w:r w:rsidRPr="00E95192">
              <w:rPr>
                <w:rFonts w:ascii="Times New Roman" w:hAnsi="Times New Roman" w:cs="B Nazanin"/>
                <w:b/>
                <w:bCs/>
                <w:sz w:val="28"/>
                <w:szCs w:val="28"/>
                <w:lang w:bidi="fa-IR"/>
              </w:rPr>
              <w:t>A</w:t>
            </w:r>
            <w:r w:rsidRPr="00E95192">
              <w:rPr>
                <w:rFonts w:ascii="Times New Roman" w:hAnsi="Times New Roman" w:cs="B Nazanin" w:hint="cs"/>
                <w:b/>
                <w:bCs/>
                <w:sz w:val="28"/>
                <w:szCs w:val="28"/>
                <w:rtl/>
                <w:lang w:bidi="fa-IR"/>
              </w:rPr>
              <w:t>*</w:t>
            </w:r>
            <w:r w:rsidRPr="00E95192">
              <w:rPr>
                <w:rFonts w:ascii="Times New Roman" w:hAnsi="Times New Roman" w:cs="B Nazanin"/>
                <w:b/>
                <w:bCs/>
                <w:sz w:val="28"/>
                <w:szCs w:val="28"/>
                <w:lang w:bidi="fa-IR"/>
              </w:rPr>
              <w:t>11</w:t>
            </w:r>
          </w:p>
        </w:tc>
        <w:tc>
          <w:tcPr>
            <w:tcW w:w="1851" w:type="dxa"/>
            <w:vMerge w:val="restart"/>
            <w:tcBorders>
              <w:top w:val="nil"/>
            </w:tcBorders>
            <w:textDirection w:val="btLr"/>
          </w:tcPr>
          <w:p w14:paraId="40EE03A0" w14:textId="77777777" w:rsidR="00C24EC8" w:rsidRPr="00E95192" w:rsidRDefault="00C24EC8" w:rsidP="00030F4D">
            <w:pPr>
              <w:tabs>
                <w:tab w:val="left" w:pos="1251"/>
              </w:tabs>
              <w:bidi/>
              <w:spacing w:after="0" w:line="240" w:lineRule="auto"/>
              <w:ind w:left="113" w:right="113"/>
              <w:rPr>
                <w:rFonts w:ascii="Times New Roman" w:hAnsi="Times New Roman" w:cs="B Zar"/>
                <w:b/>
                <w:bCs/>
                <w:rtl/>
                <w:lang w:bidi="fa-IR"/>
              </w:rPr>
            </w:pPr>
            <w:r w:rsidRPr="00987F70">
              <w:rPr>
                <w:rFonts w:ascii="Times New Roman" w:hAnsi="Times New Roman" w:cs="B Nazanin" w:hint="cs"/>
                <w:rtl/>
                <w:lang w:bidi="fa-IR"/>
              </w:rPr>
              <w:t xml:space="preserve">بند 16 ماده </w:t>
            </w:r>
            <w:r>
              <w:rPr>
                <w:rFonts w:ascii="Times New Roman" w:hAnsi="Times New Roman" w:cs="B Nazanin" w:hint="cs"/>
                <w:rtl/>
                <w:lang w:bidi="fa-IR"/>
              </w:rPr>
              <w:t>80</w:t>
            </w:r>
            <w:r w:rsidRPr="00987F70">
              <w:rPr>
                <w:rFonts w:ascii="Times New Roman" w:hAnsi="Times New Roman" w:cs="B Nazanin" w:hint="cs"/>
                <w:rtl/>
                <w:lang w:bidi="fa-IR"/>
              </w:rPr>
              <w:t xml:space="preserve">وماده </w:t>
            </w:r>
            <w:r>
              <w:rPr>
                <w:rFonts w:ascii="Times New Roman" w:hAnsi="Times New Roman" w:cs="B Nazanin" w:hint="cs"/>
                <w:rtl/>
                <w:lang w:bidi="fa-IR"/>
              </w:rPr>
              <w:t>85</w:t>
            </w:r>
            <w:r w:rsidRPr="00987F70">
              <w:rPr>
                <w:rFonts w:ascii="Times New Roman" w:hAnsi="Times New Roman" w:cs="B Nazanin" w:hint="cs"/>
                <w:rtl/>
                <w:lang w:bidi="fa-IR"/>
              </w:rPr>
              <w:t xml:space="preserve"> قانون تشکیلات ، وظایف وانتخابات شوراهای اسلامی کشور وانتخاب شهرداران مصوب 1375 وبند 1 ماده 50 قانون مالیات بر ارزش افزوده مصوب 1387 وآیین نامه اجرایی نحوه وضع و وصول عوارض توسط شوراهای اسلامی شهر مصوب 1378</w:t>
            </w:r>
          </w:p>
        </w:tc>
        <w:tc>
          <w:tcPr>
            <w:tcW w:w="4499" w:type="dxa"/>
            <w:vMerge w:val="restart"/>
            <w:tcBorders>
              <w:top w:val="nil"/>
            </w:tcBorders>
          </w:tcPr>
          <w:p w14:paraId="060DDEE8" w14:textId="05CAB7ED" w:rsidR="00C24EC8" w:rsidRPr="00657FF0" w:rsidRDefault="00C24EC8" w:rsidP="00030F4D">
            <w:pPr>
              <w:tabs>
                <w:tab w:val="left" w:pos="1251"/>
              </w:tabs>
              <w:bidi/>
              <w:spacing w:after="0" w:line="240" w:lineRule="auto"/>
              <w:rPr>
                <w:rFonts w:ascii="Times New Roman" w:hAnsi="Times New Roman" w:cs="B Zar"/>
                <w:sz w:val="28"/>
                <w:szCs w:val="28"/>
                <w:rtl/>
                <w:lang w:bidi="fa-IR"/>
              </w:rPr>
            </w:pPr>
            <w:r w:rsidRPr="00657FF0">
              <w:rPr>
                <w:rFonts w:ascii="Times New Roman" w:hAnsi="Times New Roman" w:cs="B Zar" w:hint="cs"/>
                <w:sz w:val="28"/>
                <w:szCs w:val="28"/>
                <w:rtl/>
                <w:lang w:bidi="fa-IR"/>
              </w:rPr>
              <w:t xml:space="preserve">بند (1):وصول عوارض مزبور در خصوص واحدهای که کاربری واحد مورد نظر صنعتی باشد ویا اینکه کاربری غیر مرتبط بوده که با طرح موضوع در کمیته فنی کمیسیون ماده 5 حسب مورد تغییر کاربری یافته باشد علاوه بر عوارض های متعلقه بابت واحدهای صنعتی مطابق با این تعرفه قابلیت </w:t>
            </w:r>
            <w:r w:rsidR="00E94A61">
              <w:rPr>
                <w:rFonts w:ascii="Times New Roman" w:hAnsi="Times New Roman" w:cs="B Zar" w:hint="cs"/>
                <w:sz w:val="28"/>
                <w:szCs w:val="28"/>
                <w:rtl/>
                <w:lang w:bidi="fa-IR"/>
              </w:rPr>
              <w:t>وصول</w:t>
            </w:r>
            <w:r w:rsidRPr="00657FF0">
              <w:rPr>
                <w:rFonts w:ascii="Times New Roman" w:hAnsi="Times New Roman" w:cs="B Zar" w:hint="cs"/>
                <w:sz w:val="28"/>
                <w:szCs w:val="28"/>
                <w:rtl/>
                <w:lang w:bidi="fa-IR"/>
              </w:rPr>
              <w:t xml:space="preserve"> دارد .</w:t>
            </w:r>
          </w:p>
          <w:p w14:paraId="5D2D0C39" w14:textId="77777777" w:rsidR="00C24EC8" w:rsidRDefault="00C24EC8" w:rsidP="00030F4D">
            <w:pPr>
              <w:tabs>
                <w:tab w:val="left" w:pos="1251"/>
              </w:tabs>
              <w:bidi/>
              <w:spacing w:after="0" w:line="240" w:lineRule="auto"/>
              <w:rPr>
                <w:rFonts w:ascii="Times New Roman" w:hAnsi="Times New Roman" w:cs="B Zar"/>
                <w:sz w:val="28"/>
                <w:szCs w:val="28"/>
                <w:lang w:bidi="fa-IR"/>
              </w:rPr>
            </w:pPr>
            <w:r w:rsidRPr="00657FF0">
              <w:rPr>
                <w:rFonts w:ascii="Times New Roman" w:hAnsi="Times New Roman" w:cs="B Zar" w:hint="cs"/>
                <w:sz w:val="28"/>
                <w:szCs w:val="28"/>
                <w:rtl/>
                <w:lang w:bidi="fa-IR"/>
              </w:rPr>
              <w:t>بند(2)چنانچه در قسمتی از کاربری مذکور ،واحدهای مسکونی ،تجاری یا اداری احداث شود ،عوارض آن مطابق تعرفه های مربوطه وصول خواهد شد.</w:t>
            </w:r>
          </w:p>
          <w:p w14:paraId="243ACB6A" w14:textId="09EA30AC" w:rsidR="00C24EC8" w:rsidRPr="00657FF0" w:rsidRDefault="00C24EC8" w:rsidP="00030F4D">
            <w:pPr>
              <w:tabs>
                <w:tab w:val="left" w:pos="1251"/>
              </w:tabs>
              <w:bidi/>
              <w:spacing w:after="0" w:line="240" w:lineRule="auto"/>
              <w:rPr>
                <w:rFonts w:ascii="Times New Roman" w:hAnsi="Times New Roman" w:cs="B Zar"/>
                <w:sz w:val="28"/>
                <w:szCs w:val="28"/>
                <w:rtl/>
                <w:lang w:bidi="fa-IR"/>
              </w:rPr>
            </w:pPr>
            <w:r>
              <w:rPr>
                <w:rFonts w:ascii="Times New Roman" w:hAnsi="Times New Roman" w:cs="B Zar" w:hint="cs"/>
                <w:sz w:val="28"/>
                <w:szCs w:val="28"/>
                <w:rtl/>
                <w:lang w:bidi="fa-IR"/>
              </w:rPr>
              <w:t>بند (3)رعایت بند 7 ماده واحده</w:t>
            </w:r>
            <w:r w:rsidR="00E94A61">
              <w:rPr>
                <w:rFonts w:ascii="Times New Roman" w:hAnsi="Times New Roman" w:cs="B Zar" w:hint="cs"/>
                <w:sz w:val="28"/>
                <w:szCs w:val="28"/>
                <w:rtl/>
                <w:lang w:bidi="fa-IR"/>
              </w:rPr>
              <w:t xml:space="preserve"> </w:t>
            </w:r>
            <w:r>
              <w:rPr>
                <w:rFonts w:ascii="Times New Roman" w:hAnsi="Times New Roman" w:cs="B Zar" w:hint="cs"/>
                <w:sz w:val="28"/>
                <w:szCs w:val="28"/>
                <w:rtl/>
                <w:lang w:bidi="fa-IR"/>
              </w:rPr>
              <w:t>قانون راجع به تاسیس شرکت شهرکهای صنعتی الزامی است .</w:t>
            </w:r>
          </w:p>
          <w:p w14:paraId="7E9A59C7" w14:textId="77777777" w:rsidR="00C24EC8" w:rsidRPr="00E95192" w:rsidRDefault="00C24EC8" w:rsidP="00030F4D">
            <w:pPr>
              <w:tabs>
                <w:tab w:val="left" w:pos="1251"/>
              </w:tabs>
              <w:bidi/>
              <w:spacing w:after="0" w:line="240" w:lineRule="auto"/>
              <w:rPr>
                <w:rFonts w:ascii="Times New Roman" w:hAnsi="Times New Roman" w:cs="B Zar"/>
                <w:b/>
                <w:bCs/>
                <w:sz w:val="28"/>
                <w:szCs w:val="28"/>
                <w:rtl/>
                <w:lang w:bidi="fa-IR"/>
              </w:rPr>
            </w:pPr>
          </w:p>
        </w:tc>
      </w:tr>
      <w:tr w:rsidR="00C24EC8" w:rsidRPr="00E95192" w14:paraId="017B0826" w14:textId="77777777" w:rsidTr="007670A1">
        <w:trPr>
          <w:trHeight w:val="486"/>
        </w:trPr>
        <w:tc>
          <w:tcPr>
            <w:tcW w:w="715" w:type="dxa"/>
            <w:vMerge/>
            <w:tcBorders>
              <w:left w:val="single" w:sz="4" w:space="0" w:color="auto"/>
            </w:tcBorders>
          </w:tcPr>
          <w:p w14:paraId="135DCBE3"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c>
          <w:tcPr>
            <w:tcW w:w="1701" w:type="dxa"/>
            <w:vMerge/>
          </w:tcPr>
          <w:p w14:paraId="1063913F" w14:textId="77777777" w:rsidR="00C24EC8" w:rsidRPr="00E95192" w:rsidRDefault="00C24EC8" w:rsidP="00030F4D">
            <w:pPr>
              <w:tabs>
                <w:tab w:val="left" w:pos="1251"/>
              </w:tabs>
              <w:bidi/>
              <w:spacing w:after="0" w:line="240" w:lineRule="auto"/>
              <w:rPr>
                <w:rFonts w:ascii="Times New Roman" w:hAnsi="Times New Roman" w:cs="B Zar"/>
                <w:b/>
                <w:bCs/>
                <w:sz w:val="32"/>
                <w:szCs w:val="32"/>
                <w:rtl/>
                <w:lang w:bidi="fa-IR"/>
              </w:rPr>
            </w:pPr>
          </w:p>
        </w:tc>
        <w:tc>
          <w:tcPr>
            <w:tcW w:w="1134" w:type="dxa"/>
            <w:tcBorders>
              <w:top w:val="single" w:sz="4" w:space="0" w:color="auto"/>
              <w:bottom w:val="single" w:sz="4" w:space="0" w:color="auto"/>
              <w:right w:val="single" w:sz="4" w:space="0" w:color="auto"/>
            </w:tcBorders>
          </w:tcPr>
          <w:p w14:paraId="56C7D6D5" w14:textId="77777777" w:rsidR="00C24EC8" w:rsidRPr="00E95192" w:rsidRDefault="00C24EC8" w:rsidP="00030F4D">
            <w:pPr>
              <w:tabs>
                <w:tab w:val="left" w:pos="1251"/>
              </w:tabs>
              <w:bidi/>
              <w:spacing w:after="0" w:line="240" w:lineRule="auto"/>
              <w:rPr>
                <w:rFonts w:ascii="Times New Roman" w:hAnsi="Times New Roman" w:cs="B Zar"/>
                <w:b/>
                <w:bCs/>
                <w:sz w:val="32"/>
                <w:szCs w:val="32"/>
                <w:rtl/>
                <w:lang w:bidi="fa-IR"/>
              </w:rPr>
            </w:pPr>
            <w:r w:rsidRPr="00E95192">
              <w:rPr>
                <w:rFonts w:ascii="Times New Roman" w:hAnsi="Times New Roman" w:cs="B Zar" w:hint="cs"/>
                <w:b/>
                <w:bCs/>
                <w:sz w:val="32"/>
                <w:szCs w:val="32"/>
                <w:rtl/>
                <w:lang w:bidi="fa-IR"/>
              </w:rPr>
              <w:t>زیر زمین</w:t>
            </w:r>
          </w:p>
        </w:tc>
        <w:tc>
          <w:tcPr>
            <w:tcW w:w="1869" w:type="dxa"/>
            <w:tcBorders>
              <w:top w:val="single" w:sz="4" w:space="0" w:color="auto"/>
              <w:bottom w:val="single" w:sz="4" w:space="0" w:color="auto"/>
              <w:right w:val="single" w:sz="4" w:space="0" w:color="auto"/>
            </w:tcBorders>
          </w:tcPr>
          <w:p w14:paraId="4B898504" w14:textId="77777777" w:rsidR="00C24EC8" w:rsidRPr="00E95192" w:rsidRDefault="00C24EC8" w:rsidP="00030F4D">
            <w:pPr>
              <w:tabs>
                <w:tab w:val="left" w:pos="1251"/>
              </w:tabs>
              <w:bidi/>
              <w:spacing w:after="0" w:line="240" w:lineRule="auto"/>
              <w:jc w:val="center"/>
              <w:rPr>
                <w:rFonts w:ascii="Times New Roman" w:hAnsi="Times New Roman" w:cs="B Zar"/>
                <w:b/>
                <w:bCs/>
                <w:sz w:val="32"/>
                <w:szCs w:val="32"/>
                <w:rtl/>
                <w:lang w:bidi="fa-IR"/>
              </w:rPr>
            </w:pPr>
            <w:r w:rsidRPr="00E95192">
              <w:rPr>
                <w:rFonts w:ascii="Times New Roman" w:hAnsi="Times New Roman" w:cs="B Nazanin"/>
                <w:b/>
                <w:bCs/>
                <w:sz w:val="28"/>
                <w:szCs w:val="28"/>
                <w:lang w:bidi="fa-IR"/>
              </w:rPr>
              <w:t>A</w:t>
            </w:r>
            <w:r w:rsidRPr="00E95192">
              <w:rPr>
                <w:rFonts w:ascii="Times New Roman" w:hAnsi="Times New Roman" w:cs="B Nazanin" w:hint="cs"/>
                <w:b/>
                <w:bCs/>
                <w:sz w:val="28"/>
                <w:szCs w:val="28"/>
                <w:rtl/>
                <w:lang w:bidi="fa-IR"/>
              </w:rPr>
              <w:t>*</w:t>
            </w:r>
            <w:r w:rsidRPr="00E95192">
              <w:rPr>
                <w:rFonts w:ascii="Times New Roman" w:hAnsi="Times New Roman" w:cs="B Nazanin"/>
                <w:b/>
                <w:bCs/>
                <w:sz w:val="28"/>
                <w:szCs w:val="28"/>
                <w:lang w:bidi="fa-IR"/>
              </w:rPr>
              <w:t>3/3</w:t>
            </w:r>
          </w:p>
        </w:tc>
        <w:tc>
          <w:tcPr>
            <w:tcW w:w="2413" w:type="dxa"/>
            <w:tcBorders>
              <w:top w:val="single" w:sz="4" w:space="0" w:color="auto"/>
              <w:left w:val="single" w:sz="4" w:space="0" w:color="auto"/>
              <w:bottom w:val="single" w:sz="4" w:space="0" w:color="auto"/>
            </w:tcBorders>
          </w:tcPr>
          <w:p w14:paraId="75C0C9E9" w14:textId="77777777" w:rsidR="00C24EC8" w:rsidRPr="00E95192" w:rsidRDefault="00C24EC8" w:rsidP="00030F4D">
            <w:pPr>
              <w:tabs>
                <w:tab w:val="left" w:pos="1251"/>
              </w:tabs>
              <w:bidi/>
              <w:spacing w:after="0" w:line="240" w:lineRule="auto"/>
              <w:jc w:val="center"/>
              <w:rPr>
                <w:rFonts w:ascii="Times New Roman" w:hAnsi="Times New Roman" w:cs="B Zar"/>
                <w:b/>
                <w:bCs/>
                <w:sz w:val="32"/>
                <w:szCs w:val="32"/>
                <w:rtl/>
                <w:lang w:bidi="fa-IR"/>
              </w:rPr>
            </w:pPr>
            <w:r w:rsidRPr="00E95192">
              <w:rPr>
                <w:rFonts w:ascii="Times New Roman" w:hAnsi="Times New Roman" w:cs="B Nazanin"/>
                <w:b/>
                <w:bCs/>
                <w:sz w:val="28"/>
                <w:szCs w:val="28"/>
                <w:lang w:bidi="fa-IR"/>
              </w:rPr>
              <w:t>A</w:t>
            </w:r>
            <w:r w:rsidRPr="00E95192">
              <w:rPr>
                <w:rFonts w:ascii="Times New Roman" w:hAnsi="Times New Roman" w:cs="B Nazanin" w:hint="cs"/>
                <w:b/>
                <w:bCs/>
                <w:sz w:val="28"/>
                <w:szCs w:val="28"/>
                <w:rtl/>
                <w:lang w:bidi="fa-IR"/>
              </w:rPr>
              <w:t>*</w:t>
            </w:r>
            <w:r w:rsidRPr="00E95192">
              <w:rPr>
                <w:rFonts w:ascii="Times New Roman" w:hAnsi="Times New Roman" w:cs="B Nazanin"/>
                <w:b/>
                <w:bCs/>
                <w:sz w:val="28"/>
                <w:szCs w:val="28"/>
                <w:lang w:bidi="fa-IR"/>
              </w:rPr>
              <w:t>3/3</w:t>
            </w:r>
          </w:p>
        </w:tc>
        <w:tc>
          <w:tcPr>
            <w:tcW w:w="1851" w:type="dxa"/>
            <w:vMerge/>
            <w:textDirection w:val="btLr"/>
          </w:tcPr>
          <w:p w14:paraId="000ED939" w14:textId="77777777" w:rsidR="00C24EC8" w:rsidRPr="00E95192" w:rsidRDefault="00C24EC8" w:rsidP="00030F4D">
            <w:pPr>
              <w:tabs>
                <w:tab w:val="left" w:pos="1251"/>
              </w:tabs>
              <w:bidi/>
              <w:spacing w:after="0" w:line="240" w:lineRule="auto"/>
              <w:ind w:left="113" w:right="113"/>
              <w:jc w:val="right"/>
              <w:rPr>
                <w:rFonts w:ascii="Times New Roman" w:hAnsi="Times New Roman" w:cs="B Zar"/>
                <w:b/>
                <w:bCs/>
                <w:rtl/>
                <w:lang w:bidi="fa-IR"/>
              </w:rPr>
            </w:pPr>
          </w:p>
        </w:tc>
        <w:tc>
          <w:tcPr>
            <w:tcW w:w="4499" w:type="dxa"/>
            <w:vMerge/>
          </w:tcPr>
          <w:p w14:paraId="54B010A2"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r>
      <w:tr w:rsidR="00C24EC8" w:rsidRPr="00E95192" w14:paraId="1FD25F27" w14:textId="77777777" w:rsidTr="007670A1">
        <w:trPr>
          <w:trHeight w:val="430"/>
        </w:trPr>
        <w:tc>
          <w:tcPr>
            <w:tcW w:w="715" w:type="dxa"/>
            <w:vMerge/>
            <w:tcBorders>
              <w:left w:val="single" w:sz="4" w:space="0" w:color="auto"/>
            </w:tcBorders>
          </w:tcPr>
          <w:p w14:paraId="67F44D21"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c>
          <w:tcPr>
            <w:tcW w:w="1701" w:type="dxa"/>
            <w:vMerge/>
          </w:tcPr>
          <w:p w14:paraId="223FD517" w14:textId="77777777" w:rsidR="00C24EC8" w:rsidRPr="00E95192" w:rsidRDefault="00C24EC8" w:rsidP="00030F4D">
            <w:pPr>
              <w:tabs>
                <w:tab w:val="left" w:pos="1251"/>
              </w:tabs>
              <w:bidi/>
              <w:spacing w:after="0" w:line="240" w:lineRule="auto"/>
              <w:rPr>
                <w:rFonts w:ascii="Times New Roman" w:hAnsi="Times New Roman" w:cs="B Zar"/>
                <w:b/>
                <w:bCs/>
                <w:sz w:val="32"/>
                <w:szCs w:val="32"/>
                <w:rtl/>
                <w:lang w:bidi="fa-IR"/>
              </w:rPr>
            </w:pPr>
          </w:p>
        </w:tc>
        <w:tc>
          <w:tcPr>
            <w:tcW w:w="1134" w:type="dxa"/>
            <w:tcBorders>
              <w:top w:val="single" w:sz="4" w:space="0" w:color="auto"/>
              <w:bottom w:val="single" w:sz="4" w:space="0" w:color="auto"/>
              <w:right w:val="single" w:sz="4" w:space="0" w:color="auto"/>
            </w:tcBorders>
          </w:tcPr>
          <w:p w14:paraId="05DE9A17" w14:textId="77777777" w:rsidR="00C24EC8" w:rsidRPr="00E95192" w:rsidRDefault="00C24EC8" w:rsidP="00030F4D">
            <w:pPr>
              <w:tabs>
                <w:tab w:val="left" w:pos="1251"/>
              </w:tabs>
              <w:bidi/>
              <w:spacing w:after="0" w:line="240" w:lineRule="auto"/>
              <w:rPr>
                <w:rFonts w:ascii="Times New Roman" w:hAnsi="Times New Roman" w:cs="B Zar"/>
                <w:b/>
                <w:bCs/>
                <w:sz w:val="32"/>
                <w:szCs w:val="32"/>
                <w:rtl/>
                <w:lang w:bidi="fa-IR"/>
              </w:rPr>
            </w:pPr>
            <w:r w:rsidRPr="00E95192">
              <w:rPr>
                <w:rFonts w:ascii="Times New Roman" w:hAnsi="Times New Roman" w:cs="B Zar" w:hint="cs"/>
                <w:b/>
                <w:bCs/>
                <w:sz w:val="32"/>
                <w:szCs w:val="32"/>
                <w:rtl/>
                <w:lang w:bidi="fa-IR"/>
              </w:rPr>
              <w:t>اول</w:t>
            </w:r>
            <w:r w:rsidRPr="00E95192">
              <w:rPr>
                <w:rFonts w:ascii="Times New Roman" w:hAnsi="Times New Roman" w:cs="B Nazanin"/>
                <w:b/>
                <w:bCs/>
                <w:sz w:val="28"/>
                <w:szCs w:val="28"/>
                <w:lang w:bidi="fa-IR"/>
              </w:rPr>
              <w:t xml:space="preserve"> </w:t>
            </w:r>
          </w:p>
        </w:tc>
        <w:tc>
          <w:tcPr>
            <w:tcW w:w="1869" w:type="dxa"/>
            <w:tcBorders>
              <w:top w:val="single" w:sz="4" w:space="0" w:color="auto"/>
              <w:bottom w:val="single" w:sz="4" w:space="0" w:color="auto"/>
              <w:right w:val="single" w:sz="4" w:space="0" w:color="auto"/>
            </w:tcBorders>
          </w:tcPr>
          <w:p w14:paraId="47CA29D0" w14:textId="77777777" w:rsidR="00C24EC8" w:rsidRPr="00E95192" w:rsidRDefault="00C24EC8" w:rsidP="00030F4D">
            <w:pPr>
              <w:tabs>
                <w:tab w:val="left" w:pos="1251"/>
              </w:tabs>
              <w:bidi/>
              <w:spacing w:after="0" w:line="240" w:lineRule="auto"/>
              <w:jc w:val="center"/>
              <w:rPr>
                <w:rFonts w:ascii="Times New Roman" w:hAnsi="Times New Roman" w:cs="B Zar"/>
                <w:b/>
                <w:bCs/>
                <w:sz w:val="32"/>
                <w:szCs w:val="32"/>
                <w:rtl/>
                <w:lang w:bidi="fa-IR"/>
              </w:rPr>
            </w:pPr>
            <w:r w:rsidRPr="00E95192">
              <w:rPr>
                <w:rFonts w:ascii="Times New Roman" w:hAnsi="Times New Roman" w:cs="B Nazanin"/>
                <w:b/>
                <w:bCs/>
                <w:sz w:val="28"/>
                <w:szCs w:val="28"/>
                <w:lang w:bidi="fa-IR"/>
              </w:rPr>
              <w:t>A</w:t>
            </w:r>
            <w:r w:rsidRPr="00E95192">
              <w:rPr>
                <w:rFonts w:ascii="Times New Roman" w:hAnsi="Times New Roman" w:cs="B Nazanin" w:hint="cs"/>
                <w:b/>
                <w:bCs/>
                <w:sz w:val="28"/>
                <w:szCs w:val="28"/>
                <w:rtl/>
                <w:lang w:bidi="fa-IR"/>
              </w:rPr>
              <w:t>*2/2</w:t>
            </w:r>
          </w:p>
        </w:tc>
        <w:tc>
          <w:tcPr>
            <w:tcW w:w="2413" w:type="dxa"/>
            <w:tcBorders>
              <w:top w:val="single" w:sz="4" w:space="0" w:color="auto"/>
              <w:left w:val="single" w:sz="4" w:space="0" w:color="auto"/>
              <w:bottom w:val="single" w:sz="4" w:space="0" w:color="auto"/>
            </w:tcBorders>
          </w:tcPr>
          <w:p w14:paraId="31B2F904" w14:textId="77777777" w:rsidR="00C24EC8" w:rsidRPr="00E95192" w:rsidRDefault="00C24EC8" w:rsidP="00030F4D">
            <w:pPr>
              <w:tabs>
                <w:tab w:val="left" w:pos="1251"/>
              </w:tabs>
              <w:bidi/>
              <w:spacing w:after="0" w:line="240" w:lineRule="auto"/>
              <w:jc w:val="center"/>
              <w:rPr>
                <w:rFonts w:ascii="Times New Roman" w:hAnsi="Times New Roman" w:cs="B Zar"/>
                <w:b/>
                <w:bCs/>
                <w:sz w:val="32"/>
                <w:szCs w:val="32"/>
                <w:rtl/>
                <w:lang w:bidi="fa-IR"/>
              </w:rPr>
            </w:pPr>
            <w:r w:rsidRPr="00E95192">
              <w:rPr>
                <w:rFonts w:ascii="Times New Roman" w:hAnsi="Times New Roman" w:cs="B Nazanin"/>
                <w:b/>
                <w:bCs/>
                <w:sz w:val="28"/>
                <w:szCs w:val="28"/>
                <w:lang w:bidi="fa-IR"/>
              </w:rPr>
              <w:t>A</w:t>
            </w:r>
            <w:r w:rsidRPr="00E95192">
              <w:rPr>
                <w:rFonts w:ascii="Times New Roman" w:hAnsi="Times New Roman" w:cs="B Nazanin" w:hint="cs"/>
                <w:b/>
                <w:bCs/>
                <w:sz w:val="28"/>
                <w:szCs w:val="28"/>
                <w:rtl/>
                <w:lang w:bidi="fa-IR"/>
              </w:rPr>
              <w:t>*2/2</w:t>
            </w:r>
          </w:p>
        </w:tc>
        <w:tc>
          <w:tcPr>
            <w:tcW w:w="1851" w:type="dxa"/>
            <w:vMerge/>
            <w:textDirection w:val="btLr"/>
          </w:tcPr>
          <w:p w14:paraId="3A07C9DF" w14:textId="77777777" w:rsidR="00C24EC8" w:rsidRPr="00E95192" w:rsidRDefault="00C24EC8" w:rsidP="00030F4D">
            <w:pPr>
              <w:tabs>
                <w:tab w:val="left" w:pos="1251"/>
              </w:tabs>
              <w:bidi/>
              <w:spacing w:after="0" w:line="240" w:lineRule="auto"/>
              <w:ind w:left="113" w:right="113"/>
              <w:jc w:val="right"/>
              <w:rPr>
                <w:rFonts w:ascii="Times New Roman" w:hAnsi="Times New Roman" w:cs="B Zar"/>
                <w:b/>
                <w:bCs/>
                <w:rtl/>
                <w:lang w:bidi="fa-IR"/>
              </w:rPr>
            </w:pPr>
          </w:p>
        </w:tc>
        <w:tc>
          <w:tcPr>
            <w:tcW w:w="4499" w:type="dxa"/>
            <w:vMerge/>
          </w:tcPr>
          <w:p w14:paraId="57D84B6C"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r>
      <w:tr w:rsidR="00C24EC8" w:rsidRPr="00E95192" w14:paraId="21CD27B1" w14:textId="77777777" w:rsidTr="007670A1">
        <w:trPr>
          <w:trHeight w:val="2693"/>
        </w:trPr>
        <w:tc>
          <w:tcPr>
            <w:tcW w:w="715" w:type="dxa"/>
            <w:vMerge/>
            <w:tcBorders>
              <w:left w:val="single" w:sz="4" w:space="0" w:color="auto"/>
              <w:bottom w:val="single" w:sz="4" w:space="0" w:color="auto"/>
            </w:tcBorders>
          </w:tcPr>
          <w:p w14:paraId="64992ABD"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c>
          <w:tcPr>
            <w:tcW w:w="1701" w:type="dxa"/>
            <w:vMerge/>
            <w:tcBorders>
              <w:bottom w:val="single" w:sz="4" w:space="0" w:color="auto"/>
            </w:tcBorders>
          </w:tcPr>
          <w:p w14:paraId="6309911D" w14:textId="77777777" w:rsidR="00C24EC8" w:rsidRPr="00E95192" w:rsidRDefault="00C24EC8" w:rsidP="00030F4D">
            <w:pPr>
              <w:tabs>
                <w:tab w:val="left" w:pos="1251"/>
              </w:tabs>
              <w:bidi/>
              <w:spacing w:after="0" w:line="240" w:lineRule="auto"/>
              <w:rPr>
                <w:rFonts w:ascii="Times New Roman" w:hAnsi="Times New Roman" w:cs="B Zar"/>
                <w:b/>
                <w:bCs/>
                <w:sz w:val="32"/>
                <w:szCs w:val="32"/>
                <w:rtl/>
                <w:lang w:bidi="fa-IR"/>
              </w:rPr>
            </w:pPr>
          </w:p>
        </w:tc>
        <w:tc>
          <w:tcPr>
            <w:tcW w:w="1134" w:type="dxa"/>
            <w:tcBorders>
              <w:top w:val="single" w:sz="4" w:space="0" w:color="auto"/>
              <w:bottom w:val="single" w:sz="4" w:space="0" w:color="auto"/>
              <w:right w:val="single" w:sz="4" w:space="0" w:color="auto"/>
            </w:tcBorders>
          </w:tcPr>
          <w:p w14:paraId="0110FA6D" w14:textId="77777777" w:rsidR="00C24EC8" w:rsidRPr="00E95192" w:rsidRDefault="00C24EC8" w:rsidP="00030F4D">
            <w:pPr>
              <w:bidi/>
              <w:spacing w:after="0" w:line="240" w:lineRule="auto"/>
              <w:rPr>
                <w:rFonts w:ascii="Times New Roman" w:hAnsi="Times New Roman" w:cs="B Zar"/>
                <w:b/>
                <w:bCs/>
                <w:sz w:val="32"/>
                <w:szCs w:val="32"/>
                <w:rtl/>
                <w:lang w:bidi="fa-IR"/>
              </w:rPr>
            </w:pPr>
            <w:r w:rsidRPr="00E95192">
              <w:rPr>
                <w:rFonts w:ascii="Times New Roman" w:hAnsi="Times New Roman" w:cs="B Zar" w:hint="cs"/>
                <w:b/>
                <w:bCs/>
                <w:sz w:val="32"/>
                <w:szCs w:val="32"/>
                <w:rtl/>
                <w:lang w:bidi="fa-IR"/>
              </w:rPr>
              <w:t>انباری</w:t>
            </w:r>
            <w:r w:rsidRPr="00E95192">
              <w:rPr>
                <w:rFonts w:ascii="Times New Roman" w:hAnsi="Times New Roman" w:cs="B Nazanin"/>
                <w:b/>
                <w:bCs/>
                <w:sz w:val="28"/>
                <w:szCs w:val="28"/>
                <w:lang w:bidi="fa-IR"/>
              </w:rPr>
              <w:t xml:space="preserve"> </w:t>
            </w:r>
          </w:p>
        </w:tc>
        <w:tc>
          <w:tcPr>
            <w:tcW w:w="1869" w:type="dxa"/>
            <w:tcBorders>
              <w:top w:val="single" w:sz="4" w:space="0" w:color="auto"/>
              <w:bottom w:val="single" w:sz="4" w:space="0" w:color="auto"/>
              <w:right w:val="single" w:sz="4" w:space="0" w:color="auto"/>
            </w:tcBorders>
          </w:tcPr>
          <w:p w14:paraId="0363E8DD" w14:textId="77777777" w:rsidR="00C24EC8" w:rsidRPr="00E95192" w:rsidRDefault="00C24EC8" w:rsidP="00030F4D">
            <w:pPr>
              <w:bidi/>
              <w:spacing w:after="0" w:line="240" w:lineRule="auto"/>
              <w:jc w:val="center"/>
              <w:rPr>
                <w:rFonts w:ascii="Times New Roman" w:hAnsi="Times New Roman" w:cs="B Zar"/>
                <w:b/>
                <w:bCs/>
                <w:sz w:val="32"/>
                <w:szCs w:val="32"/>
                <w:rtl/>
                <w:lang w:bidi="fa-IR"/>
              </w:rPr>
            </w:pPr>
            <w:r w:rsidRPr="00E95192">
              <w:rPr>
                <w:rFonts w:ascii="Times New Roman" w:hAnsi="Times New Roman" w:cs="B Nazanin"/>
                <w:b/>
                <w:bCs/>
                <w:sz w:val="28"/>
                <w:szCs w:val="28"/>
                <w:lang w:bidi="fa-IR"/>
              </w:rPr>
              <w:t>A</w:t>
            </w:r>
            <w:r w:rsidRPr="00E95192">
              <w:rPr>
                <w:rFonts w:ascii="Times New Roman" w:hAnsi="Times New Roman" w:cs="B Nazanin" w:hint="cs"/>
                <w:b/>
                <w:bCs/>
                <w:sz w:val="28"/>
                <w:szCs w:val="28"/>
                <w:rtl/>
                <w:lang w:bidi="fa-IR"/>
              </w:rPr>
              <w:t>*1/1</w:t>
            </w:r>
          </w:p>
        </w:tc>
        <w:tc>
          <w:tcPr>
            <w:tcW w:w="2413" w:type="dxa"/>
            <w:tcBorders>
              <w:top w:val="single" w:sz="4" w:space="0" w:color="auto"/>
              <w:left w:val="single" w:sz="4" w:space="0" w:color="auto"/>
              <w:bottom w:val="single" w:sz="4" w:space="0" w:color="auto"/>
            </w:tcBorders>
          </w:tcPr>
          <w:p w14:paraId="2AE921C8" w14:textId="77777777" w:rsidR="00C24EC8" w:rsidRPr="00E95192" w:rsidRDefault="00C24EC8" w:rsidP="00030F4D">
            <w:pPr>
              <w:bidi/>
              <w:spacing w:after="0" w:line="240" w:lineRule="auto"/>
              <w:jc w:val="center"/>
              <w:rPr>
                <w:rFonts w:ascii="Times New Roman" w:hAnsi="Times New Roman" w:cs="B Zar"/>
                <w:b/>
                <w:bCs/>
                <w:sz w:val="32"/>
                <w:szCs w:val="32"/>
                <w:rtl/>
                <w:lang w:bidi="fa-IR"/>
              </w:rPr>
            </w:pPr>
            <w:r w:rsidRPr="00E95192">
              <w:rPr>
                <w:rFonts w:ascii="Times New Roman" w:hAnsi="Times New Roman" w:cs="B Nazanin"/>
                <w:b/>
                <w:bCs/>
                <w:sz w:val="28"/>
                <w:szCs w:val="28"/>
                <w:lang w:bidi="fa-IR"/>
              </w:rPr>
              <w:t>A</w:t>
            </w:r>
            <w:r w:rsidRPr="00E95192">
              <w:rPr>
                <w:rFonts w:ascii="Times New Roman" w:hAnsi="Times New Roman" w:cs="B Nazanin" w:hint="cs"/>
                <w:b/>
                <w:bCs/>
                <w:sz w:val="28"/>
                <w:szCs w:val="28"/>
                <w:rtl/>
                <w:lang w:bidi="fa-IR"/>
              </w:rPr>
              <w:t>*1/1</w:t>
            </w:r>
          </w:p>
        </w:tc>
        <w:tc>
          <w:tcPr>
            <w:tcW w:w="1851" w:type="dxa"/>
            <w:vMerge/>
            <w:textDirection w:val="btLr"/>
          </w:tcPr>
          <w:p w14:paraId="4CC1BD2C" w14:textId="77777777" w:rsidR="00C24EC8" w:rsidRPr="00E95192" w:rsidRDefault="00C24EC8" w:rsidP="00030F4D">
            <w:pPr>
              <w:tabs>
                <w:tab w:val="left" w:pos="1251"/>
              </w:tabs>
              <w:bidi/>
              <w:spacing w:after="0" w:line="240" w:lineRule="auto"/>
              <w:ind w:left="113" w:right="113"/>
              <w:jc w:val="right"/>
              <w:rPr>
                <w:rFonts w:ascii="Times New Roman" w:hAnsi="Times New Roman" w:cs="B Zar"/>
                <w:b/>
                <w:bCs/>
                <w:rtl/>
                <w:lang w:bidi="fa-IR"/>
              </w:rPr>
            </w:pPr>
          </w:p>
        </w:tc>
        <w:tc>
          <w:tcPr>
            <w:tcW w:w="4499" w:type="dxa"/>
            <w:vMerge/>
          </w:tcPr>
          <w:p w14:paraId="3F830E6C"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r>
    </w:tbl>
    <w:p w14:paraId="56787EB3" w14:textId="77777777" w:rsidR="00C24EC8" w:rsidRPr="00B45ACC" w:rsidRDefault="00C24EC8" w:rsidP="00B45ACC">
      <w:pPr>
        <w:bidi/>
        <w:rPr>
          <w:rFonts w:ascii="Times New Roman" w:hAnsi="Times New Roman" w:cs="B Titr"/>
          <w:b/>
          <w:bCs/>
          <w:rtl/>
          <w:lang w:bidi="fa-IR"/>
        </w:rPr>
      </w:pPr>
      <w:r w:rsidRPr="00E95192">
        <w:rPr>
          <w:rFonts w:ascii="Times New Roman" w:hAnsi="Times New Roman" w:cs="B Titr" w:hint="cs"/>
          <w:b/>
          <w:bCs/>
          <w:rtl/>
          <w:lang w:bidi="fa-IR"/>
        </w:rPr>
        <w:t xml:space="preserve">                                                                                                                                                     </w:t>
      </w:r>
      <w:r w:rsidR="00B45ACC">
        <w:rPr>
          <w:rFonts w:ascii="Times New Roman" w:hAnsi="Times New Roman" w:cs="B Titr" w:hint="cs"/>
          <w:b/>
          <w:bCs/>
          <w:rtl/>
          <w:lang w:bidi="fa-IR"/>
        </w:rPr>
        <w:t xml:space="preserve">  </w:t>
      </w:r>
    </w:p>
    <w:p w14:paraId="67A18B37" w14:textId="77777777" w:rsidR="00C24EC8" w:rsidRDefault="00C24EC8" w:rsidP="00B45ACC">
      <w:pPr>
        <w:bidi/>
        <w:rPr>
          <w:rFonts w:cs="B Titr"/>
          <w:b/>
          <w:bCs/>
          <w:sz w:val="20"/>
          <w:szCs w:val="20"/>
          <w:rtl/>
          <w:lang w:bidi="fa-IR"/>
        </w:rPr>
      </w:pPr>
      <w:r w:rsidRPr="00E95192">
        <w:rPr>
          <w:rFonts w:cs="B Titr"/>
          <w:b/>
          <w:bCs/>
          <w:sz w:val="20"/>
          <w:szCs w:val="20"/>
        </w:rPr>
        <w:t>A</w:t>
      </w:r>
      <w:r w:rsidRPr="00E95192">
        <w:rPr>
          <w:rFonts w:cs="B Titr" w:hint="cs"/>
          <w:b/>
          <w:bCs/>
          <w:sz w:val="20"/>
          <w:szCs w:val="20"/>
          <w:rtl/>
        </w:rPr>
        <w:t xml:space="preserve"> =</w:t>
      </w:r>
      <w:r w:rsidRPr="00E95192">
        <w:rPr>
          <w:rFonts w:cs="B Titr" w:hint="cs"/>
          <w:b/>
          <w:bCs/>
          <w:sz w:val="20"/>
          <w:szCs w:val="20"/>
          <w:rtl/>
          <w:lang w:bidi="fa-IR"/>
        </w:rPr>
        <w:t>ارزش محاسباتی ضمیمه دفترچه عوارض محلی ممهور به مهر 3 گانه</w:t>
      </w:r>
    </w:p>
    <w:p w14:paraId="3B66B64A" w14:textId="77777777" w:rsidR="00B45ACC" w:rsidRPr="00B45ACC" w:rsidRDefault="00B45ACC" w:rsidP="00B45ACC">
      <w:pPr>
        <w:bidi/>
        <w:rPr>
          <w:rFonts w:cs="B Titr"/>
          <w:b/>
          <w:bCs/>
          <w:sz w:val="20"/>
          <w:szCs w:val="20"/>
          <w:rtl/>
          <w:lang w:bidi="fa-IR"/>
        </w:rPr>
      </w:pPr>
    </w:p>
    <w:p w14:paraId="6E6C11A4" w14:textId="77777777" w:rsidR="00C24EC8" w:rsidRPr="00E95192" w:rsidRDefault="00C24EC8" w:rsidP="00C24EC8">
      <w:pPr>
        <w:bidi/>
        <w:jc w:val="center"/>
        <w:rPr>
          <w:rFonts w:ascii="Times New Roman" w:hAnsi="Times New Roman" w:cs="B Titr"/>
          <w:b/>
          <w:bCs/>
          <w:sz w:val="24"/>
          <w:szCs w:val="24"/>
          <w:rtl/>
          <w:lang w:bidi="fa-IR"/>
        </w:rPr>
      </w:pPr>
      <w:r>
        <w:rPr>
          <w:rFonts w:ascii="Times New Roman" w:hAnsi="Times New Roman" w:cs="B Titr" w:hint="cs"/>
          <w:b/>
          <w:bCs/>
          <w:sz w:val="24"/>
          <w:szCs w:val="24"/>
          <w:rtl/>
          <w:lang w:bidi="fa-IR"/>
        </w:rPr>
        <w:t>شهردار نیک آباد                                                           شورای اسلامی شهر نیک آباد                                                                      استانداری اصفهان</w:t>
      </w:r>
    </w:p>
    <w:p w14:paraId="42EDBBD6" w14:textId="4BF1EBD9" w:rsidR="00C24EC8" w:rsidRPr="009A1959" w:rsidRDefault="009A1959" w:rsidP="00982FFD">
      <w:pPr>
        <w:bidi/>
        <w:rPr>
          <w:rFonts w:ascii="Times New Roman" w:hAnsi="Times New Roman" w:cs="B Titr"/>
          <w:b/>
          <w:bCs/>
          <w:sz w:val="24"/>
          <w:szCs w:val="24"/>
          <w:rtl/>
          <w:lang w:bidi="fa-IR"/>
        </w:rPr>
      </w:pPr>
      <w:r w:rsidRPr="009A1959">
        <w:rPr>
          <w:rFonts w:ascii="Times New Roman" w:hAnsi="Times New Roman" w:cs="B Titr" w:hint="cs"/>
          <w:b/>
          <w:bCs/>
          <w:highlight w:val="yellow"/>
          <w:rtl/>
          <w:lang w:bidi="fa-IR"/>
        </w:rPr>
        <w:lastRenderedPageBreak/>
        <w:t xml:space="preserve">تعرفه اراضی </w:t>
      </w:r>
      <w:r w:rsidRPr="009A1959">
        <w:rPr>
          <w:rFonts w:ascii="Times New Roman" w:hAnsi="Times New Roman" w:cs="Times New Roman" w:hint="cs"/>
          <w:b/>
          <w:bCs/>
          <w:highlight w:val="yellow"/>
          <w:rtl/>
          <w:lang w:bidi="fa-IR"/>
        </w:rPr>
        <w:t>–</w:t>
      </w:r>
      <w:r w:rsidRPr="009A1959">
        <w:rPr>
          <w:rFonts w:ascii="Times New Roman" w:hAnsi="Times New Roman" w:cs="B Titr" w:hint="cs"/>
          <w:b/>
          <w:bCs/>
          <w:highlight w:val="yellow"/>
          <w:rtl/>
          <w:lang w:bidi="fa-IR"/>
        </w:rPr>
        <w:t xml:space="preserve"> عوارض صدور پروانه ساختمانی -عوارض پذیره </w:t>
      </w:r>
      <w:r w:rsidR="00C24EC8" w:rsidRPr="009A1959">
        <w:rPr>
          <w:rFonts w:ascii="Times New Roman" w:hAnsi="Times New Roman" w:cs="B Titr" w:hint="cs"/>
          <w:b/>
          <w:bCs/>
          <w:sz w:val="24"/>
          <w:szCs w:val="24"/>
          <w:highlight w:val="yellow"/>
          <w:rtl/>
          <w:lang w:bidi="fa-IR"/>
        </w:rPr>
        <w:t>صدور پروانه ویا صدور مجوز جهت هتل واماکن گردشگری ومسافرخانه ها</w:t>
      </w:r>
    </w:p>
    <w:tbl>
      <w:tblPr>
        <w:bidiVisual/>
        <w:tblW w:w="14626"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552"/>
        <w:gridCol w:w="1680"/>
        <w:gridCol w:w="1589"/>
        <w:gridCol w:w="2254"/>
        <w:gridCol w:w="5843"/>
      </w:tblGrid>
      <w:tr w:rsidR="00C24EC8" w:rsidRPr="00E95192" w14:paraId="42FBC0EA" w14:textId="77777777" w:rsidTr="008E0732">
        <w:trPr>
          <w:trHeight w:val="493"/>
        </w:trPr>
        <w:tc>
          <w:tcPr>
            <w:tcW w:w="708" w:type="dxa"/>
          </w:tcPr>
          <w:p w14:paraId="354BD2F1" w14:textId="77777777" w:rsidR="00C24EC8" w:rsidRPr="00E95192" w:rsidRDefault="00C24EC8" w:rsidP="00030F4D">
            <w:pPr>
              <w:bidi/>
              <w:spacing w:after="0" w:line="240" w:lineRule="auto"/>
              <w:ind w:left="12"/>
              <w:jc w:val="right"/>
              <w:rPr>
                <w:rFonts w:ascii="Times New Roman" w:hAnsi="Times New Roman" w:cs="B Zar"/>
                <w:b/>
                <w:bCs/>
                <w:rtl/>
                <w:lang w:bidi="fa-IR"/>
              </w:rPr>
            </w:pPr>
            <w:r w:rsidRPr="00E95192">
              <w:rPr>
                <w:rFonts w:ascii="Times New Roman" w:hAnsi="Times New Roman" w:cs="B Zar" w:hint="cs"/>
                <w:b/>
                <w:bCs/>
                <w:sz w:val="20"/>
                <w:szCs w:val="20"/>
                <w:rtl/>
                <w:lang w:bidi="fa-IR"/>
              </w:rPr>
              <w:t>ردیف</w:t>
            </w:r>
          </w:p>
        </w:tc>
        <w:tc>
          <w:tcPr>
            <w:tcW w:w="2552" w:type="dxa"/>
          </w:tcPr>
          <w:p w14:paraId="38E824FE" w14:textId="77777777" w:rsidR="00C24EC8" w:rsidRPr="00E95192" w:rsidRDefault="00C24EC8" w:rsidP="00030F4D">
            <w:pPr>
              <w:tabs>
                <w:tab w:val="left" w:pos="1041"/>
                <w:tab w:val="center" w:pos="1593"/>
              </w:tabs>
              <w:bidi/>
              <w:spacing w:after="0" w:line="240" w:lineRule="auto"/>
              <w:rPr>
                <w:rFonts w:ascii="Times New Roman" w:hAnsi="Times New Roman" w:cs="B Zar"/>
                <w:b/>
                <w:bCs/>
                <w:rtl/>
                <w:lang w:bidi="fa-IR"/>
              </w:rPr>
            </w:pPr>
            <w:r w:rsidRPr="00E95192">
              <w:rPr>
                <w:rFonts w:ascii="Times New Roman" w:hAnsi="Times New Roman" w:cs="B Zar" w:hint="cs"/>
                <w:b/>
                <w:bCs/>
                <w:rtl/>
                <w:lang w:bidi="fa-IR"/>
              </w:rPr>
              <w:t>عنوان تعرفه عوارض</w:t>
            </w:r>
          </w:p>
        </w:tc>
        <w:tc>
          <w:tcPr>
            <w:tcW w:w="1680" w:type="dxa"/>
            <w:tcBorders>
              <w:right w:val="single" w:sz="4" w:space="0" w:color="auto"/>
            </w:tcBorders>
          </w:tcPr>
          <w:p w14:paraId="3CDFFC04" w14:textId="77777777" w:rsidR="00C24EC8" w:rsidRPr="00E95192" w:rsidRDefault="00C24EC8" w:rsidP="00030F4D">
            <w:pPr>
              <w:bidi/>
              <w:spacing w:after="0" w:line="240" w:lineRule="auto"/>
              <w:rPr>
                <w:rFonts w:ascii="Times New Roman" w:hAnsi="Times New Roman" w:cs="B Zar"/>
                <w:b/>
                <w:bCs/>
                <w:rtl/>
                <w:lang w:bidi="fa-IR"/>
              </w:rPr>
            </w:pPr>
            <w:r w:rsidRPr="00E95192">
              <w:rPr>
                <w:rFonts w:ascii="Times New Roman" w:hAnsi="Times New Roman" w:cs="B Zar" w:hint="cs"/>
                <w:b/>
                <w:bCs/>
                <w:rtl/>
                <w:lang w:bidi="fa-IR"/>
              </w:rPr>
              <w:t xml:space="preserve">نحوه محاسبه عوارض مصوب سال </w:t>
            </w:r>
            <w:r>
              <w:rPr>
                <w:rFonts w:ascii="Times New Roman" w:hAnsi="Times New Roman" w:cs="B Zar" w:hint="cs"/>
                <w:b/>
                <w:bCs/>
                <w:rtl/>
                <w:lang w:bidi="fa-IR"/>
              </w:rPr>
              <w:t>1400</w:t>
            </w:r>
          </w:p>
        </w:tc>
        <w:tc>
          <w:tcPr>
            <w:tcW w:w="1589" w:type="dxa"/>
            <w:tcBorders>
              <w:left w:val="single" w:sz="4" w:space="0" w:color="auto"/>
            </w:tcBorders>
          </w:tcPr>
          <w:p w14:paraId="77D3F3D3" w14:textId="77777777" w:rsidR="00C24EC8" w:rsidRPr="00E95192" w:rsidRDefault="00C24EC8" w:rsidP="00030F4D">
            <w:pPr>
              <w:bidi/>
              <w:spacing w:after="0" w:line="240" w:lineRule="auto"/>
              <w:rPr>
                <w:rFonts w:ascii="Times New Roman" w:hAnsi="Times New Roman" w:cs="B Zar"/>
                <w:b/>
                <w:bCs/>
                <w:rtl/>
                <w:lang w:bidi="fa-IR"/>
              </w:rPr>
            </w:pPr>
            <w:r w:rsidRPr="00E95192">
              <w:rPr>
                <w:rFonts w:ascii="Times New Roman" w:hAnsi="Times New Roman" w:cs="B Zar" w:hint="cs"/>
                <w:b/>
                <w:bCs/>
                <w:rtl/>
                <w:lang w:bidi="fa-IR"/>
              </w:rPr>
              <w:t xml:space="preserve">نحوه محاسبه عوارض مصوب سال </w:t>
            </w:r>
            <w:r>
              <w:rPr>
                <w:rFonts w:ascii="Times New Roman" w:hAnsi="Times New Roman" w:cs="B Zar" w:hint="cs"/>
                <w:b/>
                <w:bCs/>
                <w:rtl/>
                <w:lang w:bidi="fa-IR"/>
              </w:rPr>
              <w:t>1401</w:t>
            </w:r>
          </w:p>
        </w:tc>
        <w:tc>
          <w:tcPr>
            <w:tcW w:w="2254" w:type="dxa"/>
          </w:tcPr>
          <w:p w14:paraId="193DE5B5" w14:textId="77777777" w:rsidR="00C24EC8" w:rsidRPr="00E95192" w:rsidRDefault="00C24EC8" w:rsidP="00030F4D">
            <w:pPr>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منشاء قانونی</w:t>
            </w:r>
          </w:p>
        </w:tc>
        <w:tc>
          <w:tcPr>
            <w:tcW w:w="5843" w:type="dxa"/>
          </w:tcPr>
          <w:p w14:paraId="76A21490" w14:textId="77777777" w:rsidR="00C24EC8" w:rsidRPr="00E95192" w:rsidRDefault="00C24EC8" w:rsidP="00030F4D">
            <w:pPr>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توضیحات</w:t>
            </w:r>
          </w:p>
        </w:tc>
      </w:tr>
      <w:tr w:rsidR="002D5D48" w:rsidRPr="00E95192" w14:paraId="0DD28A3B" w14:textId="77777777" w:rsidTr="002D5D48">
        <w:trPr>
          <w:trHeight w:val="3827"/>
        </w:trPr>
        <w:tc>
          <w:tcPr>
            <w:tcW w:w="708" w:type="dxa"/>
          </w:tcPr>
          <w:p w14:paraId="4F249A5D" w14:textId="77777777" w:rsidR="002D5D48" w:rsidRPr="00E95192" w:rsidRDefault="002D5D48" w:rsidP="00030F4D">
            <w:pPr>
              <w:bidi/>
              <w:spacing w:after="0" w:line="240" w:lineRule="auto"/>
              <w:ind w:left="12"/>
              <w:jc w:val="right"/>
              <w:rPr>
                <w:rFonts w:ascii="Times New Roman" w:hAnsi="Times New Roman" w:cs="B Zar"/>
                <w:b/>
                <w:bCs/>
                <w:rtl/>
                <w:lang w:bidi="fa-IR"/>
              </w:rPr>
            </w:pPr>
            <w:r w:rsidRPr="00E95192">
              <w:rPr>
                <w:rFonts w:ascii="Times New Roman" w:hAnsi="Times New Roman" w:cs="B Zar" w:hint="cs"/>
                <w:b/>
                <w:bCs/>
                <w:rtl/>
                <w:lang w:bidi="fa-IR"/>
              </w:rPr>
              <w:t>1</w:t>
            </w:r>
          </w:p>
        </w:tc>
        <w:tc>
          <w:tcPr>
            <w:tcW w:w="2552" w:type="dxa"/>
          </w:tcPr>
          <w:p w14:paraId="4A42B4F5" w14:textId="77777777" w:rsidR="002D5D48" w:rsidRPr="00E95192" w:rsidRDefault="002D5D48" w:rsidP="00030F4D">
            <w:pPr>
              <w:bidi/>
              <w:spacing w:after="0" w:line="240" w:lineRule="auto"/>
              <w:rPr>
                <w:b/>
                <w:bCs/>
                <w:sz w:val="20"/>
                <w:szCs w:val="20"/>
                <w:rtl/>
              </w:rPr>
            </w:pPr>
            <w:r w:rsidRPr="00E95192">
              <w:rPr>
                <w:rFonts w:ascii="Times New Roman" w:hAnsi="Times New Roman" w:cs="B Zar" w:hint="cs"/>
                <w:b/>
                <w:bCs/>
                <w:sz w:val="28"/>
                <w:szCs w:val="28"/>
                <w:rtl/>
                <w:lang w:bidi="fa-IR"/>
              </w:rPr>
              <w:t>عوارض پذیره صدور پروانه ویا صدور مجوز جهت هتل واماکن گردشگری ومسافرخانه ها</w:t>
            </w:r>
          </w:p>
          <w:p w14:paraId="7C24E64E" w14:textId="77777777" w:rsidR="002D5D48" w:rsidRPr="00E95192" w:rsidRDefault="002D5D48" w:rsidP="00030F4D">
            <w:pPr>
              <w:tabs>
                <w:tab w:val="left" w:pos="1041"/>
                <w:tab w:val="center" w:pos="1593"/>
              </w:tabs>
              <w:bidi/>
              <w:spacing w:after="0" w:line="240" w:lineRule="auto"/>
              <w:rPr>
                <w:rFonts w:ascii="Times New Roman" w:hAnsi="Times New Roman" w:cs="B Zar"/>
                <w:b/>
                <w:bCs/>
                <w:rtl/>
                <w:lang w:bidi="fa-IR"/>
              </w:rPr>
            </w:pPr>
          </w:p>
        </w:tc>
        <w:tc>
          <w:tcPr>
            <w:tcW w:w="1680" w:type="dxa"/>
            <w:tcBorders>
              <w:right w:val="single" w:sz="4" w:space="0" w:color="auto"/>
            </w:tcBorders>
          </w:tcPr>
          <w:p w14:paraId="2EA42D3B" w14:textId="77777777" w:rsidR="002D5D48" w:rsidRPr="00E95192" w:rsidRDefault="002D5D48" w:rsidP="00030F4D">
            <w:pPr>
              <w:bidi/>
              <w:spacing w:after="0" w:line="240" w:lineRule="auto"/>
              <w:jc w:val="right"/>
              <w:rPr>
                <w:rFonts w:ascii="Times New Roman" w:hAnsi="Times New Roman" w:cs="B Zar"/>
                <w:b/>
                <w:bCs/>
                <w:rtl/>
                <w:lang w:bidi="fa-IR"/>
              </w:rPr>
            </w:pPr>
            <w:r w:rsidRPr="00E95192">
              <w:rPr>
                <w:rFonts w:ascii="Times New Roman" w:hAnsi="Times New Roman" w:cs="B Zar"/>
                <w:b/>
                <w:bCs/>
                <w:lang w:bidi="fa-IR"/>
              </w:rPr>
              <w:t>A</w:t>
            </w:r>
            <w:r w:rsidRPr="00E95192">
              <w:rPr>
                <w:rFonts w:ascii="Times New Roman" w:hAnsi="Times New Roman" w:cs="B Zar" w:hint="cs"/>
                <w:b/>
                <w:bCs/>
                <w:sz w:val="30"/>
                <w:szCs w:val="30"/>
                <w:rtl/>
                <w:lang w:bidi="fa-IR"/>
              </w:rPr>
              <w:t>*5</w:t>
            </w:r>
          </w:p>
        </w:tc>
        <w:tc>
          <w:tcPr>
            <w:tcW w:w="1589" w:type="dxa"/>
            <w:tcBorders>
              <w:left w:val="single" w:sz="4" w:space="0" w:color="auto"/>
            </w:tcBorders>
          </w:tcPr>
          <w:p w14:paraId="6B6803AD" w14:textId="77777777" w:rsidR="002D5D48" w:rsidRPr="00E95192" w:rsidRDefault="002D5D48" w:rsidP="00030F4D">
            <w:pPr>
              <w:bidi/>
              <w:spacing w:after="0" w:line="240" w:lineRule="auto"/>
              <w:jc w:val="right"/>
              <w:rPr>
                <w:rFonts w:ascii="Times New Roman" w:hAnsi="Times New Roman" w:cs="B Zar"/>
                <w:b/>
                <w:bCs/>
                <w:rtl/>
                <w:lang w:bidi="fa-IR"/>
              </w:rPr>
            </w:pPr>
            <w:r w:rsidRPr="00E95192">
              <w:rPr>
                <w:rFonts w:ascii="Times New Roman" w:hAnsi="Times New Roman" w:cs="B Zar"/>
                <w:b/>
                <w:bCs/>
                <w:lang w:bidi="fa-IR"/>
              </w:rPr>
              <w:t>A</w:t>
            </w:r>
            <w:r w:rsidRPr="00E95192">
              <w:rPr>
                <w:rFonts w:ascii="Times New Roman" w:hAnsi="Times New Roman" w:cs="B Zar" w:hint="cs"/>
                <w:b/>
                <w:bCs/>
                <w:sz w:val="30"/>
                <w:szCs w:val="30"/>
                <w:rtl/>
                <w:lang w:bidi="fa-IR"/>
              </w:rPr>
              <w:t>*5</w:t>
            </w:r>
          </w:p>
        </w:tc>
        <w:tc>
          <w:tcPr>
            <w:tcW w:w="2254" w:type="dxa"/>
            <w:vMerge w:val="restart"/>
            <w:textDirection w:val="btLr"/>
          </w:tcPr>
          <w:p w14:paraId="1061FC7C" w14:textId="77777777" w:rsidR="002D5D48" w:rsidRPr="00E95192" w:rsidRDefault="002D5D48" w:rsidP="00030F4D">
            <w:pPr>
              <w:bidi/>
              <w:spacing w:after="0" w:line="240" w:lineRule="auto"/>
              <w:jc w:val="both"/>
              <w:rPr>
                <w:rFonts w:ascii="Times New Roman" w:hAnsi="Times New Roman" w:cs="B Zar"/>
                <w:b/>
                <w:bCs/>
                <w:rtl/>
                <w:lang w:bidi="fa-IR"/>
              </w:rPr>
            </w:pPr>
            <w:r w:rsidRPr="00987F70">
              <w:rPr>
                <w:rFonts w:ascii="Times New Roman" w:hAnsi="Times New Roman" w:cs="B Nazanin" w:hint="cs"/>
                <w:rtl/>
                <w:lang w:bidi="fa-IR"/>
              </w:rPr>
              <w:t xml:space="preserve">بند 16 ماده </w:t>
            </w:r>
            <w:r>
              <w:rPr>
                <w:rFonts w:ascii="Times New Roman" w:hAnsi="Times New Roman" w:cs="B Nazanin" w:hint="cs"/>
                <w:rtl/>
                <w:lang w:bidi="fa-IR"/>
              </w:rPr>
              <w:t>80</w:t>
            </w:r>
            <w:r w:rsidRPr="00987F70">
              <w:rPr>
                <w:rFonts w:ascii="Times New Roman" w:hAnsi="Times New Roman" w:cs="B Nazanin" w:hint="cs"/>
                <w:rtl/>
                <w:lang w:bidi="fa-IR"/>
              </w:rPr>
              <w:t xml:space="preserve">وماده </w:t>
            </w:r>
            <w:r>
              <w:rPr>
                <w:rFonts w:ascii="Times New Roman" w:hAnsi="Times New Roman" w:cs="B Nazanin" w:hint="cs"/>
                <w:rtl/>
                <w:lang w:bidi="fa-IR"/>
              </w:rPr>
              <w:t>85</w:t>
            </w:r>
            <w:r w:rsidRPr="00987F70">
              <w:rPr>
                <w:rFonts w:ascii="Times New Roman" w:hAnsi="Times New Roman" w:cs="B Nazanin" w:hint="cs"/>
                <w:rtl/>
                <w:lang w:bidi="fa-IR"/>
              </w:rPr>
              <w:t xml:space="preserve"> قانون تشکیلات ، وظایف وانتخابات شوراهای اسلامی کشور وانتخاب شهرداران مصوب 1375 وبند 1 ماده 50 قانون مالیات بر ارزش افزوده مصوب 1387 وآیین نامه اجرایی نحوه وضع و وصول عوارض توسط شوراهای اسلامی شهر مصوب 1378</w:t>
            </w:r>
          </w:p>
        </w:tc>
        <w:tc>
          <w:tcPr>
            <w:tcW w:w="5843" w:type="dxa"/>
            <w:vMerge w:val="restart"/>
          </w:tcPr>
          <w:p w14:paraId="1A1FE59C" w14:textId="77777777" w:rsidR="002D5D48" w:rsidRPr="00E95192" w:rsidRDefault="002D5D48" w:rsidP="00030F4D">
            <w:pPr>
              <w:bidi/>
              <w:spacing w:after="0" w:line="240" w:lineRule="auto"/>
              <w:rPr>
                <w:rFonts w:ascii="Times New Roman" w:hAnsi="Times New Roman" w:cs="B Zar"/>
                <w:b/>
                <w:bCs/>
                <w:lang w:bidi="fa-IR"/>
              </w:rPr>
            </w:pPr>
            <w:r w:rsidRPr="00E95192">
              <w:rPr>
                <w:rFonts w:ascii="Times New Roman" w:hAnsi="Times New Roman" w:cs="B Zar" w:hint="cs"/>
                <w:b/>
                <w:bCs/>
                <w:rtl/>
                <w:lang w:bidi="fa-IR"/>
              </w:rPr>
              <w:t>بند</w:t>
            </w:r>
            <w:r w:rsidRPr="00E95192">
              <w:rPr>
                <w:rFonts w:ascii="Times New Roman" w:hAnsi="Times New Roman" w:cs="B Zar"/>
                <w:b/>
                <w:bCs/>
                <w:rtl/>
                <w:lang w:bidi="fa-IR"/>
              </w:rPr>
              <w:t xml:space="preserve"> (1):</w:t>
            </w:r>
            <w:r w:rsidRPr="00E95192">
              <w:rPr>
                <w:rFonts w:ascii="Times New Roman" w:hAnsi="Times New Roman" w:cs="B Zar" w:hint="cs"/>
                <w:b/>
                <w:bCs/>
                <w:rtl/>
                <w:lang w:bidi="fa-IR"/>
              </w:rPr>
              <w:t>به استنادماده</w:t>
            </w:r>
            <w:r w:rsidRPr="00E95192">
              <w:rPr>
                <w:rFonts w:ascii="Times New Roman" w:hAnsi="Times New Roman" w:cs="B Zar"/>
                <w:b/>
                <w:bCs/>
                <w:rtl/>
                <w:lang w:bidi="fa-IR"/>
              </w:rPr>
              <w:t xml:space="preserve"> 8 </w:t>
            </w:r>
            <w:r w:rsidRPr="00E95192">
              <w:rPr>
                <w:rFonts w:ascii="Times New Roman" w:hAnsi="Times New Roman" w:cs="B Zar" w:hint="cs"/>
                <w:b/>
                <w:bCs/>
                <w:rtl/>
                <w:lang w:bidi="fa-IR"/>
              </w:rPr>
              <w:t>قانون توسعه صنعت ایرانگردی وجهانگردی مصوب</w:t>
            </w:r>
            <w:r w:rsidRPr="00E95192">
              <w:rPr>
                <w:rFonts w:ascii="Times New Roman" w:hAnsi="Times New Roman" w:cs="B Zar"/>
                <w:b/>
                <w:bCs/>
                <w:rtl/>
                <w:lang w:bidi="fa-IR"/>
              </w:rPr>
              <w:t xml:space="preserve"> 7/7/1370</w:t>
            </w:r>
            <w:r w:rsidRPr="00E95192">
              <w:rPr>
                <w:rFonts w:ascii="Times New Roman" w:hAnsi="Times New Roman" w:cs="B Zar" w:hint="cs"/>
                <w:b/>
                <w:bCs/>
                <w:rtl/>
                <w:lang w:bidi="fa-IR"/>
              </w:rPr>
              <w:t>عوارض پذیره صدورپروانه جهت هتل ها واماکن گردشگری ومسافرخانه هابرابربخش صنایع خواهدبود</w:t>
            </w:r>
            <w:r w:rsidRPr="00E95192">
              <w:rPr>
                <w:rFonts w:ascii="Times New Roman" w:hAnsi="Times New Roman" w:cs="B Zar"/>
                <w:b/>
                <w:bCs/>
                <w:rtl/>
                <w:lang w:bidi="fa-IR"/>
              </w:rPr>
              <w:t xml:space="preserve"> .</w:t>
            </w:r>
          </w:p>
          <w:p w14:paraId="54B84CDD" w14:textId="65B34FD0" w:rsidR="002D5D48" w:rsidRPr="00E95192" w:rsidRDefault="002D5D48" w:rsidP="00030F4D">
            <w:pPr>
              <w:bidi/>
              <w:spacing w:after="0" w:line="240" w:lineRule="auto"/>
              <w:rPr>
                <w:rFonts w:ascii="Times New Roman" w:hAnsi="Times New Roman" w:cs="B Zar"/>
                <w:b/>
                <w:bCs/>
                <w:lang w:bidi="fa-IR"/>
              </w:rPr>
            </w:pPr>
            <w:r w:rsidRPr="00E95192">
              <w:rPr>
                <w:rFonts w:ascii="Times New Roman" w:hAnsi="Times New Roman" w:cs="B Zar" w:hint="cs"/>
                <w:b/>
                <w:bCs/>
                <w:rtl/>
                <w:lang w:bidi="fa-IR"/>
              </w:rPr>
              <w:t>بند</w:t>
            </w:r>
            <w:r w:rsidRPr="00E95192">
              <w:rPr>
                <w:rFonts w:ascii="Times New Roman" w:hAnsi="Times New Roman" w:cs="B Zar"/>
                <w:b/>
                <w:bCs/>
                <w:rtl/>
                <w:lang w:bidi="fa-IR"/>
              </w:rPr>
              <w:t>(2)</w:t>
            </w:r>
            <w:r w:rsidRPr="00E95192">
              <w:rPr>
                <w:rFonts w:ascii="Times New Roman" w:hAnsi="Times New Roman" w:cs="B Zar" w:hint="cs"/>
                <w:b/>
                <w:bCs/>
                <w:rtl/>
                <w:lang w:bidi="fa-IR"/>
              </w:rPr>
              <w:t>به استنادبند</w:t>
            </w:r>
            <w:r w:rsidRPr="00E95192">
              <w:rPr>
                <w:rFonts w:ascii="Times New Roman" w:hAnsi="Times New Roman" w:cs="B Zar"/>
                <w:b/>
                <w:bCs/>
                <w:rtl/>
                <w:lang w:bidi="fa-IR"/>
              </w:rPr>
              <w:t xml:space="preserve">4 </w:t>
            </w:r>
            <w:r w:rsidRPr="00E95192">
              <w:rPr>
                <w:rFonts w:ascii="Times New Roman" w:hAnsi="Times New Roman" w:cs="B Zar" w:hint="cs"/>
                <w:b/>
                <w:bCs/>
                <w:rtl/>
                <w:lang w:bidi="fa-IR"/>
              </w:rPr>
              <w:t>ماده</w:t>
            </w:r>
            <w:r w:rsidRPr="00E95192">
              <w:rPr>
                <w:rFonts w:ascii="Times New Roman" w:hAnsi="Times New Roman" w:cs="B Zar"/>
                <w:b/>
                <w:bCs/>
                <w:rtl/>
                <w:lang w:bidi="fa-IR"/>
              </w:rPr>
              <w:t xml:space="preserve"> 22 </w:t>
            </w:r>
            <w:r w:rsidRPr="00E95192">
              <w:rPr>
                <w:rFonts w:ascii="Times New Roman" w:hAnsi="Times New Roman" w:cs="B Zar" w:hint="cs"/>
                <w:b/>
                <w:bCs/>
                <w:rtl/>
                <w:lang w:bidi="fa-IR"/>
              </w:rPr>
              <w:t>قانون الحاق موادی به قانون تنظیم بخشی ازمقررات مالی دولت مصوب</w:t>
            </w:r>
            <w:r w:rsidRPr="00E95192">
              <w:rPr>
                <w:rFonts w:ascii="Times New Roman" w:hAnsi="Times New Roman" w:cs="B Zar"/>
                <w:b/>
                <w:bCs/>
                <w:rtl/>
                <w:lang w:bidi="fa-IR"/>
              </w:rPr>
              <w:t xml:space="preserve"> 15/8/84 </w:t>
            </w:r>
            <w:r w:rsidRPr="00E95192">
              <w:rPr>
                <w:rFonts w:ascii="Times New Roman" w:hAnsi="Times New Roman" w:cs="B Zar" w:hint="cs"/>
                <w:b/>
                <w:bCs/>
                <w:rtl/>
                <w:lang w:bidi="fa-IR"/>
              </w:rPr>
              <w:t xml:space="preserve">عوارض ناشی ازتغییرکاربری وفروش تراکم بااقساط </w:t>
            </w:r>
            <w:r>
              <w:rPr>
                <w:rFonts w:ascii="Times New Roman" w:hAnsi="Times New Roman" w:cs="B Zar" w:hint="cs"/>
                <w:b/>
                <w:bCs/>
                <w:rtl/>
                <w:lang w:bidi="fa-IR"/>
              </w:rPr>
              <w:t>به استناد ماده 32 آیین نامه مالی شهرداری</w:t>
            </w:r>
            <w:r w:rsidRPr="00E95192">
              <w:rPr>
                <w:rFonts w:ascii="Times New Roman" w:hAnsi="Times New Roman" w:cs="B Zar" w:hint="cs"/>
                <w:b/>
                <w:bCs/>
                <w:rtl/>
                <w:lang w:bidi="fa-IR"/>
              </w:rPr>
              <w:t xml:space="preserve"> ازشروع بهره برداری توسط سرمایه گذاران بهشهرداری مربوط پرداخت خواهدشد</w:t>
            </w:r>
            <w:r w:rsidRPr="00E95192">
              <w:rPr>
                <w:rFonts w:ascii="Times New Roman" w:hAnsi="Times New Roman" w:cs="B Zar"/>
                <w:b/>
                <w:bCs/>
                <w:rtl/>
                <w:lang w:bidi="fa-IR"/>
              </w:rPr>
              <w:t xml:space="preserve"> (</w:t>
            </w:r>
            <w:r w:rsidRPr="00E95192">
              <w:rPr>
                <w:rFonts w:ascii="Times New Roman" w:hAnsi="Times New Roman" w:cs="B Zar" w:hint="cs"/>
                <w:b/>
                <w:bCs/>
                <w:rtl/>
                <w:lang w:bidi="fa-IR"/>
              </w:rPr>
              <w:t>باتقاضای سازمان گردشگری</w:t>
            </w:r>
            <w:r w:rsidRPr="00E95192">
              <w:rPr>
                <w:rFonts w:ascii="Times New Roman" w:hAnsi="Times New Roman" w:cs="B Zar"/>
                <w:b/>
                <w:bCs/>
                <w:rtl/>
                <w:lang w:bidi="fa-IR"/>
              </w:rPr>
              <w:t xml:space="preserve"> ) </w:t>
            </w:r>
            <w:r w:rsidRPr="00E95192">
              <w:rPr>
                <w:rFonts w:ascii="Times New Roman" w:hAnsi="Times New Roman" w:cs="B Zar" w:hint="cs"/>
                <w:b/>
                <w:bCs/>
                <w:rtl/>
                <w:lang w:bidi="fa-IR"/>
              </w:rPr>
              <w:t>بند</w:t>
            </w:r>
          </w:p>
          <w:p w14:paraId="3D69A728" w14:textId="68C2A53B" w:rsidR="002D5D48" w:rsidRDefault="002D5D48" w:rsidP="00030F4D">
            <w:pPr>
              <w:bidi/>
              <w:spacing w:after="0" w:line="240" w:lineRule="auto"/>
              <w:rPr>
                <w:rFonts w:ascii="Times New Roman" w:hAnsi="Times New Roman" w:cs="B Zar"/>
                <w:b/>
                <w:bCs/>
                <w:rtl/>
                <w:lang w:bidi="fa-IR"/>
              </w:rPr>
            </w:pPr>
            <w:r>
              <w:rPr>
                <w:rFonts w:ascii="Times New Roman" w:hAnsi="Times New Roman" w:cs="B Zar" w:hint="cs"/>
                <w:b/>
                <w:bCs/>
                <w:rtl/>
                <w:lang w:bidi="fa-IR"/>
              </w:rPr>
              <w:t>بند</w:t>
            </w:r>
            <w:r w:rsidRPr="00E95192">
              <w:rPr>
                <w:rFonts w:ascii="Times New Roman" w:hAnsi="Times New Roman" w:cs="B Zar"/>
                <w:b/>
                <w:bCs/>
                <w:rtl/>
                <w:lang w:bidi="fa-IR"/>
              </w:rPr>
              <w:t xml:space="preserve">(3) </w:t>
            </w:r>
            <w:r w:rsidRPr="00E95192">
              <w:rPr>
                <w:rFonts w:ascii="Times New Roman" w:hAnsi="Times New Roman" w:cs="B Zar" w:hint="cs"/>
                <w:b/>
                <w:bCs/>
                <w:rtl/>
                <w:lang w:bidi="fa-IR"/>
              </w:rPr>
              <w:t>باتوجه به لزوم حمایت ازصنعت گردشگری عوارض فضاهای تجاری داخل ساختمان اصلی هتل برابراین تعرفه خواهدبود</w:t>
            </w:r>
          </w:p>
          <w:p w14:paraId="33B70F3A" w14:textId="6E408A6E" w:rsidR="002D5D48" w:rsidRPr="00E95192" w:rsidRDefault="002D5D48" w:rsidP="008821C7">
            <w:pPr>
              <w:bidi/>
              <w:spacing w:after="0" w:line="240" w:lineRule="auto"/>
              <w:rPr>
                <w:rFonts w:ascii="Times New Roman" w:hAnsi="Times New Roman" w:cs="B Zar"/>
                <w:b/>
                <w:bCs/>
                <w:lang w:bidi="fa-IR"/>
              </w:rPr>
            </w:pPr>
            <w:r w:rsidRPr="0034252F">
              <w:rPr>
                <w:rFonts w:ascii="Times New Roman" w:hAnsi="Times New Roman" w:cs="B Zar" w:hint="cs"/>
                <w:b/>
                <w:bCs/>
                <w:rtl/>
                <w:lang w:bidi="fa-IR"/>
              </w:rPr>
              <w:t>بند (4) عوا</w:t>
            </w:r>
            <w:r w:rsidRPr="0034252F">
              <w:rPr>
                <w:rFonts w:ascii="Times New Roman" w:hAnsi="Times New Roman" w:cs="B Zar"/>
                <w:b/>
                <w:bCs/>
                <w:rtl/>
                <w:lang w:bidi="fa-IR"/>
              </w:rPr>
              <w:t>رض محوطه هايباغ تالارها و باغ رستوران هاكه به صورت آلاچيق و</w:t>
            </w:r>
            <w:r w:rsidRPr="0034252F">
              <w:rPr>
                <w:rFonts w:ascii="Times New Roman" w:hAnsi="Times New Roman" w:cs="B Zar"/>
                <w:b/>
                <w:bCs/>
                <w:lang w:bidi="fa-IR"/>
              </w:rPr>
              <w:br/>
            </w:r>
            <w:r w:rsidRPr="0034252F">
              <w:rPr>
                <w:rFonts w:ascii="Times New Roman" w:hAnsi="Times New Roman" w:cs="B Zar"/>
                <w:b/>
                <w:bCs/>
                <w:rtl/>
                <w:lang w:bidi="fa-IR"/>
              </w:rPr>
              <w:t>سازه هاي موقت و سبكمورداستفاده قرار ميگيرد</w:t>
            </w:r>
            <w:r w:rsidRPr="0034252F">
              <w:rPr>
                <w:rFonts w:ascii="Times New Roman" w:hAnsi="Times New Roman" w:cs="B Zar"/>
                <w:b/>
                <w:bCs/>
                <w:lang w:bidi="fa-IR"/>
              </w:rPr>
              <w:t>10</w:t>
            </w:r>
            <w:r w:rsidRPr="0034252F">
              <w:rPr>
                <w:rFonts w:ascii="Times New Roman" w:hAnsi="Times New Roman" w:cs="B Zar"/>
                <w:b/>
                <w:bCs/>
                <w:rtl/>
                <w:lang w:bidi="fa-IR"/>
              </w:rPr>
              <w:t>در صدتعرفهرديف</w:t>
            </w:r>
            <w:r w:rsidRPr="0034252F">
              <w:rPr>
                <w:rFonts w:ascii="Times New Roman" w:hAnsi="Times New Roman" w:cs="B Zar"/>
                <w:b/>
                <w:bCs/>
                <w:lang w:bidi="fa-IR"/>
              </w:rPr>
              <w:t>3</w:t>
            </w:r>
            <w:r w:rsidRPr="0034252F">
              <w:rPr>
                <w:rFonts w:ascii="Times New Roman" w:hAnsi="Times New Roman" w:cs="B Zar"/>
                <w:b/>
                <w:bCs/>
                <w:lang w:bidi="fa-IR"/>
              </w:rPr>
              <w:br/>
            </w:r>
            <w:r w:rsidRPr="0034252F">
              <w:rPr>
                <w:rFonts w:ascii="Times New Roman" w:hAnsi="Times New Roman" w:cs="B Zar"/>
                <w:b/>
                <w:bCs/>
                <w:rtl/>
                <w:lang w:bidi="fa-IR"/>
              </w:rPr>
              <w:t>جدول تك واحديمحاسبه و قابل وصول ميباشد</w:t>
            </w:r>
          </w:p>
          <w:p w14:paraId="193E8073" w14:textId="77777777" w:rsidR="002D5D48" w:rsidRPr="00E95192" w:rsidRDefault="002D5D48" w:rsidP="00030F4D">
            <w:pPr>
              <w:bidi/>
              <w:spacing w:after="0" w:line="240" w:lineRule="auto"/>
              <w:rPr>
                <w:rFonts w:ascii="Times New Roman" w:hAnsi="Times New Roman" w:cs="B Zar"/>
                <w:b/>
                <w:bCs/>
                <w:rtl/>
                <w:lang w:bidi="fa-IR"/>
              </w:rPr>
            </w:pPr>
          </w:p>
        </w:tc>
      </w:tr>
      <w:tr w:rsidR="002D5D48" w:rsidRPr="00E95192" w14:paraId="0413890F" w14:textId="77777777" w:rsidTr="0076653C">
        <w:trPr>
          <w:trHeight w:val="1986"/>
        </w:trPr>
        <w:tc>
          <w:tcPr>
            <w:tcW w:w="708" w:type="dxa"/>
            <w:tcBorders>
              <w:left w:val="single" w:sz="4" w:space="0" w:color="auto"/>
              <w:bottom w:val="single" w:sz="4" w:space="0" w:color="auto"/>
            </w:tcBorders>
          </w:tcPr>
          <w:p w14:paraId="610DB3BA" w14:textId="77777777" w:rsidR="002D5D48" w:rsidRPr="00E95192" w:rsidRDefault="002D5D48" w:rsidP="00030F4D">
            <w:pPr>
              <w:tabs>
                <w:tab w:val="left" w:pos="1251"/>
              </w:tabs>
              <w:bidi/>
              <w:spacing w:after="0" w:line="240" w:lineRule="auto"/>
              <w:jc w:val="right"/>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2</w:t>
            </w:r>
          </w:p>
        </w:tc>
        <w:tc>
          <w:tcPr>
            <w:tcW w:w="2552" w:type="dxa"/>
            <w:tcBorders>
              <w:bottom w:val="single" w:sz="4" w:space="0" w:color="auto"/>
            </w:tcBorders>
          </w:tcPr>
          <w:p w14:paraId="65B4CC8C" w14:textId="77777777" w:rsidR="002D5D48" w:rsidRPr="00E95192" w:rsidRDefault="002D5D48" w:rsidP="00030F4D">
            <w:pPr>
              <w:tabs>
                <w:tab w:val="left" w:pos="1251"/>
              </w:tabs>
              <w:bidi/>
              <w:spacing w:after="0" w:line="240" w:lineRule="auto"/>
              <w:rPr>
                <w:rFonts w:ascii="Times New Roman" w:hAnsi="Times New Roman" w:cs="B Zar"/>
                <w:b/>
                <w:bCs/>
                <w:sz w:val="28"/>
                <w:szCs w:val="28"/>
                <w:rtl/>
                <w:lang w:bidi="fa-IR"/>
              </w:rPr>
            </w:pPr>
            <w:r w:rsidRPr="00E95192">
              <w:rPr>
                <w:rFonts w:ascii="Times New Roman" w:hAnsi="Times New Roman" w:cs="B Zar" w:hint="cs"/>
                <w:b/>
                <w:bCs/>
                <w:sz w:val="32"/>
                <w:szCs w:val="32"/>
                <w:rtl/>
                <w:lang w:bidi="fa-IR"/>
              </w:rPr>
              <w:t>فضا های تجاری خارج از ساختمان اصلی هتل</w:t>
            </w:r>
          </w:p>
        </w:tc>
        <w:tc>
          <w:tcPr>
            <w:tcW w:w="1680" w:type="dxa"/>
            <w:tcBorders>
              <w:bottom w:val="single" w:sz="4" w:space="0" w:color="auto"/>
              <w:right w:val="single" w:sz="4" w:space="0" w:color="auto"/>
            </w:tcBorders>
          </w:tcPr>
          <w:p w14:paraId="6417F8DD" w14:textId="77777777" w:rsidR="002D5D48" w:rsidRPr="00E95192" w:rsidRDefault="002D5D48" w:rsidP="00030F4D">
            <w:pPr>
              <w:tabs>
                <w:tab w:val="left" w:pos="1251"/>
              </w:tabs>
              <w:bidi/>
              <w:spacing w:after="0" w:line="240" w:lineRule="auto"/>
              <w:jc w:val="right"/>
              <w:rPr>
                <w:rFonts w:ascii="Times New Roman" w:hAnsi="Times New Roman" w:cs="B Zar"/>
                <w:b/>
                <w:bCs/>
                <w:sz w:val="32"/>
                <w:szCs w:val="32"/>
                <w:rtl/>
                <w:lang w:bidi="fa-IR"/>
              </w:rPr>
            </w:pPr>
            <w:r w:rsidRPr="00E95192">
              <w:rPr>
                <w:rFonts w:ascii="Times New Roman" w:hAnsi="Times New Roman" w:cs="B Zar"/>
                <w:b/>
                <w:bCs/>
                <w:sz w:val="30"/>
                <w:szCs w:val="30"/>
                <w:lang w:bidi="fa-IR"/>
              </w:rPr>
              <w:t>A</w:t>
            </w:r>
            <w:r w:rsidRPr="00E95192">
              <w:rPr>
                <w:rFonts w:ascii="Times New Roman" w:hAnsi="Times New Roman" w:cs="B Zar" w:hint="cs"/>
                <w:b/>
                <w:bCs/>
                <w:sz w:val="30"/>
                <w:szCs w:val="30"/>
                <w:rtl/>
                <w:lang w:bidi="fa-IR"/>
              </w:rPr>
              <w:t>*</w:t>
            </w:r>
            <w:r w:rsidRPr="00E95192">
              <w:rPr>
                <w:rFonts w:ascii="Times New Roman" w:hAnsi="Times New Roman" w:cs="B Zar" w:hint="cs"/>
                <w:b/>
                <w:bCs/>
                <w:sz w:val="32"/>
                <w:szCs w:val="32"/>
                <w:rtl/>
                <w:lang w:bidi="fa-IR"/>
              </w:rPr>
              <w:t>10</w:t>
            </w:r>
          </w:p>
        </w:tc>
        <w:tc>
          <w:tcPr>
            <w:tcW w:w="1589" w:type="dxa"/>
            <w:tcBorders>
              <w:left w:val="single" w:sz="4" w:space="0" w:color="auto"/>
              <w:bottom w:val="single" w:sz="4" w:space="0" w:color="auto"/>
            </w:tcBorders>
          </w:tcPr>
          <w:p w14:paraId="06B3269B" w14:textId="77777777" w:rsidR="002D5D48" w:rsidRPr="00E95192" w:rsidRDefault="002D5D48" w:rsidP="00030F4D">
            <w:pPr>
              <w:tabs>
                <w:tab w:val="left" w:pos="1251"/>
              </w:tabs>
              <w:bidi/>
              <w:spacing w:after="0" w:line="240" w:lineRule="auto"/>
              <w:jc w:val="right"/>
              <w:rPr>
                <w:rFonts w:ascii="Times New Roman" w:hAnsi="Times New Roman" w:cs="B Zar"/>
                <w:b/>
                <w:bCs/>
                <w:sz w:val="32"/>
                <w:szCs w:val="32"/>
                <w:rtl/>
                <w:lang w:bidi="fa-IR"/>
              </w:rPr>
            </w:pPr>
            <w:r w:rsidRPr="00E95192">
              <w:rPr>
                <w:rFonts w:ascii="Times New Roman" w:hAnsi="Times New Roman" w:cs="B Zar"/>
                <w:b/>
                <w:bCs/>
                <w:sz w:val="30"/>
                <w:szCs w:val="30"/>
                <w:lang w:bidi="fa-IR"/>
              </w:rPr>
              <w:t>A</w:t>
            </w:r>
            <w:r w:rsidRPr="00E95192">
              <w:rPr>
                <w:rFonts w:ascii="Times New Roman" w:hAnsi="Times New Roman" w:cs="B Zar" w:hint="cs"/>
                <w:b/>
                <w:bCs/>
                <w:sz w:val="30"/>
                <w:szCs w:val="30"/>
                <w:rtl/>
                <w:lang w:bidi="fa-IR"/>
              </w:rPr>
              <w:t>*</w:t>
            </w:r>
            <w:r w:rsidRPr="00E95192">
              <w:rPr>
                <w:rFonts w:ascii="Times New Roman" w:hAnsi="Times New Roman" w:cs="B Zar" w:hint="cs"/>
                <w:b/>
                <w:bCs/>
                <w:sz w:val="32"/>
                <w:szCs w:val="32"/>
                <w:rtl/>
                <w:lang w:bidi="fa-IR"/>
              </w:rPr>
              <w:t>10</w:t>
            </w:r>
          </w:p>
        </w:tc>
        <w:tc>
          <w:tcPr>
            <w:tcW w:w="2254" w:type="dxa"/>
            <w:vMerge/>
            <w:textDirection w:val="btLr"/>
          </w:tcPr>
          <w:p w14:paraId="21DCC680" w14:textId="77777777" w:rsidR="002D5D48" w:rsidRPr="00E95192" w:rsidRDefault="002D5D48" w:rsidP="00030F4D">
            <w:pPr>
              <w:tabs>
                <w:tab w:val="left" w:pos="1251"/>
              </w:tabs>
              <w:bidi/>
              <w:spacing w:after="0" w:line="240" w:lineRule="auto"/>
              <w:ind w:left="113" w:right="113"/>
              <w:jc w:val="right"/>
              <w:rPr>
                <w:rFonts w:ascii="Times New Roman" w:hAnsi="Times New Roman" w:cs="B Zar"/>
                <w:b/>
                <w:bCs/>
                <w:rtl/>
                <w:lang w:bidi="fa-IR"/>
              </w:rPr>
            </w:pPr>
          </w:p>
        </w:tc>
        <w:tc>
          <w:tcPr>
            <w:tcW w:w="5843" w:type="dxa"/>
            <w:vMerge/>
          </w:tcPr>
          <w:p w14:paraId="2DB7ED33" w14:textId="77777777" w:rsidR="002D5D48" w:rsidRPr="00E95192" w:rsidRDefault="002D5D48" w:rsidP="00030F4D">
            <w:pPr>
              <w:bidi/>
              <w:spacing w:after="0" w:line="240" w:lineRule="auto"/>
              <w:rPr>
                <w:rFonts w:ascii="Times New Roman" w:hAnsi="Times New Roman" w:cs="B Zar"/>
                <w:b/>
                <w:bCs/>
                <w:sz w:val="28"/>
                <w:szCs w:val="28"/>
                <w:rtl/>
                <w:lang w:bidi="fa-IR"/>
              </w:rPr>
            </w:pPr>
          </w:p>
        </w:tc>
      </w:tr>
    </w:tbl>
    <w:p w14:paraId="7C7DBB85" w14:textId="77777777" w:rsidR="00C24EC8" w:rsidRPr="00E95192" w:rsidRDefault="00C24EC8" w:rsidP="00C24EC8">
      <w:pPr>
        <w:bidi/>
        <w:rPr>
          <w:rFonts w:cs="B Titr"/>
          <w:b/>
          <w:bCs/>
          <w:sz w:val="20"/>
          <w:szCs w:val="20"/>
          <w:rtl/>
        </w:rPr>
      </w:pPr>
    </w:p>
    <w:p w14:paraId="7E8FCA8F" w14:textId="77777777" w:rsidR="00C24EC8" w:rsidRDefault="00C24EC8" w:rsidP="00C24EC8">
      <w:pPr>
        <w:bidi/>
        <w:rPr>
          <w:b/>
          <w:bCs/>
          <w:rtl/>
        </w:rPr>
      </w:pPr>
      <w:r w:rsidRPr="00E95192">
        <w:rPr>
          <w:rFonts w:cs="B Titr"/>
          <w:b/>
          <w:bCs/>
          <w:sz w:val="20"/>
          <w:szCs w:val="20"/>
        </w:rPr>
        <w:t>A</w:t>
      </w:r>
      <w:r w:rsidRPr="00E95192">
        <w:rPr>
          <w:rFonts w:cs="B Titr" w:hint="cs"/>
          <w:b/>
          <w:bCs/>
          <w:sz w:val="20"/>
          <w:szCs w:val="20"/>
          <w:rtl/>
        </w:rPr>
        <w:t xml:space="preserve"> =</w:t>
      </w:r>
      <w:r w:rsidRPr="00E95192">
        <w:rPr>
          <w:rFonts w:cs="B Titr" w:hint="cs"/>
          <w:b/>
          <w:bCs/>
          <w:sz w:val="20"/>
          <w:szCs w:val="20"/>
          <w:rtl/>
          <w:lang w:bidi="fa-IR"/>
        </w:rPr>
        <w:t>ارزش محاسباتی ضمیمه دفترچه عوارض محلی ممهور به مهر 3 گانه</w:t>
      </w:r>
      <w:r w:rsidRPr="00E95192">
        <w:rPr>
          <w:rFonts w:hint="cs"/>
          <w:b/>
          <w:bCs/>
          <w:rtl/>
        </w:rPr>
        <w:t xml:space="preserve">   </w:t>
      </w:r>
    </w:p>
    <w:p w14:paraId="6D5AC9DB" w14:textId="77777777" w:rsidR="00C24EC8" w:rsidRDefault="00C24EC8" w:rsidP="00C24EC8">
      <w:pPr>
        <w:bidi/>
        <w:jc w:val="center"/>
        <w:rPr>
          <w:b/>
          <w:bCs/>
        </w:rPr>
      </w:pPr>
      <w:r>
        <w:rPr>
          <w:rFonts w:ascii="Times New Roman" w:hAnsi="Times New Roman" w:cs="B Titr" w:hint="cs"/>
          <w:b/>
          <w:bCs/>
          <w:sz w:val="24"/>
          <w:szCs w:val="24"/>
          <w:rtl/>
          <w:lang w:bidi="fa-IR"/>
        </w:rPr>
        <w:t>شهردار نیک آباد                                                           شورای اسلامی شهر نیک آباد                                                                      استانداری اصفهان</w:t>
      </w:r>
      <w:r>
        <w:rPr>
          <w:rFonts w:hint="cs"/>
          <w:b/>
          <w:bCs/>
          <w:rtl/>
        </w:rPr>
        <w:t xml:space="preserve">   </w:t>
      </w:r>
    </w:p>
    <w:p w14:paraId="4EFEC4C7" w14:textId="78C37F22" w:rsidR="00FD56F8" w:rsidRDefault="00C24EC8" w:rsidP="00B00C3A">
      <w:pPr>
        <w:bidi/>
        <w:rPr>
          <w:rFonts w:ascii="Times New Roman" w:hAnsi="Times New Roman" w:cs="B Titr"/>
          <w:b/>
          <w:bCs/>
          <w:sz w:val="24"/>
          <w:szCs w:val="24"/>
          <w:rtl/>
          <w:lang w:bidi="fa-IR"/>
        </w:rPr>
      </w:pPr>
      <w:r>
        <w:rPr>
          <w:rFonts w:hint="cs"/>
          <w:b/>
          <w:bCs/>
          <w:rtl/>
        </w:rPr>
        <w:t xml:space="preserve">   </w:t>
      </w:r>
      <w:r w:rsidRPr="00E95192">
        <w:rPr>
          <w:rFonts w:hint="cs"/>
          <w:b/>
          <w:bCs/>
          <w:rtl/>
        </w:rPr>
        <w:t xml:space="preserve">                                       </w:t>
      </w:r>
      <w:r w:rsidRPr="00E95192">
        <w:rPr>
          <w:rFonts w:ascii="Times New Roman" w:hAnsi="Times New Roman" w:cs="B Titr" w:hint="cs"/>
          <w:b/>
          <w:bCs/>
          <w:sz w:val="24"/>
          <w:szCs w:val="24"/>
          <w:rtl/>
          <w:lang w:bidi="fa-IR"/>
        </w:rPr>
        <w:t xml:space="preserve">       </w:t>
      </w:r>
    </w:p>
    <w:p w14:paraId="7EF12885" w14:textId="77777777" w:rsidR="00944F5B" w:rsidRPr="00B00C3A" w:rsidRDefault="00944F5B" w:rsidP="00944F5B">
      <w:pPr>
        <w:bidi/>
        <w:rPr>
          <w:rFonts w:cs="B Titr"/>
          <w:b/>
          <w:bCs/>
          <w:sz w:val="20"/>
          <w:szCs w:val="20"/>
          <w:lang w:bidi="fa-IR"/>
        </w:rPr>
      </w:pPr>
    </w:p>
    <w:p w14:paraId="1ECFE7A1" w14:textId="0C4DAFF1" w:rsidR="00C24EC8" w:rsidRPr="00E95192" w:rsidRDefault="00C24EC8" w:rsidP="00FD56F8">
      <w:pPr>
        <w:bidi/>
        <w:rPr>
          <w:rFonts w:cs="B Titr"/>
          <w:b/>
          <w:bCs/>
          <w:sz w:val="24"/>
          <w:szCs w:val="24"/>
          <w:rtl/>
        </w:rPr>
      </w:pPr>
      <w:r w:rsidRPr="003B2604">
        <w:rPr>
          <w:rFonts w:ascii="Times New Roman" w:hAnsi="Times New Roman" w:cs="B Titr" w:hint="cs"/>
          <w:b/>
          <w:bCs/>
          <w:sz w:val="24"/>
          <w:szCs w:val="24"/>
          <w:highlight w:val="yellow"/>
          <w:rtl/>
          <w:lang w:bidi="fa-IR"/>
        </w:rPr>
        <w:t>تعرفه (</w:t>
      </w:r>
      <w:r w:rsidR="00F5099A" w:rsidRPr="003B2604">
        <w:rPr>
          <w:rFonts w:ascii="Times New Roman" w:hAnsi="Times New Roman" w:cs="B Titr" w:hint="cs"/>
          <w:b/>
          <w:bCs/>
          <w:sz w:val="24"/>
          <w:szCs w:val="24"/>
          <w:highlight w:val="yellow"/>
          <w:rtl/>
          <w:lang w:bidi="fa-IR"/>
        </w:rPr>
        <w:t>تاسیسات</w:t>
      </w:r>
      <w:r w:rsidRPr="003B2604">
        <w:rPr>
          <w:rFonts w:ascii="Times New Roman" w:hAnsi="Times New Roman" w:cs="B Titr" w:hint="cs"/>
          <w:b/>
          <w:bCs/>
          <w:sz w:val="24"/>
          <w:szCs w:val="24"/>
          <w:highlight w:val="yellow"/>
          <w:rtl/>
          <w:lang w:bidi="fa-IR"/>
        </w:rPr>
        <w:t xml:space="preserve">) </w:t>
      </w:r>
      <w:r w:rsidRPr="003B2604">
        <w:rPr>
          <w:rFonts w:ascii="Times New Roman" w:hAnsi="Times New Roman" w:cs="Times New Roman" w:hint="cs"/>
          <w:b/>
          <w:bCs/>
          <w:sz w:val="24"/>
          <w:szCs w:val="24"/>
          <w:highlight w:val="yellow"/>
          <w:rtl/>
          <w:lang w:bidi="fa-IR"/>
        </w:rPr>
        <w:t>–</w:t>
      </w:r>
      <w:r w:rsidRPr="003B2604">
        <w:rPr>
          <w:rFonts w:ascii="Times New Roman" w:hAnsi="Times New Roman" w:cs="B Titr" w:hint="cs"/>
          <w:b/>
          <w:bCs/>
          <w:sz w:val="24"/>
          <w:szCs w:val="24"/>
          <w:highlight w:val="yellow"/>
          <w:rtl/>
          <w:lang w:bidi="fa-IR"/>
        </w:rPr>
        <w:t xml:space="preserve"> عوارض </w:t>
      </w:r>
      <w:r w:rsidR="00F5099A" w:rsidRPr="003B2604">
        <w:rPr>
          <w:rFonts w:ascii="Times New Roman" w:hAnsi="Times New Roman" w:cs="B Titr" w:hint="cs"/>
          <w:b/>
          <w:bCs/>
          <w:sz w:val="24"/>
          <w:szCs w:val="24"/>
          <w:highlight w:val="yellow"/>
          <w:rtl/>
          <w:lang w:bidi="fa-IR"/>
        </w:rPr>
        <w:t>صدور مجوز احداث و نصب تاسیسات شهری</w:t>
      </w:r>
      <w:r w:rsidR="00F5099A">
        <w:rPr>
          <w:rFonts w:ascii="Times New Roman" w:hAnsi="Times New Roman" w:cs="B Titr" w:hint="cs"/>
          <w:b/>
          <w:bCs/>
          <w:sz w:val="24"/>
          <w:szCs w:val="24"/>
          <w:rtl/>
          <w:lang w:bidi="fa-IR"/>
        </w:rPr>
        <w:t xml:space="preserve"> </w:t>
      </w:r>
    </w:p>
    <w:tbl>
      <w:tblPr>
        <w:bidiVisual/>
        <w:tblW w:w="14749" w:type="dxa"/>
        <w:tblInd w:w="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715"/>
        <w:gridCol w:w="1112"/>
        <w:gridCol w:w="2127"/>
        <w:gridCol w:w="2600"/>
        <w:gridCol w:w="1800"/>
        <w:gridCol w:w="3686"/>
      </w:tblGrid>
      <w:tr w:rsidR="00C24EC8" w:rsidRPr="00E95192" w14:paraId="4A8E0465" w14:textId="77777777" w:rsidTr="00E94A61">
        <w:trPr>
          <w:trHeight w:val="493"/>
        </w:trPr>
        <w:tc>
          <w:tcPr>
            <w:tcW w:w="709" w:type="dxa"/>
          </w:tcPr>
          <w:p w14:paraId="28F5BD18" w14:textId="77777777" w:rsidR="00C24EC8" w:rsidRPr="00E95192" w:rsidRDefault="00C24EC8" w:rsidP="00030F4D">
            <w:pPr>
              <w:bidi/>
              <w:spacing w:after="0" w:line="240" w:lineRule="auto"/>
              <w:ind w:left="12"/>
              <w:jc w:val="right"/>
              <w:rPr>
                <w:rFonts w:ascii="Times New Roman" w:hAnsi="Times New Roman" w:cs="B Zar"/>
                <w:b/>
                <w:bCs/>
                <w:rtl/>
                <w:lang w:bidi="fa-IR"/>
              </w:rPr>
            </w:pPr>
            <w:r w:rsidRPr="00E95192">
              <w:rPr>
                <w:rFonts w:ascii="Times New Roman" w:hAnsi="Times New Roman" w:cs="B Zar" w:hint="cs"/>
                <w:b/>
                <w:bCs/>
                <w:rtl/>
                <w:lang w:bidi="fa-IR"/>
              </w:rPr>
              <w:t>ردیف</w:t>
            </w:r>
          </w:p>
        </w:tc>
        <w:tc>
          <w:tcPr>
            <w:tcW w:w="2715" w:type="dxa"/>
            <w:tcBorders>
              <w:right w:val="single" w:sz="4" w:space="0" w:color="auto"/>
            </w:tcBorders>
          </w:tcPr>
          <w:p w14:paraId="7663FEA2" w14:textId="77777777" w:rsidR="00C24EC8" w:rsidRPr="00E95192" w:rsidRDefault="00C24EC8" w:rsidP="00030F4D">
            <w:pPr>
              <w:tabs>
                <w:tab w:val="left" w:pos="1041"/>
                <w:tab w:val="center" w:pos="1593"/>
              </w:tabs>
              <w:bidi/>
              <w:spacing w:after="0" w:line="240" w:lineRule="auto"/>
              <w:rPr>
                <w:rFonts w:ascii="Times New Roman" w:hAnsi="Times New Roman" w:cs="B Zar"/>
                <w:b/>
                <w:bCs/>
                <w:rtl/>
                <w:lang w:bidi="fa-IR"/>
              </w:rPr>
            </w:pPr>
            <w:r w:rsidRPr="00E95192">
              <w:rPr>
                <w:rFonts w:ascii="Times New Roman" w:hAnsi="Times New Roman" w:cs="B Zar" w:hint="cs"/>
                <w:b/>
                <w:bCs/>
                <w:rtl/>
                <w:lang w:bidi="fa-IR"/>
              </w:rPr>
              <w:t>عنوان تعرفه عوارض</w:t>
            </w:r>
          </w:p>
        </w:tc>
        <w:tc>
          <w:tcPr>
            <w:tcW w:w="3239" w:type="dxa"/>
            <w:gridSpan w:val="2"/>
            <w:tcBorders>
              <w:left w:val="single" w:sz="4" w:space="0" w:color="auto"/>
            </w:tcBorders>
          </w:tcPr>
          <w:p w14:paraId="752C808A" w14:textId="1641C8A5" w:rsidR="00C24EC8" w:rsidRPr="00E95192" w:rsidRDefault="00C24EC8" w:rsidP="00030F4D">
            <w:pPr>
              <w:bidi/>
              <w:spacing w:after="0" w:line="240" w:lineRule="auto"/>
              <w:jc w:val="center"/>
              <w:rPr>
                <w:rFonts w:ascii="Times New Roman" w:hAnsi="Times New Roman" w:cs="B Zar"/>
                <w:b/>
                <w:bCs/>
                <w:rtl/>
                <w:lang w:bidi="fa-IR"/>
              </w:rPr>
            </w:pPr>
            <w:r w:rsidRPr="00E95192">
              <w:rPr>
                <w:rFonts w:ascii="Times New Roman" w:hAnsi="Times New Roman" w:cs="B Zar" w:hint="cs"/>
                <w:b/>
                <w:bCs/>
                <w:rtl/>
                <w:lang w:bidi="fa-IR"/>
              </w:rPr>
              <w:t xml:space="preserve">نحوه محاسبه عوارض مصوب سال </w:t>
            </w:r>
            <w:r>
              <w:rPr>
                <w:rFonts w:ascii="Times New Roman" w:hAnsi="Times New Roman" w:cs="B Zar" w:hint="cs"/>
                <w:b/>
                <w:bCs/>
                <w:rtl/>
                <w:lang w:bidi="fa-IR"/>
              </w:rPr>
              <w:t>140</w:t>
            </w:r>
            <w:r w:rsidR="00E94A61">
              <w:rPr>
                <w:rFonts w:ascii="Times New Roman" w:hAnsi="Times New Roman" w:cs="B Zar" w:hint="cs"/>
                <w:b/>
                <w:bCs/>
                <w:rtl/>
                <w:lang w:bidi="fa-IR"/>
              </w:rPr>
              <w:t>1</w:t>
            </w:r>
          </w:p>
        </w:tc>
        <w:tc>
          <w:tcPr>
            <w:tcW w:w="2600" w:type="dxa"/>
            <w:tcBorders>
              <w:right w:val="single" w:sz="4" w:space="0" w:color="auto"/>
            </w:tcBorders>
          </w:tcPr>
          <w:p w14:paraId="474C195B" w14:textId="48373B49" w:rsidR="00C24EC8" w:rsidRPr="00E95192" w:rsidRDefault="00C24EC8" w:rsidP="00030F4D">
            <w:pPr>
              <w:bidi/>
              <w:spacing w:after="0" w:line="240" w:lineRule="auto"/>
              <w:rPr>
                <w:rFonts w:ascii="Times New Roman" w:hAnsi="Times New Roman" w:cs="B Zar"/>
                <w:b/>
                <w:bCs/>
                <w:rtl/>
                <w:lang w:bidi="fa-IR"/>
              </w:rPr>
            </w:pPr>
            <w:r w:rsidRPr="00E95192">
              <w:rPr>
                <w:rFonts w:ascii="Times New Roman" w:hAnsi="Times New Roman" w:cs="B Zar" w:hint="cs"/>
                <w:b/>
                <w:bCs/>
                <w:rtl/>
                <w:lang w:bidi="fa-IR"/>
              </w:rPr>
              <w:t xml:space="preserve">نحوه محاسبه عوارض مصوب سال </w:t>
            </w:r>
            <w:r>
              <w:rPr>
                <w:rFonts w:ascii="Times New Roman" w:hAnsi="Times New Roman" w:cs="B Zar" w:hint="cs"/>
                <w:b/>
                <w:bCs/>
                <w:rtl/>
                <w:lang w:bidi="fa-IR"/>
              </w:rPr>
              <w:t>140</w:t>
            </w:r>
            <w:r w:rsidR="00E94A61">
              <w:rPr>
                <w:rFonts w:ascii="Times New Roman" w:hAnsi="Times New Roman" w:cs="B Zar" w:hint="cs"/>
                <w:b/>
                <w:bCs/>
                <w:rtl/>
                <w:lang w:bidi="fa-IR"/>
              </w:rPr>
              <w:t>2</w:t>
            </w:r>
          </w:p>
        </w:tc>
        <w:tc>
          <w:tcPr>
            <w:tcW w:w="1800" w:type="dxa"/>
            <w:tcBorders>
              <w:left w:val="single" w:sz="4" w:space="0" w:color="auto"/>
            </w:tcBorders>
          </w:tcPr>
          <w:p w14:paraId="4D758F33" w14:textId="77777777" w:rsidR="00C24EC8" w:rsidRPr="00E95192" w:rsidRDefault="00C24EC8" w:rsidP="00030F4D">
            <w:pPr>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منشاء قانونی</w:t>
            </w:r>
          </w:p>
        </w:tc>
        <w:tc>
          <w:tcPr>
            <w:tcW w:w="3686" w:type="dxa"/>
          </w:tcPr>
          <w:p w14:paraId="32037AE2" w14:textId="77777777" w:rsidR="00C24EC8" w:rsidRPr="00E95192" w:rsidRDefault="00C24EC8" w:rsidP="00030F4D">
            <w:pPr>
              <w:bidi/>
              <w:spacing w:after="0" w:line="240" w:lineRule="auto"/>
              <w:jc w:val="center"/>
              <w:rPr>
                <w:rFonts w:ascii="Times New Roman" w:hAnsi="Times New Roman" w:cs="B Zar"/>
                <w:b/>
                <w:bCs/>
                <w:rtl/>
                <w:lang w:bidi="fa-IR"/>
              </w:rPr>
            </w:pPr>
            <w:r w:rsidRPr="00E95192">
              <w:rPr>
                <w:rFonts w:ascii="Times New Roman" w:hAnsi="Times New Roman" w:cs="B Zar" w:hint="cs"/>
                <w:b/>
                <w:bCs/>
                <w:rtl/>
                <w:lang w:bidi="fa-IR"/>
              </w:rPr>
              <w:t>توضیحات</w:t>
            </w:r>
          </w:p>
        </w:tc>
      </w:tr>
      <w:tr w:rsidR="00C24EC8" w:rsidRPr="00E95192" w14:paraId="1DC56E8E" w14:textId="77777777" w:rsidTr="00E94A61">
        <w:trPr>
          <w:cantSplit/>
          <w:trHeight w:val="668"/>
        </w:trPr>
        <w:tc>
          <w:tcPr>
            <w:tcW w:w="709" w:type="dxa"/>
            <w:vMerge w:val="restart"/>
            <w:tcBorders>
              <w:left w:val="single" w:sz="4" w:space="0" w:color="auto"/>
            </w:tcBorders>
          </w:tcPr>
          <w:p w14:paraId="454B7DCB"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1</w:t>
            </w:r>
          </w:p>
        </w:tc>
        <w:tc>
          <w:tcPr>
            <w:tcW w:w="2715" w:type="dxa"/>
            <w:vMerge w:val="restart"/>
            <w:tcBorders>
              <w:right w:val="single" w:sz="4" w:space="0" w:color="auto"/>
            </w:tcBorders>
          </w:tcPr>
          <w:p w14:paraId="5F7C4557" w14:textId="77777777" w:rsidR="00E94A61" w:rsidRDefault="00C24EC8" w:rsidP="00030F4D">
            <w:pPr>
              <w:tabs>
                <w:tab w:val="left" w:pos="1251"/>
              </w:tabs>
              <w:bidi/>
              <w:spacing w:after="0" w:line="240" w:lineRule="auto"/>
              <w:rPr>
                <w:rFonts w:ascii="Times New Roman" w:hAnsi="Times New Roman" w:cs="B Titr"/>
                <w:b/>
                <w:bCs/>
                <w:sz w:val="24"/>
                <w:szCs w:val="24"/>
                <w:rtl/>
                <w:lang w:bidi="fa-IR"/>
              </w:rPr>
            </w:pPr>
            <w:r w:rsidRPr="00E95192">
              <w:rPr>
                <w:rFonts w:ascii="Times New Roman" w:hAnsi="Times New Roman" w:cs="B Titr" w:hint="cs"/>
                <w:b/>
                <w:bCs/>
                <w:sz w:val="24"/>
                <w:szCs w:val="24"/>
                <w:rtl/>
                <w:lang w:bidi="fa-IR"/>
              </w:rPr>
              <w:t>عوارض پذیره تاسیسات شهری</w:t>
            </w:r>
          </w:p>
          <w:p w14:paraId="7C25AC2F" w14:textId="09AFB128" w:rsidR="00C24EC8" w:rsidRPr="00E95192" w:rsidRDefault="00E94A61" w:rsidP="00E94A61">
            <w:pPr>
              <w:tabs>
                <w:tab w:val="left" w:pos="1251"/>
              </w:tabs>
              <w:bidi/>
              <w:spacing w:after="0" w:line="240" w:lineRule="auto"/>
              <w:rPr>
                <w:rFonts w:ascii="Times New Roman" w:hAnsi="Times New Roman" w:cs="B Zar"/>
                <w:b/>
                <w:bCs/>
                <w:sz w:val="28"/>
                <w:szCs w:val="28"/>
                <w:rtl/>
                <w:lang w:bidi="fa-IR"/>
              </w:rPr>
            </w:pPr>
            <w:r>
              <w:rPr>
                <w:rFonts w:ascii="Times New Roman" w:hAnsi="Times New Roman" w:cs="B Titr" w:hint="cs"/>
                <w:b/>
                <w:bCs/>
                <w:sz w:val="24"/>
                <w:szCs w:val="24"/>
                <w:rtl/>
                <w:lang w:bidi="fa-IR"/>
              </w:rPr>
              <w:t>شامل (دکلها ، تجهیزات و آنتن های مخابراتی ، ترانسفورماتورها و نظائر آنها</w:t>
            </w:r>
            <w:r w:rsidR="00C24EC8" w:rsidRPr="00E95192">
              <w:rPr>
                <w:rFonts w:ascii="Times New Roman" w:hAnsi="Times New Roman" w:cs="B Titr" w:hint="cs"/>
                <w:b/>
                <w:bCs/>
                <w:sz w:val="24"/>
                <w:szCs w:val="24"/>
                <w:rtl/>
                <w:lang w:bidi="fa-IR"/>
              </w:rPr>
              <w:t xml:space="preserve">  </w:t>
            </w:r>
          </w:p>
        </w:tc>
        <w:tc>
          <w:tcPr>
            <w:tcW w:w="1112" w:type="dxa"/>
            <w:tcBorders>
              <w:top w:val="single" w:sz="4" w:space="0" w:color="auto"/>
              <w:left w:val="single" w:sz="4" w:space="0" w:color="auto"/>
              <w:bottom w:val="single" w:sz="4" w:space="0" w:color="auto"/>
              <w:right w:val="single" w:sz="4" w:space="0" w:color="auto"/>
            </w:tcBorders>
          </w:tcPr>
          <w:p w14:paraId="4C4B864D" w14:textId="77777777" w:rsidR="00C24EC8" w:rsidRPr="00E95192" w:rsidRDefault="00C24EC8" w:rsidP="00030F4D">
            <w:pPr>
              <w:tabs>
                <w:tab w:val="left" w:pos="1251"/>
              </w:tabs>
              <w:bidi/>
              <w:spacing w:after="0" w:line="240" w:lineRule="auto"/>
              <w:rPr>
                <w:rFonts w:ascii="Times New Roman" w:hAnsi="Times New Roman" w:cs="B Nazanin"/>
                <w:b/>
                <w:bCs/>
                <w:sz w:val="28"/>
                <w:szCs w:val="28"/>
                <w:lang w:bidi="fa-IR"/>
              </w:rPr>
            </w:pPr>
            <w:r w:rsidRPr="00E95192">
              <w:rPr>
                <w:rFonts w:ascii="Times New Roman" w:hAnsi="Times New Roman" w:cs="B Nazanin" w:hint="cs"/>
                <w:b/>
                <w:bCs/>
                <w:sz w:val="28"/>
                <w:szCs w:val="28"/>
                <w:rtl/>
                <w:lang w:bidi="fa-IR"/>
              </w:rPr>
              <w:t xml:space="preserve">همکف </w:t>
            </w:r>
          </w:p>
          <w:p w14:paraId="086C224D" w14:textId="77777777" w:rsidR="00C24EC8" w:rsidRPr="00E95192" w:rsidRDefault="00C24EC8" w:rsidP="00030F4D">
            <w:pPr>
              <w:tabs>
                <w:tab w:val="left" w:pos="1251"/>
              </w:tabs>
              <w:bidi/>
              <w:spacing w:after="0" w:line="240" w:lineRule="auto"/>
              <w:rPr>
                <w:rFonts w:ascii="Times New Roman" w:hAnsi="Times New Roman" w:cs="Times New Roman"/>
                <w:b/>
                <w:bCs/>
                <w:sz w:val="32"/>
                <w:szCs w:val="32"/>
                <w:rtl/>
                <w:lang w:bidi="fa-IR"/>
              </w:rPr>
            </w:pPr>
          </w:p>
        </w:tc>
        <w:tc>
          <w:tcPr>
            <w:tcW w:w="2127" w:type="dxa"/>
            <w:tcBorders>
              <w:left w:val="single" w:sz="4" w:space="0" w:color="auto"/>
              <w:bottom w:val="single" w:sz="4" w:space="0" w:color="auto"/>
            </w:tcBorders>
          </w:tcPr>
          <w:p w14:paraId="376C8DC9" w14:textId="77777777" w:rsidR="00C24EC8" w:rsidRPr="00E95192" w:rsidRDefault="00C24EC8" w:rsidP="00030F4D">
            <w:pPr>
              <w:tabs>
                <w:tab w:val="left" w:pos="1251"/>
              </w:tabs>
              <w:bidi/>
              <w:spacing w:after="0" w:line="240" w:lineRule="auto"/>
              <w:jc w:val="center"/>
              <w:rPr>
                <w:rFonts w:ascii="Times New Roman" w:hAnsi="Times New Roman" w:cs="B Nazanin"/>
                <w:b/>
                <w:bCs/>
                <w:sz w:val="28"/>
                <w:szCs w:val="28"/>
                <w:rtl/>
                <w:lang w:bidi="fa-IR"/>
              </w:rPr>
            </w:pPr>
            <w:r w:rsidRPr="00E95192">
              <w:rPr>
                <w:rFonts w:ascii="Times New Roman" w:hAnsi="Times New Roman" w:cs="B Nazanin"/>
                <w:b/>
                <w:bCs/>
                <w:sz w:val="28"/>
                <w:szCs w:val="28"/>
                <w:lang w:bidi="fa-IR"/>
              </w:rPr>
              <w:t>A</w:t>
            </w:r>
            <w:r w:rsidRPr="00E95192">
              <w:rPr>
                <w:rFonts w:ascii="Times New Roman" w:hAnsi="Times New Roman" w:cs="B Nazanin" w:hint="cs"/>
                <w:b/>
                <w:bCs/>
                <w:sz w:val="28"/>
                <w:szCs w:val="28"/>
                <w:rtl/>
                <w:lang w:bidi="fa-IR"/>
              </w:rPr>
              <w:t xml:space="preserve"> *</w:t>
            </w:r>
            <w:r>
              <w:rPr>
                <w:rFonts w:ascii="Times New Roman" w:hAnsi="Times New Roman" w:cs="B Nazanin" w:hint="cs"/>
                <w:b/>
                <w:bCs/>
                <w:sz w:val="28"/>
                <w:szCs w:val="28"/>
                <w:rtl/>
                <w:lang w:bidi="fa-IR"/>
              </w:rPr>
              <w:t>5/4</w:t>
            </w:r>
          </w:p>
          <w:p w14:paraId="5A881922" w14:textId="77777777" w:rsidR="00C24EC8" w:rsidRPr="00E95192" w:rsidRDefault="00C24EC8" w:rsidP="00030F4D">
            <w:pPr>
              <w:tabs>
                <w:tab w:val="left" w:pos="1251"/>
              </w:tabs>
              <w:bidi/>
              <w:spacing w:after="0" w:line="240" w:lineRule="auto"/>
              <w:jc w:val="center"/>
              <w:rPr>
                <w:rFonts w:ascii="Times New Roman" w:hAnsi="Times New Roman" w:cs="Times New Roman"/>
                <w:b/>
                <w:bCs/>
                <w:sz w:val="32"/>
                <w:szCs w:val="32"/>
                <w:rtl/>
                <w:lang w:bidi="fa-IR"/>
              </w:rPr>
            </w:pPr>
          </w:p>
        </w:tc>
        <w:tc>
          <w:tcPr>
            <w:tcW w:w="2600" w:type="dxa"/>
            <w:tcBorders>
              <w:top w:val="single" w:sz="4" w:space="0" w:color="auto"/>
              <w:bottom w:val="single" w:sz="4" w:space="0" w:color="auto"/>
              <w:right w:val="single" w:sz="4" w:space="0" w:color="auto"/>
            </w:tcBorders>
          </w:tcPr>
          <w:p w14:paraId="32390146" w14:textId="680D5E97" w:rsidR="00C24EC8" w:rsidRPr="00E94A61" w:rsidRDefault="00C24EC8" w:rsidP="00030F4D">
            <w:pPr>
              <w:tabs>
                <w:tab w:val="left" w:pos="1251"/>
              </w:tabs>
              <w:bidi/>
              <w:spacing w:after="0" w:line="240" w:lineRule="auto"/>
              <w:jc w:val="center"/>
              <w:rPr>
                <w:rFonts w:ascii="Times New Roman" w:hAnsi="Times New Roman" w:cs="B Nazanin"/>
                <w:sz w:val="28"/>
                <w:szCs w:val="28"/>
                <w:rtl/>
                <w:lang w:bidi="fa-IR"/>
              </w:rPr>
            </w:pPr>
            <w:r w:rsidRPr="00E94A61">
              <w:rPr>
                <w:rFonts w:ascii="Times New Roman" w:hAnsi="Times New Roman" w:cs="B Nazanin"/>
                <w:sz w:val="28"/>
                <w:szCs w:val="28"/>
                <w:lang w:bidi="fa-IR"/>
              </w:rPr>
              <w:t>A</w:t>
            </w:r>
            <w:r w:rsidRPr="00E94A61">
              <w:rPr>
                <w:rFonts w:ascii="Times New Roman" w:hAnsi="Times New Roman" w:cs="B Nazanin" w:hint="cs"/>
                <w:sz w:val="28"/>
                <w:szCs w:val="28"/>
                <w:rtl/>
                <w:lang w:bidi="fa-IR"/>
              </w:rPr>
              <w:t xml:space="preserve"> *5/4</w:t>
            </w:r>
            <w:r w:rsidR="00E94A61" w:rsidRPr="00E94A61">
              <w:rPr>
                <w:rFonts w:ascii="Times New Roman" w:hAnsi="Times New Roman" w:cs="B Nazanin" w:hint="cs"/>
                <w:sz w:val="28"/>
                <w:szCs w:val="28"/>
                <w:rtl/>
                <w:lang w:bidi="fa-IR"/>
              </w:rPr>
              <w:t>*مساحت*ارتفاع</w:t>
            </w:r>
          </w:p>
          <w:p w14:paraId="4FF29EB0" w14:textId="77777777" w:rsidR="00C24EC8" w:rsidRPr="00E95192" w:rsidRDefault="00C24EC8" w:rsidP="00030F4D">
            <w:pPr>
              <w:tabs>
                <w:tab w:val="left" w:pos="1251"/>
              </w:tabs>
              <w:bidi/>
              <w:spacing w:after="0" w:line="240" w:lineRule="auto"/>
              <w:jc w:val="center"/>
              <w:rPr>
                <w:rFonts w:ascii="Times New Roman" w:hAnsi="Times New Roman" w:cs="Times New Roman"/>
                <w:b/>
                <w:bCs/>
                <w:sz w:val="32"/>
                <w:szCs w:val="32"/>
                <w:rtl/>
                <w:lang w:bidi="fa-IR"/>
              </w:rPr>
            </w:pPr>
          </w:p>
        </w:tc>
        <w:tc>
          <w:tcPr>
            <w:tcW w:w="1800" w:type="dxa"/>
            <w:vMerge w:val="restart"/>
            <w:tcBorders>
              <w:top w:val="nil"/>
              <w:left w:val="single" w:sz="4" w:space="0" w:color="auto"/>
            </w:tcBorders>
            <w:textDirection w:val="btLr"/>
          </w:tcPr>
          <w:p w14:paraId="29BEB1FC" w14:textId="77777777" w:rsidR="00C24EC8" w:rsidRPr="00E95192" w:rsidRDefault="00C24EC8" w:rsidP="00030F4D">
            <w:pPr>
              <w:tabs>
                <w:tab w:val="left" w:pos="1251"/>
              </w:tabs>
              <w:bidi/>
              <w:spacing w:after="0" w:line="240" w:lineRule="auto"/>
              <w:ind w:left="113" w:right="113"/>
              <w:jc w:val="both"/>
              <w:rPr>
                <w:rFonts w:ascii="Times New Roman" w:hAnsi="Times New Roman" w:cs="B Zar"/>
                <w:b/>
                <w:bCs/>
                <w:rtl/>
                <w:lang w:bidi="fa-IR"/>
              </w:rPr>
            </w:pPr>
            <w:r w:rsidRPr="00987F70">
              <w:rPr>
                <w:rFonts w:ascii="Times New Roman" w:hAnsi="Times New Roman" w:cs="B Nazanin" w:hint="cs"/>
                <w:rtl/>
                <w:lang w:bidi="fa-IR"/>
              </w:rPr>
              <w:t xml:space="preserve">بند 16 ماده </w:t>
            </w:r>
            <w:r>
              <w:rPr>
                <w:rFonts w:ascii="Times New Roman" w:hAnsi="Times New Roman" w:cs="B Nazanin" w:hint="cs"/>
                <w:rtl/>
                <w:lang w:bidi="fa-IR"/>
              </w:rPr>
              <w:t>80</w:t>
            </w:r>
            <w:r w:rsidRPr="00987F70">
              <w:rPr>
                <w:rFonts w:ascii="Times New Roman" w:hAnsi="Times New Roman" w:cs="B Nazanin" w:hint="cs"/>
                <w:rtl/>
                <w:lang w:bidi="fa-IR"/>
              </w:rPr>
              <w:t xml:space="preserve">وماده </w:t>
            </w:r>
            <w:r>
              <w:rPr>
                <w:rFonts w:ascii="Times New Roman" w:hAnsi="Times New Roman" w:cs="B Nazanin" w:hint="cs"/>
                <w:rtl/>
                <w:lang w:bidi="fa-IR"/>
              </w:rPr>
              <w:t>85</w:t>
            </w:r>
            <w:r w:rsidRPr="00987F70">
              <w:rPr>
                <w:rFonts w:ascii="Times New Roman" w:hAnsi="Times New Roman" w:cs="B Nazanin" w:hint="cs"/>
                <w:rtl/>
                <w:lang w:bidi="fa-IR"/>
              </w:rPr>
              <w:t xml:space="preserve"> قانون تشکیلات ، وظایف وانتخابات شوراهای اسلامی کشور وانتخاب شهرداران مصوب 1375 وبند 1 ماده 50 قانون مالیات بر ارزش افزوده مصوب 1387 وآیین نامه اجرایی نحوه وضع و وصول عوارض توسط شوراهای اسلامی شهر مصوب 1378</w:t>
            </w:r>
          </w:p>
        </w:tc>
        <w:tc>
          <w:tcPr>
            <w:tcW w:w="3686" w:type="dxa"/>
            <w:vMerge w:val="restart"/>
            <w:tcBorders>
              <w:top w:val="nil"/>
            </w:tcBorders>
          </w:tcPr>
          <w:p w14:paraId="51CBA05D" w14:textId="77777777" w:rsidR="00C24EC8" w:rsidRDefault="00C24EC8" w:rsidP="00030F4D">
            <w:pPr>
              <w:tabs>
                <w:tab w:val="left" w:pos="1251"/>
              </w:tabs>
              <w:bidi/>
              <w:spacing w:after="0" w:line="240" w:lineRule="auto"/>
              <w:rPr>
                <w:rFonts w:ascii="Times New Roman" w:hAnsi="Times New Roman" w:cs="B Zar"/>
                <w:sz w:val="28"/>
                <w:szCs w:val="28"/>
                <w:rtl/>
                <w:lang w:bidi="fa-IR"/>
              </w:rPr>
            </w:pPr>
            <w:r w:rsidRPr="00AA439B">
              <w:rPr>
                <w:rFonts w:ascii="Times New Roman" w:hAnsi="Times New Roman" w:cs="B Zar" w:hint="cs"/>
                <w:sz w:val="28"/>
                <w:szCs w:val="28"/>
                <w:rtl/>
                <w:lang w:bidi="fa-IR"/>
              </w:rPr>
              <w:t>تعرفه مورد نظر از تعرفه خدماتی بیشتر نباشد .</w:t>
            </w:r>
          </w:p>
          <w:p w14:paraId="13BEE78B" w14:textId="23A37BA8" w:rsidR="00E94A61" w:rsidRPr="00AA439B" w:rsidRDefault="00E94A61" w:rsidP="00E94A61">
            <w:pPr>
              <w:tabs>
                <w:tab w:val="left" w:pos="1251"/>
              </w:tabs>
              <w:bidi/>
              <w:spacing w:after="0" w:line="240" w:lineRule="auto"/>
              <w:rPr>
                <w:rFonts w:ascii="Times New Roman" w:hAnsi="Times New Roman" w:cs="B Zar"/>
                <w:sz w:val="28"/>
                <w:szCs w:val="28"/>
                <w:rtl/>
                <w:lang w:bidi="fa-IR"/>
              </w:rPr>
            </w:pPr>
          </w:p>
        </w:tc>
      </w:tr>
      <w:tr w:rsidR="00C24EC8" w:rsidRPr="00E95192" w14:paraId="5D6EDE9E" w14:textId="77777777" w:rsidTr="00E94A61">
        <w:trPr>
          <w:cantSplit/>
          <w:trHeight w:val="748"/>
        </w:trPr>
        <w:tc>
          <w:tcPr>
            <w:tcW w:w="709" w:type="dxa"/>
            <w:vMerge/>
            <w:tcBorders>
              <w:left w:val="single" w:sz="4" w:space="0" w:color="auto"/>
            </w:tcBorders>
          </w:tcPr>
          <w:p w14:paraId="3A2EF3C3"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c>
          <w:tcPr>
            <w:tcW w:w="2715" w:type="dxa"/>
            <w:vMerge/>
            <w:tcBorders>
              <w:right w:val="single" w:sz="4" w:space="0" w:color="auto"/>
            </w:tcBorders>
          </w:tcPr>
          <w:p w14:paraId="364A3FD4" w14:textId="77777777" w:rsidR="00C24EC8" w:rsidRPr="00E95192" w:rsidRDefault="00C24EC8" w:rsidP="00030F4D">
            <w:pPr>
              <w:tabs>
                <w:tab w:val="left" w:pos="1251"/>
              </w:tabs>
              <w:bidi/>
              <w:spacing w:after="0" w:line="240" w:lineRule="auto"/>
              <w:rPr>
                <w:rFonts w:ascii="Times New Roman" w:hAnsi="Times New Roman" w:cs="B Zar"/>
                <w:b/>
                <w:bCs/>
                <w:sz w:val="28"/>
                <w:szCs w:val="28"/>
                <w:rtl/>
                <w:lang w:bidi="fa-IR"/>
              </w:rPr>
            </w:pPr>
          </w:p>
        </w:tc>
        <w:tc>
          <w:tcPr>
            <w:tcW w:w="1112" w:type="dxa"/>
            <w:tcBorders>
              <w:top w:val="single" w:sz="4" w:space="0" w:color="auto"/>
              <w:left w:val="single" w:sz="4" w:space="0" w:color="auto"/>
              <w:bottom w:val="single" w:sz="4" w:space="0" w:color="auto"/>
              <w:right w:val="single" w:sz="4" w:space="0" w:color="auto"/>
            </w:tcBorders>
          </w:tcPr>
          <w:p w14:paraId="597F8680" w14:textId="77777777" w:rsidR="00C24EC8" w:rsidRPr="00E95192" w:rsidRDefault="00C24EC8" w:rsidP="00030F4D">
            <w:pPr>
              <w:tabs>
                <w:tab w:val="left" w:pos="1251"/>
              </w:tabs>
              <w:bidi/>
              <w:spacing w:after="0" w:line="240" w:lineRule="auto"/>
              <w:rPr>
                <w:rFonts w:ascii="Times New Roman" w:hAnsi="Times New Roman" w:cs="B Nazanin"/>
                <w:b/>
                <w:bCs/>
                <w:sz w:val="24"/>
                <w:szCs w:val="24"/>
                <w:lang w:bidi="fa-IR"/>
              </w:rPr>
            </w:pPr>
            <w:r w:rsidRPr="00E95192">
              <w:rPr>
                <w:rFonts w:ascii="Times New Roman" w:hAnsi="Times New Roman" w:cs="B Nazanin" w:hint="cs"/>
                <w:b/>
                <w:bCs/>
                <w:sz w:val="24"/>
                <w:szCs w:val="24"/>
                <w:rtl/>
                <w:lang w:bidi="fa-IR"/>
              </w:rPr>
              <w:t>زیر زمین</w:t>
            </w:r>
            <w:r w:rsidRPr="00E95192">
              <w:rPr>
                <w:rFonts w:ascii="Times New Roman" w:hAnsi="Times New Roman" w:cs="B Nazanin"/>
                <w:b/>
                <w:bCs/>
                <w:sz w:val="24"/>
                <w:szCs w:val="24"/>
                <w:lang w:bidi="fa-IR"/>
              </w:rPr>
              <w:t xml:space="preserve"> </w:t>
            </w:r>
          </w:p>
          <w:p w14:paraId="0C57B837" w14:textId="77777777" w:rsidR="00C24EC8" w:rsidRPr="00E95192" w:rsidRDefault="00C24EC8" w:rsidP="00030F4D">
            <w:pPr>
              <w:tabs>
                <w:tab w:val="left" w:pos="1251"/>
              </w:tabs>
              <w:bidi/>
              <w:spacing w:after="0" w:line="240" w:lineRule="auto"/>
              <w:rPr>
                <w:rFonts w:ascii="Times New Roman" w:hAnsi="Times New Roman" w:cs="B Nazanin"/>
                <w:b/>
                <w:bCs/>
                <w:sz w:val="28"/>
                <w:szCs w:val="28"/>
                <w:rtl/>
                <w:lang w:bidi="fa-IR"/>
              </w:rPr>
            </w:pPr>
          </w:p>
        </w:tc>
        <w:tc>
          <w:tcPr>
            <w:tcW w:w="2127" w:type="dxa"/>
            <w:tcBorders>
              <w:top w:val="single" w:sz="4" w:space="0" w:color="auto"/>
              <w:left w:val="single" w:sz="4" w:space="0" w:color="auto"/>
              <w:bottom w:val="single" w:sz="4" w:space="0" w:color="auto"/>
            </w:tcBorders>
          </w:tcPr>
          <w:p w14:paraId="1C42D60C" w14:textId="77777777" w:rsidR="00C24EC8" w:rsidRPr="00E95192" w:rsidRDefault="00C24EC8" w:rsidP="00030F4D">
            <w:pPr>
              <w:tabs>
                <w:tab w:val="left" w:pos="1251"/>
              </w:tabs>
              <w:bidi/>
              <w:spacing w:after="0" w:line="240" w:lineRule="auto"/>
              <w:jc w:val="center"/>
              <w:rPr>
                <w:rFonts w:ascii="Times New Roman" w:hAnsi="Times New Roman" w:cs="B Nazanin"/>
                <w:b/>
                <w:bCs/>
                <w:sz w:val="28"/>
                <w:szCs w:val="28"/>
                <w:rtl/>
                <w:lang w:bidi="fa-IR"/>
              </w:rPr>
            </w:pPr>
            <w:r w:rsidRPr="00E95192">
              <w:rPr>
                <w:rFonts w:ascii="Times New Roman" w:hAnsi="Times New Roman" w:cs="B Nazanin"/>
                <w:b/>
                <w:bCs/>
                <w:sz w:val="28"/>
                <w:szCs w:val="28"/>
                <w:lang w:bidi="fa-IR"/>
              </w:rPr>
              <w:t>A</w:t>
            </w:r>
            <w:r w:rsidRPr="00E95192">
              <w:rPr>
                <w:rFonts w:ascii="Times New Roman" w:hAnsi="Times New Roman" w:cs="B Nazanin" w:hint="cs"/>
                <w:b/>
                <w:bCs/>
                <w:sz w:val="28"/>
                <w:szCs w:val="28"/>
                <w:rtl/>
                <w:lang w:bidi="fa-IR"/>
              </w:rPr>
              <w:t xml:space="preserve"> *</w:t>
            </w:r>
            <w:r>
              <w:rPr>
                <w:rFonts w:ascii="Times New Roman" w:hAnsi="Times New Roman" w:cs="B Nazanin" w:hint="cs"/>
                <w:b/>
                <w:bCs/>
                <w:sz w:val="28"/>
                <w:szCs w:val="28"/>
                <w:rtl/>
                <w:lang w:bidi="fa-IR"/>
              </w:rPr>
              <w:t>75/2</w:t>
            </w:r>
          </w:p>
          <w:p w14:paraId="4B1A4973" w14:textId="77777777" w:rsidR="00C24EC8" w:rsidRPr="00E95192" w:rsidRDefault="00C24EC8" w:rsidP="00030F4D">
            <w:pPr>
              <w:tabs>
                <w:tab w:val="left" w:pos="1251"/>
              </w:tabs>
              <w:bidi/>
              <w:spacing w:after="0" w:line="240" w:lineRule="auto"/>
              <w:jc w:val="center"/>
              <w:rPr>
                <w:rFonts w:ascii="Times New Roman" w:hAnsi="Times New Roman" w:cs="B Nazanin"/>
                <w:b/>
                <w:bCs/>
                <w:sz w:val="28"/>
                <w:szCs w:val="28"/>
                <w:lang w:bidi="fa-IR"/>
              </w:rPr>
            </w:pPr>
          </w:p>
        </w:tc>
        <w:tc>
          <w:tcPr>
            <w:tcW w:w="2600" w:type="dxa"/>
            <w:tcBorders>
              <w:top w:val="single" w:sz="4" w:space="0" w:color="auto"/>
              <w:bottom w:val="single" w:sz="4" w:space="0" w:color="auto"/>
              <w:right w:val="single" w:sz="4" w:space="0" w:color="auto"/>
            </w:tcBorders>
          </w:tcPr>
          <w:p w14:paraId="4A80985E" w14:textId="2A4DF0DE" w:rsidR="00C24EC8" w:rsidRPr="00E95192" w:rsidRDefault="00C24EC8" w:rsidP="00030F4D">
            <w:pPr>
              <w:tabs>
                <w:tab w:val="left" w:pos="1251"/>
              </w:tabs>
              <w:bidi/>
              <w:spacing w:after="0" w:line="240" w:lineRule="auto"/>
              <w:jc w:val="center"/>
              <w:rPr>
                <w:rFonts w:ascii="Times New Roman" w:hAnsi="Times New Roman" w:cs="B Nazanin"/>
                <w:b/>
                <w:bCs/>
                <w:sz w:val="28"/>
                <w:szCs w:val="28"/>
                <w:rtl/>
                <w:lang w:bidi="fa-IR"/>
              </w:rPr>
            </w:pPr>
            <w:r w:rsidRPr="00E95192">
              <w:rPr>
                <w:rFonts w:ascii="Times New Roman" w:hAnsi="Times New Roman" w:cs="B Nazanin"/>
                <w:b/>
                <w:bCs/>
                <w:sz w:val="28"/>
                <w:szCs w:val="28"/>
                <w:lang w:bidi="fa-IR"/>
              </w:rPr>
              <w:t>A</w:t>
            </w:r>
            <w:r w:rsidRPr="00E95192">
              <w:rPr>
                <w:rFonts w:ascii="Times New Roman" w:hAnsi="Times New Roman" w:cs="B Nazanin" w:hint="cs"/>
                <w:b/>
                <w:bCs/>
                <w:sz w:val="28"/>
                <w:szCs w:val="28"/>
                <w:rtl/>
                <w:lang w:bidi="fa-IR"/>
              </w:rPr>
              <w:t xml:space="preserve"> *</w:t>
            </w:r>
            <w:r>
              <w:rPr>
                <w:rFonts w:ascii="Times New Roman" w:hAnsi="Times New Roman" w:cs="B Nazanin" w:hint="cs"/>
                <w:b/>
                <w:bCs/>
                <w:sz w:val="28"/>
                <w:szCs w:val="28"/>
                <w:rtl/>
                <w:lang w:bidi="fa-IR"/>
              </w:rPr>
              <w:t>75/2</w:t>
            </w:r>
            <w:r w:rsidR="00E94A61">
              <w:rPr>
                <w:rFonts w:ascii="Times New Roman" w:hAnsi="Times New Roman" w:cs="B Nazanin" w:hint="cs"/>
                <w:b/>
                <w:bCs/>
                <w:sz w:val="28"/>
                <w:szCs w:val="28"/>
                <w:rtl/>
                <w:lang w:bidi="fa-IR"/>
              </w:rPr>
              <w:t>*مساحت</w:t>
            </w:r>
          </w:p>
          <w:p w14:paraId="426234F3" w14:textId="77777777" w:rsidR="00C24EC8" w:rsidRPr="00E95192" w:rsidRDefault="00C24EC8" w:rsidP="00030F4D">
            <w:pPr>
              <w:tabs>
                <w:tab w:val="left" w:pos="1251"/>
              </w:tabs>
              <w:bidi/>
              <w:spacing w:after="0" w:line="240" w:lineRule="auto"/>
              <w:jc w:val="center"/>
              <w:rPr>
                <w:rFonts w:ascii="Times New Roman" w:hAnsi="Times New Roman" w:cs="B Nazanin"/>
                <w:b/>
                <w:bCs/>
                <w:sz w:val="28"/>
                <w:szCs w:val="28"/>
                <w:lang w:bidi="fa-IR"/>
              </w:rPr>
            </w:pPr>
          </w:p>
        </w:tc>
        <w:tc>
          <w:tcPr>
            <w:tcW w:w="1800" w:type="dxa"/>
            <w:vMerge/>
            <w:tcBorders>
              <w:left w:val="single" w:sz="4" w:space="0" w:color="auto"/>
            </w:tcBorders>
            <w:textDirection w:val="btLr"/>
          </w:tcPr>
          <w:p w14:paraId="4C963035" w14:textId="77777777" w:rsidR="00C24EC8" w:rsidRPr="00E95192" w:rsidRDefault="00C24EC8" w:rsidP="00030F4D">
            <w:pPr>
              <w:tabs>
                <w:tab w:val="left" w:pos="1251"/>
              </w:tabs>
              <w:bidi/>
              <w:spacing w:after="0" w:line="240" w:lineRule="auto"/>
              <w:ind w:left="113" w:right="113"/>
              <w:jc w:val="right"/>
              <w:rPr>
                <w:rFonts w:ascii="Times New Roman" w:hAnsi="Times New Roman" w:cs="B Zar"/>
                <w:b/>
                <w:bCs/>
                <w:rtl/>
                <w:lang w:bidi="fa-IR"/>
              </w:rPr>
            </w:pPr>
          </w:p>
        </w:tc>
        <w:tc>
          <w:tcPr>
            <w:tcW w:w="3686" w:type="dxa"/>
            <w:vMerge/>
          </w:tcPr>
          <w:p w14:paraId="38C44A9B" w14:textId="77777777" w:rsidR="00C24EC8" w:rsidRPr="00E95192" w:rsidRDefault="00C24EC8" w:rsidP="00030F4D">
            <w:pPr>
              <w:tabs>
                <w:tab w:val="left" w:pos="1251"/>
              </w:tabs>
              <w:bidi/>
              <w:spacing w:after="0" w:line="240" w:lineRule="auto"/>
              <w:rPr>
                <w:rFonts w:ascii="Times New Roman" w:hAnsi="Times New Roman" w:cs="B Zar"/>
                <w:b/>
                <w:bCs/>
                <w:sz w:val="28"/>
                <w:szCs w:val="28"/>
                <w:rtl/>
                <w:lang w:bidi="fa-IR"/>
              </w:rPr>
            </w:pPr>
          </w:p>
        </w:tc>
      </w:tr>
      <w:tr w:rsidR="00C24EC8" w:rsidRPr="00E95192" w14:paraId="53EC9683" w14:textId="77777777" w:rsidTr="00E94A61">
        <w:trPr>
          <w:cantSplit/>
          <w:trHeight w:val="964"/>
        </w:trPr>
        <w:tc>
          <w:tcPr>
            <w:tcW w:w="709" w:type="dxa"/>
            <w:vMerge/>
            <w:tcBorders>
              <w:left w:val="single" w:sz="4" w:space="0" w:color="auto"/>
            </w:tcBorders>
          </w:tcPr>
          <w:p w14:paraId="015F4A17"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c>
          <w:tcPr>
            <w:tcW w:w="2715" w:type="dxa"/>
            <w:vMerge/>
            <w:tcBorders>
              <w:right w:val="single" w:sz="4" w:space="0" w:color="auto"/>
            </w:tcBorders>
          </w:tcPr>
          <w:p w14:paraId="3FA9FD0B" w14:textId="77777777" w:rsidR="00C24EC8" w:rsidRPr="00E95192" w:rsidRDefault="00C24EC8" w:rsidP="00030F4D">
            <w:pPr>
              <w:tabs>
                <w:tab w:val="left" w:pos="1251"/>
              </w:tabs>
              <w:bidi/>
              <w:spacing w:after="0" w:line="240" w:lineRule="auto"/>
              <w:rPr>
                <w:rFonts w:ascii="Times New Roman" w:hAnsi="Times New Roman" w:cs="B Zar"/>
                <w:b/>
                <w:bCs/>
                <w:sz w:val="28"/>
                <w:szCs w:val="28"/>
                <w:rtl/>
                <w:lang w:bidi="fa-IR"/>
              </w:rPr>
            </w:pPr>
          </w:p>
        </w:tc>
        <w:tc>
          <w:tcPr>
            <w:tcW w:w="1112" w:type="dxa"/>
            <w:tcBorders>
              <w:top w:val="single" w:sz="4" w:space="0" w:color="auto"/>
              <w:left w:val="single" w:sz="4" w:space="0" w:color="auto"/>
              <w:bottom w:val="single" w:sz="4" w:space="0" w:color="auto"/>
              <w:right w:val="single" w:sz="4" w:space="0" w:color="auto"/>
            </w:tcBorders>
          </w:tcPr>
          <w:p w14:paraId="775D5AAC" w14:textId="77777777" w:rsidR="00C24EC8" w:rsidRPr="00E95192" w:rsidRDefault="00C24EC8" w:rsidP="00030F4D">
            <w:pPr>
              <w:tabs>
                <w:tab w:val="left" w:pos="1251"/>
              </w:tabs>
              <w:bidi/>
              <w:spacing w:after="0" w:line="240" w:lineRule="auto"/>
              <w:rPr>
                <w:rFonts w:ascii="Times New Roman" w:hAnsi="Times New Roman" w:cs="B Nazanin"/>
                <w:b/>
                <w:bCs/>
                <w:sz w:val="24"/>
                <w:szCs w:val="24"/>
                <w:rtl/>
                <w:lang w:bidi="fa-IR"/>
              </w:rPr>
            </w:pPr>
            <w:r w:rsidRPr="00E95192">
              <w:rPr>
                <w:rFonts w:ascii="Times New Roman" w:hAnsi="Times New Roman" w:cs="B Nazanin" w:hint="cs"/>
                <w:b/>
                <w:bCs/>
                <w:sz w:val="24"/>
                <w:szCs w:val="24"/>
                <w:rtl/>
                <w:lang w:bidi="fa-IR"/>
              </w:rPr>
              <w:t>طبقه اول</w:t>
            </w:r>
          </w:p>
        </w:tc>
        <w:tc>
          <w:tcPr>
            <w:tcW w:w="2127" w:type="dxa"/>
            <w:tcBorders>
              <w:top w:val="single" w:sz="4" w:space="0" w:color="auto"/>
              <w:left w:val="single" w:sz="4" w:space="0" w:color="auto"/>
              <w:bottom w:val="single" w:sz="4" w:space="0" w:color="auto"/>
            </w:tcBorders>
          </w:tcPr>
          <w:p w14:paraId="536C6F52" w14:textId="77777777" w:rsidR="00C24EC8" w:rsidRPr="00E95192" w:rsidRDefault="00C24EC8" w:rsidP="00030F4D">
            <w:pPr>
              <w:tabs>
                <w:tab w:val="left" w:pos="1251"/>
              </w:tabs>
              <w:bidi/>
              <w:spacing w:after="0" w:line="240" w:lineRule="auto"/>
              <w:jc w:val="center"/>
              <w:rPr>
                <w:rFonts w:ascii="Times New Roman" w:hAnsi="Times New Roman" w:cs="B Nazanin"/>
                <w:b/>
                <w:bCs/>
                <w:sz w:val="28"/>
                <w:szCs w:val="28"/>
                <w:rtl/>
                <w:lang w:bidi="fa-IR"/>
              </w:rPr>
            </w:pPr>
            <w:r w:rsidRPr="00E95192">
              <w:rPr>
                <w:rFonts w:ascii="Times New Roman" w:hAnsi="Times New Roman" w:cs="B Nazanin"/>
                <w:b/>
                <w:bCs/>
                <w:sz w:val="28"/>
                <w:szCs w:val="28"/>
                <w:lang w:bidi="fa-IR"/>
              </w:rPr>
              <w:t>A</w:t>
            </w:r>
            <w:r w:rsidRPr="00E95192">
              <w:rPr>
                <w:rFonts w:ascii="Times New Roman" w:hAnsi="Times New Roman" w:cs="B Nazanin" w:hint="cs"/>
                <w:b/>
                <w:bCs/>
                <w:sz w:val="28"/>
                <w:szCs w:val="28"/>
                <w:rtl/>
                <w:lang w:bidi="fa-IR"/>
              </w:rPr>
              <w:t xml:space="preserve"> *</w:t>
            </w:r>
            <w:r>
              <w:rPr>
                <w:rFonts w:ascii="Times New Roman" w:hAnsi="Times New Roman" w:cs="B Nazanin" w:hint="cs"/>
                <w:b/>
                <w:bCs/>
                <w:sz w:val="28"/>
                <w:szCs w:val="28"/>
                <w:rtl/>
                <w:lang w:bidi="fa-IR"/>
              </w:rPr>
              <w:t>25/2</w:t>
            </w:r>
          </w:p>
          <w:p w14:paraId="01F779EE" w14:textId="77777777" w:rsidR="00C24EC8" w:rsidRPr="00E95192" w:rsidRDefault="00C24EC8" w:rsidP="00030F4D">
            <w:pPr>
              <w:tabs>
                <w:tab w:val="left" w:pos="1251"/>
              </w:tabs>
              <w:bidi/>
              <w:spacing w:after="0" w:line="240" w:lineRule="auto"/>
              <w:jc w:val="center"/>
              <w:rPr>
                <w:rFonts w:ascii="Times New Roman" w:hAnsi="Times New Roman" w:cs="B Nazanin"/>
                <w:b/>
                <w:bCs/>
                <w:sz w:val="28"/>
                <w:szCs w:val="28"/>
                <w:lang w:bidi="fa-IR"/>
              </w:rPr>
            </w:pPr>
          </w:p>
          <w:p w14:paraId="0E0D4A79" w14:textId="77777777" w:rsidR="00C24EC8" w:rsidRPr="00E95192" w:rsidRDefault="00C24EC8" w:rsidP="00030F4D">
            <w:pPr>
              <w:tabs>
                <w:tab w:val="left" w:pos="1251"/>
              </w:tabs>
              <w:bidi/>
              <w:spacing w:after="0" w:line="240" w:lineRule="auto"/>
              <w:jc w:val="center"/>
              <w:rPr>
                <w:rFonts w:ascii="Times New Roman" w:hAnsi="Times New Roman" w:cs="B Nazanin"/>
                <w:b/>
                <w:bCs/>
                <w:sz w:val="28"/>
                <w:szCs w:val="28"/>
                <w:lang w:bidi="fa-IR"/>
              </w:rPr>
            </w:pPr>
          </w:p>
        </w:tc>
        <w:tc>
          <w:tcPr>
            <w:tcW w:w="2600" w:type="dxa"/>
            <w:tcBorders>
              <w:top w:val="single" w:sz="4" w:space="0" w:color="auto"/>
              <w:bottom w:val="single" w:sz="4" w:space="0" w:color="auto"/>
              <w:right w:val="single" w:sz="4" w:space="0" w:color="auto"/>
            </w:tcBorders>
          </w:tcPr>
          <w:p w14:paraId="2EEEC17A" w14:textId="115F7BB7" w:rsidR="00C24EC8" w:rsidRPr="00E95192" w:rsidRDefault="00C24EC8" w:rsidP="00030F4D">
            <w:pPr>
              <w:tabs>
                <w:tab w:val="left" w:pos="1251"/>
              </w:tabs>
              <w:bidi/>
              <w:spacing w:after="0" w:line="240" w:lineRule="auto"/>
              <w:jc w:val="center"/>
              <w:rPr>
                <w:rFonts w:ascii="Times New Roman" w:hAnsi="Times New Roman" w:cs="B Nazanin"/>
                <w:b/>
                <w:bCs/>
                <w:sz w:val="28"/>
                <w:szCs w:val="28"/>
                <w:rtl/>
                <w:lang w:bidi="fa-IR"/>
              </w:rPr>
            </w:pPr>
            <w:r w:rsidRPr="00E95192">
              <w:rPr>
                <w:rFonts w:ascii="Times New Roman" w:hAnsi="Times New Roman" w:cs="B Nazanin"/>
                <w:b/>
                <w:bCs/>
                <w:sz w:val="28"/>
                <w:szCs w:val="28"/>
                <w:lang w:bidi="fa-IR"/>
              </w:rPr>
              <w:t>A</w:t>
            </w:r>
            <w:r w:rsidRPr="00E95192">
              <w:rPr>
                <w:rFonts w:ascii="Times New Roman" w:hAnsi="Times New Roman" w:cs="B Nazanin" w:hint="cs"/>
                <w:b/>
                <w:bCs/>
                <w:sz w:val="28"/>
                <w:szCs w:val="28"/>
                <w:rtl/>
                <w:lang w:bidi="fa-IR"/>
              </w:rPr>
              <w:t xml:space="preserve"> *</w:t>
            </w:r>
            <w:r>
              <w:rPr>
                <w:rFonts w:ascii="Times New Roman" w:hAnsi="Times New Roman" w:cs="B Nazanin" w:hint="cs"/>
                <w:b/>
                <w:bCs/>
                <w:sz w:val="28"/>
                <w:szCs w:val="28"/>
                <w:rtl/>
                <w:lang w:bidi="fa-IR"/>
              </w:rPr>
              <w:t>25/2</w:t>
            </w:r>
            <w:r w:rsidR="00E94A61">
              <w:rPr>
                <w:rFonts w:ascii="Times New Roman" w:hAnsi="Times New Roman" w:cs="B Nazanin" w:hint="cs"/>
                <w:b/>
                <w:bCs/>
                <w:sz w:val="28"/>
                <w:szCs w:val="28"/>
                <w:rtl/>
                <w:lang w:bidi="fa-IR"/>
              </w:rPr>
              <w:t>* مساحت</w:t>
            </w:r>
          </w:p>
          <w:p w14:paraId="188134AC" w14:textId="77777777" w:rsidR="00C24EC8" w:rsidRPr="00E95192" w:rsidRDefault="00C24EC8" w:rsidP="00030F4D">
            <w:pPr>
              <w:tabs>
                <w:tab w:val="left" w:pos="1251"/>
              </w:tabs>
              <w:bidi/>
              <w:spacing w:after="0" w:line="240" w:lineRule="auto"/>
              <w:jc w:val="center"/>
              <w:rPr>
                <w:rFonts w:ascii="Times New Roman" w:hAnsi="Times New Roman" w:cs="B Nazanin"/>
                <w:b/>
                <w:bCs/>
                <w:sz w:val="28"/>
                <w:szCs w:val="28"/>
                <w:lang w:bidi="fa-IR"/>
              </w:rPr>
            </w:pPr>
          </w:p>
          <w:p w14:paraId="2FCE6BAC" w14:textId="77777777" w:rsidR="00C24EC8" w:rsidRPr="00E95192" w:rsidRDefault="00C24EC8" w:rsidP="00030F4D">
            <w:pPr>
              <w:tabs>
                <w:tab w:val="left" w:pos="1251"/>
              </w:tabs>
              <w:bidi/>
              <w:spacing w:after="0" w:line="240" w:lineRule="auto"/>
              <w:jc w:val="center"/>
              <w:rPr>
                <w:rFonts w:ascii="Times New Roman" w:hAnsi="Times New Roman" w:cs="B Nazanin"/>
                <w:b/>
                <w:bCs/>
                <w:sz w:val="28"/>
                <w:szCs w:val="28"/>
                <w:lang w:bidi="fa-IR"/>
              </w:rPr>
            </w:pPr>
          </w:p>
        </w:tc>
        <w:tc>
          <w:tcPr>
            <w:tcW w:w="1800" w:type="dxa"/>
            <w:vMerge/>
            <w:tcBorders>
              <w:left w:val="single" w:sz="4" w:space="0" w:color="auto"/>
            </w:tcBorders>
            <w:textDirection w:val="btLr"/>
          </w:tcPr>
          <w:p w14:paraId="1D058060" w14:textId="77777777" w:rsidR="00C24EC8" w:rsidRPr="00E95192" w:rsidRDefault="00C24EC8" w:rsidP="00030F4D">
            <w:pPr>
              <w:tabs>
                <w:tab w:val="left" w:pos="1251"/>
              </w:tabs>
              <w:bidi/>
              <w:spacing w:after="0" w:line="240" w:lineRule="auto"/>
              <w:ind w:left="113" w:right="113"/>
              <w:jc w:val="right"/>
              <w:rPr>
                <w:rFonts w:ascii="Times New Roman" w:hAnsi="Times New Roman" w:cs="B Zar"/>
                <w:b/>
                <w:bCs/>
                <w:rtl/>
                <w:lang w:bidi="fa-IR"/>
              </w:rPr>
            </w:pPr>
          </w:p>
        </w:tc>
        <w:tc>
          <w:tcPr>
            <w:tcW w:w="3686" w:type="dxa"/>
            <w:vMerge/>
          </w:tcPr>
          <w:p w14:paraId="771AA303" w14:textId="77777777" w:rsidR="00C24EC8" w:rsidRPr="00E95192" w:rsidRDefault="00C24EC8" w:rsidP="00030F4D">
            <w:pPr>
              <w:tabs>
                <w:tab w:val="left" w:pos="1251"/>
              </w:tabs>
              <w:bidi/>
              <w:spacing w:after="0" w:line="240" w:lineRule="auto"/>
              <w:rPr>
                <w:rFonts w:ascii="Times New Roman" w:hAnsi="Times New Roman" w:cs="B Zar"/>
                <w:b/>
                <w:bCs/>
                <w:sz w:val="28"/>
                <w:szCs w:val="28"/>
                <w:rtl/>
                <w:lang w:bidi="fa-IR"/>
              </w:rPr>
            </w:pPr>
          </w:p>
        </w:tc>
      </w:tr>
      <w:tr w:rsidR="00C24EC8" w:rsidRPr="00E95192" w14:paraId="2905072C" w14:textId="77777777" w:rsidTr="00E94A61">
        <w:trPr>
          <w:cantSplit/>
          <w:trHeight w:val="2076"/>
        </w:trPr>
        <w:tc>
          <w:tcPr>
            <w:tcW w:w="709" w:type="dxa"/>
            <w:vMerge/>
            <w:tcBorders>
              <w:left w:val="single" w:sz="4" w:space="0" w:color="auto"/>
            </w:tcBorders>
          </w:tcPr>
          <w:p w14:paraId="3656F323"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c>
          <w:tcPr>
            <w:tcW w:w="2715" w:type="dxa"/>
            <w:vMerge/>
            <w:tcBorders>
              <w:right w:val="single" w:sz="4" w:space="0" w:color="auto"/>
            </w:tcBorders>
          </w:tcPr>
          <w:p w14:paraId="40BA4D7F" w14:textId="77777777" w:rsidR="00C24EC8" w:rsidRPr="00E95192" w:rsidRDefault="00C24EC8" w:rsidP="00030F4D">
            <w:pPr>
              <w:tabs>
                <w:tab w:val="left" w:pos="1251"/>
              </w:tabs>
              <w:bidi/>
              <w:spacing w:after="0" w:line="240" w:lineRule="auto"/>
              <w:rPr>
                <w:rFonts w:ascii="Times New Roman" w:hAnsi="Times New Roman" w:cs="B Zar"/>
                <w:b/>
                <w:bCs/>
                <w:sz w:val="28"/>
                <w:szCs w:val="28"/>
                <w:rtl/>
                <w:lang w:bidi="fa-IR"/>
              </w:rPr>
            </w:pPr>
          </w:p>
        </w:tc>
        <w:tc>
          <w:tcPr>
            <w:tcW w:w="1112" w:type="dxa"/>
            <w:tcBorders>
              <w:top w:val="single" w:sz="4" w:space="0" w:color="auto"/>
              <w:left w:val="single" w:sz="4" w:space="0" w:color="auto"/>
              <w:right w:val="single" w:sz="4" w:space="0" w:color="auto"/>
            </w:tcBorders>
          </w:tcPr>
          <w:p w14:paraId="463BDB6D" w14:textId="77777777" w:rsidR="00C24EC8" w:rsidRPr="00E95192" w:rsidRDefault="00C24EC8" w:rsidP="00030F4D">
            <w:pPr>
              <w:tabs>
                <w:tab w:val="left" w:pos="1251"/>
              </w:tabs>
              <w:bidi/>
              <w:spacing w:after="0" w:line="240" w:lineRule="auto"/>
              <w:rPr>
                <w:rFonts w:ascii="Times New Roman" w:hAnsi="Times New Roman" w:cs="B Nazanin"/>
                <w:b/>
                <w:bCs/>
                <w:sz w:val="28"/>
                <w:szCs w:val="28"/>
                <w:lang w:bidi="fa-IR"/>
              </w:rPr>
            </w:pPr>
          </w:p>
          <w:p w14:paraId="015DB9B8" w14:textId="77777777" w:rsidR="00C24EC8" w:rsidRPr="00E95192" w:rsidRDefault="00C24EC8" w:rsidP="00030F4D">
            <w:pPr>
              <w:tabs>
                <w:tab w:val="left" w:pos="1251"/>
              </w:tabs>
              <w:bidi/>
              <w:spacing w:after="0" w:line="240" w:lineRule="auto"/>
              <w:rPr>
                <w:rFonts w:ascii="Times New Roman" w:hAnsi="Times New Roman" w:cs="B Nazanin"/>
                <w:b/>
                <w:bCs/>
                <w:sz w:val="28"/>
                <w:szCs w:val="28"/>
                <w:rtl/>
                <w:lang w:bidi="fa-IR"/>
              </w:rPr>
            </w:pPr>
          </w:p>
          <w:p w14:paraId="03AA8883" w14:textId="77777777" w:rsidR="00C24EC8" w:rsidRPr="00E95192" w:rsidRDefault="00C24EC8" w:rsidP="00030F4D">
            <w:pPr>
              <w:tabs>
                <w:tab w:val="left" w:pos="1251"/>
              </w:tabs>
              <w:bidi/>
              <w:spacing w:after="0" w:line="240" w:lineRule="auto"/>
              <w:rPr>
                <w:rFonts w:ascii="Times New Roman" w:hAnsi="Times New Roman" w:cs="B Nazanin"/>
                <w:b/>
                <w:bCs/>
                <w:sz w:val="24"/>
                <w:szCs w:val="24"/>
                <w:rtl/>
                <w:lang w:bidi="fa-IR"/>
              </w:rPr>
            </w:pPr>
            <w:r w:rsidRPr="00E95192">
              <w:rPr>
                <w:rFonts w:ascii="Times New Roman" w:hAnsi="Times New Roman" w:cs="B Nazanin" w:hint="cs"/>
                <w:b/>
                <w:bCs/>
                <w:sz w:val="28"/>
                <w:szCs w:val="28"/>
                <w:rtl/>
                <w:lang w:bidi="fa-IR"/>
              </w:rPr>
              <w:t>انباری</w:t>
            </w:r>
          </w:p>
        </w:tc>
        <w:tc>
          <w:tcPr>
            <w:tcW w:w="2127" w:type="dxa"/>
            <w:tcBorders>
              <w:top w:val="single" w:sz="4" w:space="0" w:color="auto"/>
              <w:left w:val="single" w:sz="4" w:space="0" w:color="auto"/>
            </w:tcBorders>
          </w:tcPr>
          <w:p w14:paraId="4043B3B3" w14:textId="77777777" w:rsidR="00C24EC8" w:rsidRPr="00E95192" w:rsidRDefault="00C24EC8" w:rsidP="00030F4D">
            <w:pPr>
              <w:tabs>
                <w:tab w:val="left" w:pos="1251"/>
              </w:tabs>
              <w:bidi/>
              <w:spacing w:after="0" w:line="240" w:lineRule="auto"/>
              <w:jc w:val="center"/>
              <w:rPr>
                <w:rFonts w:ascii="Times New Roman" w:hAnsi="Times New Roman" w:cs="B Nazanin"/>
                <w:b/>
                <w:bCs/>
                <w:sz w:val="28"/>
                <w:szCs w:val="28"/>
                <w:lang w:bidi="fa-IR"/>
              </w:rPr>
            </w:pPr>
          </w:p>
          <w:p w14:paraId="0051C284" w14:textId="77777777" w:rsidR="00C24EC8" w:rsidRPr="00E95192" w:rsidRDefault="00C24EC8" w:rsidP="00030F4D">
            <w:pPr>
              <w:tabs>
                <w:tab w:val="left" w:pos="1251"/>
              </w:tabs>
              <w:bidi/>
              <w:spacing w:after="0" w:line="240" w:lineRule="auto"/>
              <w:jc w:val="center"/>
              <w:rPr>
                <w:rFonts w:ascii="Times New Roman" w:hAnsi="Times New Roman" w:cs="B Nazanin"/>
                <w:b/>
                <w:bCs/>
                <w:sz w:val="28"/>
                <w:szCs w:val="28"/>
                <w:rtl/>
                <w:lang w:bidi="fa-IR"/>
              </w:rPr>
            </w:pPr>
          </w:p>
          <w:p w14:paraId="5B9FE611" w14:textId="77777777" w:rsidR="00C24EC8" w:rsidRPr="00E95192" w:rsidRDefault="00C24EC8" w:rsidP="00030F4D">
            <w:pPr>
              <w:tabs>
                <w:tab w:val="left" w:pos="1251"/>
              </w:tabs>
              <w:bidi/>
              <w:spacing w:after="0" w:line="240" w:lineRule="auto"/>
              <w:jc w:val="center"/>
              <w:rPr>
                <w:rFonts w:ascii="Times New Roman" w:hAnsi="Times New Roman" w:cs="B Nazanin"/>
                <w:b/>
                <w:bCs/>
                <w:sz w:val="28"/>
                <w:szCs w:val="28"/>
                <w:lang w:bidi="fa-IR"/>
              </w:rPr>
            </w:pPr>
            <w:r w:rsidRPr="00E95192">
              <w:rPr>
                <w:rFonts w:ascii="Times New Roman" w:hAnsi="Times New Roman" w:cs="B Nazanin"/>
                <w:b/>
                <w:bCs/>
                <w:sz w:val="28"/>
                <w:szCs w:val="28"/>
                <w:lang w:bidi="fa-IR"/>
              </w:rPr>
              <w:t>A</w:t>
            </w:r>
            <w:r w:rsidRPr="00E95192">
              <w:rPr>
                <w:rFonts w:ascii="Times New Roman" w:hAnsi="Times New Roman" w:cs="B Nazanin" w:hint="cs"/>
                <w:b/>
                <w:bCs/>
                <w:sz w:val="28"/>
                <w:szCs w:val="28"/>
                <w:rtl/>
                <w:lang w:bidi="fa-IR"/>
              </w:rPr>
              <w:t xml:space="preserve"> *</w:t>
            </w:r>
            <w:r>
              <w:rPr>
                <w:rFonts w:ascii="Times New Roman" w:hAnsi="Times New Roman" w:cs="B Nazanin" w:hint="cs"/>
                <w:b/>
                <w:bCs/>
                <w:sz w:val="28"/>
                <w:szCs w:val="28"/>
                <w:rtl/>
                <w:lang w:bidi="fa-IR"/>
              </w:rPr>
              <w:t>1/1</w:t>
            </w:r>
          </w:p>
        </w:tc>
        <w:tc>
          <w:tcPr>
            <w:tcW w:w="2600" w:type="dxa"/>
            <w:tcBorders>
              <w:top w:val="single" w:sz="4" w:space="0" w:color="auto"/>
              <w:right w:val="single" w:sz="4" w:space="0" w:color="auto"/>
            </w:tcBorders>
          </w:tcPr>
          <w:p w14:paraId="204A0926" w14:textId="77777777" w:rsidR="00C24EC8" w:rsidRPr="00E95192" w:rsidRDefault="00C24EC8" w:rsidP="00030F4D">
            <w:pPr>
              <w:tabs>
                <w:tab w:val="left" w:pos="1251"/>
              </w:tabs>
              <w:bidi/>
              <w:spacing w:after="0" w:line="240" w:lineRule="auto"/>
              <w:jc w:val="center"/>
              <w:rPr>
                <w:rFonts w:ascii="Times New Roman" w:hAnsi="Times New Roman" w:cs="B Nazanin"/>
                <w:b/>
                <w:bCs/>
                <w:sz w:val="28"/>
                <w:szCs w:val="28"/>
                <w:lang w:bidi="fa-IR"/>
              </w:rPr>
            </w:pPr>
          </w:p>
          <w:p w14:paraId="534DB90A" w14:textId="77777777" w:rsidR="00C24EC8" w:rsidRPr="00E95192" w:rsidRDefault="00C24EC8" w:rsidP="00030F4D">
            <w:pPr>
              <w:tabs>
                <w:tab w:val="left" w:pos="1251"/>
              </w:tabs>
              <w:bidi/>
              <w:spacing w:after="0" w:line="240" w:lineRule="auto"/>
              <w:jc w:val="center"/>
              <w:rPr>
                <w:rFonts w:ascii="Times New Roman" w:hAnsi="Times New Roman" w:cs="B Nazanin"/>
                <w:b/>
                <w:bCs/>
                <w:sz w:val="28"/>
                <w:szCs w:val="28"/>
                <w:rtl/>
                <w:lang w:bidi="fa-IR"/>
              </w:rPr>
            </w:pPr>
          </w:p>
          <w:p w14:paraId="67C0A459" w14:textId="2A9B5074" w:rsidR="00C24EC8" w:rsidRPr="00E95192" w:rsidRDefault="00C24EC8" w:rsidP="00030F4D">
            <w:pPr>
              <w:tabs>
                <w:tab w:val="left" w:pos="1251"/>
              </w:tabs>
              <w:bidi/>
              <w:spacing w:after="0" w:line="240" w:lineRule="auto"/>
              <w:jc w:val="center"/>
              <w:rPr>
                <w:rFonts w:ascii="Times New Roman" w:hAnsi="Times New Roman" w:cs="B Nazanin"/>
                <w:b/>
                <w:bCs/>
                <w:sz w:val="28"/>
                <w:szCs w:val="28"/>
                <w:lang w:bidi="fa-IR"/>
              </w:rPr>
            </w:pPr>
            <w:r w:rsidRPr="00E95192">
              <w:rPr>
                <w:rFonts w:ascii="Times New Roman" w:hAnsi="Times New Roman" w:cs="B Nazanin"/>
                <w:b/>
                <w:bCs/>
                <w:sz w:val="28"/>
                <w:szCs w:val="28"/>
                <w:lang w:bidi="fa-IR"/>
              </w:rPr>
              <w:t>A</w:t>
            </w:r>
            <w:r w:rsidRPr="00E95192">
              <w:rPr>
                <w:rFonts w:ascii="Times New Roman" w:hAnsi="Times New Roman" w:cs="B Nazanin" w:hint="cs"/>
                <w:b/>
                <w:bCs/>
                <w:sz w:val="28"/>
                <w:szCs w:val="28"/>
                <w:rtl/>
                <w:lang w:bidi="fa-IR"/>
              </w:rPr>
              <w:t xml:space="preserve"> *</w:t>
            </w:r>
            <w:r>
              <w:rPr>
                <w:rFonts w:ascii="Times New Roman" w:hAnsi="Times New Roman" w:cs="B Nazanin" w:hint="cs"/>
                <w:b/>
                <w:bCs/>
                <w:sz w:val="28"/>
                <w:szCs w:val="28"/>
                <w:rtl/>
                <w:lang w:bidi="fa-IR"/>
              </w:rPr>
              <w:t>1/1</w:t>
            </w:r>
            <w:r w:rsidR="00E94A61">
              <w:rPr>
                <w:rFonts w:ascii="Times New Roman" w:hAnsi="Times New Roman" w:cs="B Nazanin" w:hint="cs"/>
                <w:b/>
                <w:bCs/>
                <w:sz w:val="28"/>
                <w:szCs w:val="28"/>
                <w:rtl/>
                <w:lang w:bidi="fa-IR"/>
              </w:rPr>
              <w:t>*مساحت</w:t>
            </w:r>
          </w:p>
        </w:tc>
        <w:tc>
          <w:tcPr>
            <w:tcW w:w="1800" w:type="dxa"/>
            <w:vMerge/>
            <w:tcBorders>
              <w:left w:val="single" w:sz="4" w:space="0" w:color="auto"/>
            </w:tcBorders>
            <w:textDirection w:val="btLr"/>
          </w:tcPr>
          <w:p w14:paraId="646DE3DD" w14:textId="77777777" w:rsidR="00C24EC8" w:rsidRPr="00E95192" w:rsidRDefault="00C24EC8" w:rsidP="00030F4D">
            <w:pPr>
              <w:tabs>
                <w:tab w:val="left" w:pos="1251"/>
              </w:tabs>
              <w:bidi/>
              <w:spacing w:after="0" w:line="240" w:lineRule="auto"/>
              <w:ind w:left="113" w:right="113"/>
              <w:jc w:val="right"/>
              <w:rPr>
                <w:rFonts w:ascii="Times New Roman" w:hAnsi="Times New Roman" w:cs="B Zar"/>
                <w:b/>
                <w:bCs/>
                <w:rtl/>
                <w:lang w:bidi="fa-IR"/>
              </w:rPr>
            </w:pPr>
          </w:p>
        </w:tc>
        <w:tc>
          <w:tcPr>
            <w:tcW w:w="3686" w:type="dxa"/>
            <w:vMerge/>
          </w:tcPr>
          <w:p w14:paraId="66CB86F3" w14:textId="77777777" w:rsidR="00C24EC8" w:rsidRPr="00E95192" w:rsidRDefault="00C24EC8" w:rsidP="00030F4D">
            <w:pPr>
              <w:tabs>
                <w:tab w:val="left" w:pos="1251"/>
              </w:tabs>
              <w:bidi/>
              <w:spacing w:after="0" w:line="240" w:lineRule="auto"/>
              <w:rPr>
                <w:rFonts w:ascii="Times New Roman" w:hAnsi="Times New Roman" w:cs="B Zar"/>
                <w:b/>
                <w:bCs/>
                <w:sz w:val="28"/>
                <w:szCs w:val="28"/>
                <w:rtl/>
                <w:lang w:bidi="fa-IR"/>
              </w:rPr>
            </w:pPr>
          </w:p>
        </w:tc>
      </w:tr>
    </w:tbl>
    <w:p w14:paraId="40F0F63B" w14:textId="77777777" w:rsidR="00C24EC8" w:rsidRPr="00E95192" w:rsidRDefault="00C24EC8" w:rsidP="00C24EC8">
      <w:pPr>
        <w:bidi/>
        <w:rPr>
          <w:rFonts w:cs="B Titr"/>
          <w:b/>
          <w:bCs/>
          <w:sz w:val="20"/>
          <w:szCs w:val="20"/>
          <w:rtl/>
        </w:rPr>
      </w:pPr>
    </w:p>
    <w:p w14:paraId="772307B4" w14:textId="77777777" w:rsidR="00C24EC8" w:rsidRPr="00E95192" w:rsidRDefault="00C24EC8" w:rsidP="00C24EC8">
      <w:pPr>
        <w:bidi/>
        <w:rPr>
          <w:rFonts w:cs="B Titr"/>
          <w:b/>
          <w:bCs/>
          <w:sz w:val="20"/>
          <w:szCs w:val="20"/>
          <w:rtl/>
          <w:lang w:bidi="fa-IR"/>
        </w:rPr>
      </w:pPr>
      <w:r w:rsidRPr="00E95192">
        <w:rPr>
          <w:rFonts w:cs="B Titr"/>
          <w:b/>
          <w:bCs/>
          <w:sz w:val="20"/>
          <w:szCs w:val="20"/>
        </w:rPr>
        <w:t>A</w:t>
      </w:r>
      <w:r w:rsidRPr="00E95192">
        <w:rPr>
          <w:rFonts w:cs="B Titr" w:hint="cs"/>
          <w:b/>
          <w:bCs/>
          <w:sz w:val="20"/>
          <w:szCs w:val="20"/>
          <w:rtl/>
        </w:rPr>
        <w:t xml:space="preserve"> =</w:t>
      </w:r>
      <w:r w:rsidRPr="00E95192">
        <w:rPr>
          <w:rFonts w:cs="B Titr" w:hint="cs"/>
          <w:b/>
          <w:bCs/>
          <w:sz w:val="20"/>
          <w:szCs w:val="20"/>
          <w:rtl/>
          <w:lang w:bidi="fa-IR"/>
        </w:rPr>
        <w:t>ارزش محاسباتی ضمیمه دفترچه عوارض محلی ممهور به مهر 3 گانه</w:t>
      </w:r>
    </w:p>
    <w:p w14:paraId="15EB6F2B" w14:textId="77777777" w:rsidR="00C24EC8" w:rsidRDefault="00C24EC8" w:rsidP="00C24EC8">
      <w:pPr>
        <w:bidi/>
        <w:jc w:val="both"/>
        <w:rPr>
          <w:rFonts w:ascii="Times New Roman" w:hAnsi="Times New Roman" w:cs="B Titr"/>
          <w:b/>
          <w:bCs/>
          <w:sz w:val="24"/>
          <w:szCs w:val="24"/>
          <w:rtl/>
          <w:lang w:bidi="fa-IR"/>
        </w:rPr>
      </w:pPr>
    </w:p>
    <w:p w14:paraId="041471F5" w14:textId="77777777" w:rsidR="00C24EC8" w:rsidRPr="00E95192" w:rsidRDefault="00C24EC8" w:rsidP="00C24EC8">
      <w:pPr>
        <w:bidi/>
        <w:jc w:val="center"/>
        <w:rPr>
          <w:rFonts w:cs="B Titr"/>
          <w:b/>
          <w:bCs/>
          <w:sz w:val="20"/>
          <w:szCs w:val="20"/>
          <w:rtl/>
          <w:lang w:bidi="fa-IR"/>
        </w:rPr>
      </w:pPr>
      <w:r>
        <w:rPr>
          <w:rFonts w:ascii="Times New Roman" w:hAnsi="Times New Roman" w:cs="B Titr" w:hint="cs"/>
          <w:b/>
          <w:bCs/>
          <w:sz w:val="24"/>
          <w:szCs w:val="24"/>
          <w:rtl/>
          <w:lang w:bidi="fa-IR"/>
        </w:rPr>
        <w:t>شهردار نیک آباد                                                           شورای اسلامی شهر نیک آباد                                                                      استانداری اصفهان</w:t>
      </w:r>
      <w:r>
        <w:rPr>
          <w:rFonts w:hint="cs"/>
          <w:b/>
          <w:bCs/>
          <w:rtl/>
        </w:rPr>
        <w:t xml:space="preserve">      </w:t>
      </w:r>
      <w:r w:rsidRPr="00E95192">
        <w:rPr>
          <w:rFonts w:hint="cs"/>
          <w:b/>
          <w:bCs/>
          <w:rtl/>
        </w:rPr>
        <w:t xml:space="preserve">                                       </w:t>
      </w:r>
    </w:p>
    <w:p w14:paraId="1F64735C" w14:textId="77777777" w:rsidR="00C24EC8" w:rsidRPr="00E95192" w:rsidRDefault="00C24EC8" w:rsidP="00C24EC8">
      <w:pPr>
        <w:bidi/>
        <w:jc w:val="both"/>
        <w:rPr>
          <w:rFonts w:ascii="Times New Roman" w:hAnsi="Times New Roman" w:cs="B Titr"/>
          <w:b/>
          <w:bCs/>
          <w:sz w:val="24"/>
          <w:szCs w:val="24"/>
          <w:rtl/>
          <w:lang w:bidi="fa-IR"/>
        </w:rPr>
      </w:pPr>
    </w:p>
    <w:tbl>
      <w:tblPr>
        <w:tblpPr w:leftFromText="180" w:rightFromText="180" w:vertAnchor="text" w:horzAnchor="margin" w:tblpXSpec="center" w:tblpY="751"/>
        <w:tblOverlap w:val="never"/>
        <w:bidiVisual/>
        <w:tblW w:w="15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738"/>
        <w:gridCol w:w="21"/>
        <w:gridCol w:w="2060"/>
        <w:gridCol w:w="2410"/>
        <w:gridCol w:w="1997"/>
        <w:gridCol w:w="5232"/>
      </w:tblGrid>
      <w:tr w:rsidR="00C24EC8" w:rsidRPr="00E95192" w14:paraId="782ABDBB" w14:textId="77777777" w:rsidTr="00030F4D">
        <w:trPr>
          <w:trHeight w:val="415"/>
        </w:trPr>
        <w:tc>
          <w:tcPr>
            <w:tcW w:w="567" w:type="dxa"/>
          </w:tcPr>
          <w:p w14:paraId="6BAA6277" w14:textId="77777777" w:rsidR="00C24EC8" w:rsidRPr="00E95192" w:rsidRDefault="00C24EC8" w:rsidP="00030F4D">
            <w:pPr>
              <w:bidi/>
              <w:spacing w:after="0" w:line="240" w:lineRule="auto"/>
              <w:ind w:left="12"/>
              <w:jc w:val="right"/>
              <w:rPr>
                <w:rFonts w:ascii="Times New Roman" w:hAnsi="Times New Roman" w:cs="B Zar"/>
                <w:b/>
                <w:bCs/>
                <w:rtl/>
                <w:lang w:bidi="fa-IR"/>
              </w:rPr>
            </w:pPr>
            <w:r w:rsidRPr="00E95192">
              <w:rPr>
                <w:rFonts w:ascii="Times New Roman" w:hAnsi="Times New Roman" w:cs="B Zar" w:hint="cs"/>
                <w:b/>
                <w:bCs/>
                <w:sz w:val="14"/>
                <w:szCs w:val="14"/>
                <w:rtl/>
                <w:lang w:bidi="fa-IR"/>
              </w:rPr>
              <w:lastRenderedPageBreak/>
              <w:t>ردیف</w:t>
            </w:r>
          </w:p>
        </w:tc>
        <w:tc>
          <w:tcPr>
            <w:tcW w:w="2759" w:type="dxa"/>
            <w:gridSpan w:val="2"/>
          </w:tcPr>
          <w:p w14:paraId="02906B77" w14:textId="77777777" w:rsidR="00C24EC8" w:rsidRPr="00E95192" w:rsidRDefault="00C24EC8" w:rsidP="00030F4D">
            <w:pPr>
              <w:tabs>
                <w:tab w:val="left" w:pos="1041"/>
                <w:tab w:val="center" w:pos="1593"/>
              </w:tabs>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عنوان تعرفه عوارض</w:t>
            </w:r>
          </w:p>
        </w:tc>
        <w:tc>
          <w:tcPr>
            <w:tcW w:w="2060" w:type="dxa"/>
          </w:tcPr>
          <w:p w14:paraId="79776DFF" w14:textId="2269B2CD" w:rsidR="00C24EC8" w:rsidRPr="00E95192" w:rsidRDefault="00C24EC8" w:rsidP="00030F4D">
            <w:pPr>
              <w:bidi/>
              <w:spacing w:after="0" w:line="240" w:lineRule="auto"/>
              <w:jc w:val="center"/>
              <w:rPr>
                <w:rFonts w:ascii="Times New Roman" w:hAnsi="Times New Roman" w:cs="B Zar"/>
                <w:b/>
                <w:bCs/>
                <w:rtl/>
                <w:lang w:bidi="fa-IR"/>
              </w:rPr>
            </w:pPr>
            <w:r w:rsidRPr="00E95192">
              <w:rPr>
                <w:rFonts w:ascii="Times New Roman" w:hAnsi="Times New Roman" w:cs="B Zar" w:hint="cs"/>
                <w:b/>
                <w:bCs/>
                <w:rtl/>
                <w:lang w:bidi="fa-IR"/>
              </w:rPr>
              <w:t xml:space="preserve">نحوه محاسبه عوارض مصوب سال </w:t>
            </w:r>
            <w:r w:rsidR="009A1959">
              <w:rPr>
                <w:rFonts w:ascii="Times New Roman" w:hAnsi="Times New Roman" w:cs="B Zar" w:hint="cs"/>
                <w:b/>
                <w:bCs/>
                <w:rtl/>
                <w:lang w:bidi="fa-IR"/>
              </w:rPr>
              <w:t>1401</w:t>
            </w:r>
          </w:p>
        </w:tc>
        <w:tc>
          <w:tcPr>
            <w:tcW w:w="2410" w:type="dxa"/>
            <w:tcBorders>
              <w:bottom w:val="single" w:sz="4" w:space="0" w:color="auto"/>
              <w:right w:val="single" w:sz="4" w:space="0" w:color="auto"/>
            </w:tcBorders>
          </w:tcPr>
          <w:p w14:paraId="75C3D190" w14:textId="6B88A695" w:rsidR="00C24EC8" w:rsidRPr="00E95192" w:rsidRDefault="00C24EC8" w:rsidP="00030F4D">
            <w:pPr>
              <w:bidi/>
              <w:spacing w:after="0" w:line="240" w:lineRule="auto"/>
              <w:jc w:val="center"/>
              <w:rPr>
                <w:rFonts w:ascii="Times New Roman" w:hAnsi="Times New Roman" w:cs="B Zar"/>
                <w:b/>
                <w:bCs/>
                <w:rtl/>
                <w:lang w:bidi="fa-IR"/>
              </w:rPr>
            </w:pPr>
            <w:r w:rsidRPr="00E95192">
              <w:rPr>
                <w:rFonts w:ascii="Times New Roman" w:hAnsi="Times New Roman" w:cs="B Zar" w:hint="cs"/>
                <w:b/>
                <w:bCs/>
                <w:rtl/>
                <w:lang w:bidi="fa-IR"/>
              </w:rPr>
              <w:t xml:space="preserve">نحوه محاسبه عوارض مصوب سال </w:t>
            </w:r>
            <w:r w:rsidR="009A1959">
              <w:rPr>
                <w:rFonts w:ascii="Times New Roman" w:hAnsi="Times New Roman" w:cs="B Zar" w:hint="cs"/>
                <w:b/>
                <w:bCs/>
                <w:rtl/>
                <w:lang w:bidi="fa-IR"/>
              </w:rPr>
              <w:t>1402</w:t>
            </w:r>
          </w:p>
        </w:tc>
        <w:tc>
          <w:tcPr>
            <w:tcW w:w="1997" w:type="dxa"/>
            <w:tcBorders>
              <w:left w:val="single" w:sz="4" w:space="0" w:color="auto"/>
            </w:tcBorders>
          </w:tcPr>
          <w:p w14:paraId="744B70E1" w14:textId="77777777" w:rsidR="00C24EC8" w:rsidRPr="00E95192" w:rsidRDefault="00C24EC8" w:rsidP="00030F4D">
            <w:pPr>
              <w:bidi/>
              <w:spacing w:after="0" w:line="240" w:lineRule="auto"/>
              <w:jc w:val="center"/>
              <w:rPr>
                <w:rFonts w:ascii="Times New Roman" w:hAnsi="Times New Roman" w:cs="B Zar"/>
                <w:b/>
                <w:bCs/>
                <w:rtl/>
                <w:lang w:bidi="fa-IR"/>
              </w:rPr>
            </w:pPr>
            <w:r w:rsidRPr="00E95192">
              <w:rPr>
                <w:rFonts w:ascii="Times New Roman" w:hAnsi="Times New Roman" w:cs="B Zar" w:hint="cs"/>
                <w:b/>
                <w:bCs/>
                <w:rtl/>
                <w:lang w:bidi="fa-IR"/>
              </w:rPr>
              <w:t>منشاء قانونی</w:t>
            </w:r>
          </w:p>
        </w:tc>
        <w:tc>
          <w:tcPr>
            <w:tcW w:w="5232" w:type="dxa"/>
          </w:tcPr>
          <w:p w14:paraId="0D36536A" w14:textId="77777777" w:rsidR="00C24EC8" w:rsidRPr="00E95192" w:rsidRDefault="00C24EC8" w:rsidP="00030F4D">
            <w:pPr>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توضیحات</w:t>
            </w:r>
          </w:p>
        </w:tc>
      </w:tr>
      <w:tr w:rsidR="00C24EC8" w:rsidRPr="00E95192" w14:paraId="31015EB2" w14:textId="77777777" w:rsidTr="00030F4D">
        <w:trPr>
          <w:trHeight w:val="1256"/>
        </w:trPr>
        <w:tc>
          <w:tcPr>
            <w:tcW w:w="567" w:type="dxa"/>
          </w:tcPr>
          <w:p w14:paraId="1ABD9FEE" w14:textId="77777777" w:rsidR="00C24EC8" w:rsidRPr="00E95192" w:rsidRDefault="00C24EC8" w:rsidP="00030F4D">
            <w:pPr>
              <w:bidi/>
              <w:spacing w:after="0" w:line="240" w:lineRule="auto"/>
              <w:ind w:left="12"/>
              <w:jc w:val="right"/>
              <w:rPr>
                <w:rFonts w:ascii="Times New Roman" w:hAnsi="Times New Roman" w:cs="B Zar"/>
                <w:b/>
                <w:bCs/>
                <w:rtl/>
                <w:lang w:bidi="fa-IR"/>
              </w:rPr>
            </w:pPr>
          </w:p>
        </w:tc>
        <w:tc>
          <w:tcPr>
            <w:tcW w:w="2738" w:type="dxa"/>
            <w:tcBorders>
              <w:right w:val="single" w:sz="4" w:space="0" w:color="auto"/>
            </w:tcBorders>
          </w:tcPr>
          <w:p w14:paraId="77AD1DA3" w14:textId="4FA43D89" w:rsidR="00C24EC8" w:rsidRPr="00E95192" w:rsidRDefault="00C24EC8" w:rsidP="00030F4D">
            <w:pPr>
              <w:tabs>
                <w:tab w:val="left" w:pos="1041"/>
                <w:tab w:val="center" w:pos="1593"/>
              </w:tabs>
              <w:bidi/>
              <w:spacing w:after="0" w:line="240" w:lineRule="auto"/>
              <w:jc w:val="both"/>
              <w:rPr>
                <w:rFonts w:ascii="Times New Roman" w:hAnsi="Times New Roman" w:cs="B Zar"/>
                <w:b/>
                <w:bCs/>
                <w:sz w:val="14"/>
                <w:szCs w:val="14"/>
                <w:rtl/>
                <w:lang w:bidi="fa-IR"/>
              </w:rPr>
            </w:pPr>
            <w:r w:rsidRPr="00E95192">
              <w:rPr>
                <w:rFonts w:ascii="Times New Roman" w:hAnsi="Times New Roman" w:cs="B Zar" w:hint="cs"/>
                <w:b/>
                <w:bCs/>
                <w:sz w:val="24"/>
                <w:szCs w:val="24"/>
                <w:rtl/>
                <w:lang w:bidi="fa-IR"/>
              </w:rPr>
              <w:t xml:space="preserve">عوارض صدور پذیره ساختمانی واحدهای آموزشی ، فرهنگی ، هنری ، </w:t>
            </w:r>
          </w:p>
        </w:tc>
        <w:tc>
          <w:tcPr>
            <w:tcW w:w="2081" w:type="dxa"/>
            <w:gridSpan w:val="2"/>
            <w:tcBorders>
              <w:left w:val="single" w:sz="4" w:space="0" w:color="auto"/>
            </w:tcBorders>
          </w:tcPr>
          <w:p w14:paraId="4756EE8D" w14:textId="77777777" w:rsidR="00C24EC8" w:rsidRPr="00E95192" w:rsidRDefault="00C24EC8" w:rsidP="00030F4D">
            <w:pPr>
              <w:bidi/>
              <w:spacing w:after="0" w:line="240" w:lineRule="auto"/>
              <w:rPr>
                <w:rFonts w:ascii="Times New Roman" w:hAnsi="Times New Roman" w:cs="B Zar"/>
                <w:b/>
                <w:bCs/>
                <w:rtl/>
                <w:lang w:bidi="fa-IR"/>
              </w:rPr>
            </w:pPr>
          </w:p>
        </w:tc>
        <w:tc>
          <w:tcPr>
            <w:tcW w:w="2410" w:type="dxa"/>
            <w:tcBorders>
              <w:top w:val="single" w:sz="4" w:space="0" w:color="auto"/>
              <w:bottom w:val="single" w:sz="4" w:space="0" w:color="auto"/>
              <w:right w:val="single" w:sz="4" w:space="0" w:color="auto"/>
            </w:tcBorders>
          </w:tcPr>
          <w:p w14:paraId="6D0A6645" w14:textId="77777777" w:rsidR="00C24EC8" w:rsidRPr="00E95192" w:rsidRDefault="00C24EC8" w:rsidP="00030F4D">
            <w:pPr>
              <w:bidi/>
              <w:spacing w:after="0" w:line="240" w:lineRule="auto"/>
              <w:rPr>
                <w:rFonts w:ascii="Times New Roman" w:hAnsi="Times New Roman" w:cs="B Zar"/>
                <w:b/>
                <w:bCs/>
                <w:rtl/>
                <w:lang w:bidi="fa-IR"/>
              </w:rPr>
            </w:pPr>
          </w:p>
        </w:tc>
        <w:tc>
          <w:tcPr>
            <w:tcW w:w="1997" w:type="dxa"/>
            <w:vMerge w:val="restart"/>
            <w:tcBorders>
              <w:left w:val="single" w:sz="4" w:space="0" w:color="auto"/>
            </w:tcBorders>
            <w:textDirection w:val="btLr"/>
          </w:tcPr>
          <w:p w14:paraId="4302571B" w14:textId="77777777" w:rsidR="00C24EC8" w:rsidRPr="00E95192" w:rsidRDefault="00C24EC8" w:rsidP="00030F4D">
            <w:pPr>
              <w:bidi/>
              <w:spacing w:after="0" w:line="240" w:lineRule="auto"/>
              <w:jc w:val="both"/>
              <w:rPr>
                <w:rFonts w:ascii="Times New Roman" w:hAnsi="Times New Roman" w:cs="B Zar"/>
                <w:b/>
                <w:bCs/>
                <w:rtl/>
                <w:lang w:bidi="fa-IR"/>
              </w:rPr>
            </w:pPr>
            <w:r w:rsidRPr="00987F70">
              <w:rPr>
                <w:rFonts w:ascii="Times New Roman" w:hAnsi="Times New Roman" w:cs="B Nazanin" w:hint="cs"/>
                <w:rtl/>
                <w:lang w:bidi="fa-IR"/>
              </w:rPr>
              <w:t xml:space="preserve">بند 16 ماده </w:t>
            </w:r>
            <w:r>
              <w:rPr>
                <w:rFonts w:ascii="Times New Roman" w:hAnsi="Times New Roman" w:cs="B Nazanin" w:hint="cs"/>
                <w:rtl/>
                <w:lang w:bidi="fa-IR"/>
              </w:rPr>
              <w:t>80</w:t>
            </w:r>
            <w:r w:rsidRPr="00987F70">
              <w:rPr>
                <w:rFonts w:ascii="Times New Roman" w:hAnsi="Times New Roman" w:cs="B Nazanin" w:hint="cs"/>
                <w:rtl/>
                <w:lang w:bidi="fa-IR"/>
              </w:rPr>
              <w:t xml:space="preserve">وماده </w:t>
            </w:r>
            <w:r>
              <w:rPr>
                <w:rFonts w:ascii="Times New Roman" w:hAnsi="Times New Roman" w:cs="B Nazanin" w:hint="cs"/>
                <w:rtl/>
                <w:lang w:bidi="fa-IR"/>
              </w:rPr>
              <w:t>85</w:t>
            </w:r>
            <w:r w:rsidRPr="00987F70">
              <w:rPr>
                <w:rFonts w:ascii="Times New Roman" w:hAnsi="Times New Roman" w:cs="B Nazanin" w:hint="cs"/>
                <w:rtl/>
                <w:lang w:bidi="fa-IR"/>
              </w:rPr>
              <w:t xml:space="preserve"> قانون تشکیلات ، وظایف وانتخابات شوراهای اسلامی کشور وانتخاب شهرداران مصوب 1375 وبند 1 ماده 50 قانون مالیات بر ارزش افزوده مصوب 1387 وآیین نامه اجرایی نحوه وضع و وصول عوارض توسط شوراهای اسلامی شهر مصوب 1378</w:t>
            </w:r>
          </w:p>
        </w:tc>
        <w:tc>
          <w:tcPr>
            <w:tcW w:w="5232" w:type="dxa"/>
            <w:vMerge w:val="restart"/>
          </w:tcPr>
          <w:p w14:paraId="4BD49255" w14:textId="77777777" w:rsidR="00C24EC8" w:rsidRPr="00E95192" w:rsidRDefault="00C24EC8" w:rsidP="00030F4D">
            <w:pPr>
              <w:bidi/>
              <w:spacing w:after="0" w:line="240" w:lineRule="auto"/>
              <w:rPr>
                <w:rFonts w:ascii="Times New Roman" w:hAnsi="Times New Roman" w:cs="B Zar"/>
                <w:b/>
                <w:bCs/>
                <w:sz w:val="20"/>
                <w:szCs w:val="20"/>
                <w:rtl/>
                <w:lang w:bidi="fa-IR"/>
              </w:rPr>
            </w:pPr>
            <w:r w:rsidRPr="00E95192">
              <w:rPr>
                <w:rFonts w:ascii="Times New Roman" w:hAnsi="Times New Roman" w:cs="B Zar" w:hint="cs"/>
                <w:b/>
                <w:bCs/>
                <w:sz w:val="20"/>
                <w:szCs w:val="20"/>
                <w:rtl/>
                <w:lang w:bidi="fa-IR"/>
              </w:rPr>
              <w:t>بند (1) : آموزشگاها ومراکز آموزشی غیر انتفاعی جهت اخذ پروانه ساختمانی بر اساس ماده 19 قانون اصلاحی تاسیس واداره مدارس ، مراکز آموزشی وپرورشی غیر دولتی مصوب 16/5/1387 در بر خورداری از تخلفات ، ترجیحات وکلیه معافیتهای مالیاتی وعوارض در حکم مدارس دولتی هستند .</w:t>
            </w:r>
          </w:p>
          <w:p w14:paraId="34FE9375" w14:textId="77777777" w:rsidR="00C24EC8" w:rsidRPr="00E95192" w:rsidRDefault="00C24EC8" w:rsidP="00030F4D">
            <w:pPr>
              <w:bidi/>
              <w:spacing w:after="0" w:line="240" w:lineRule="auto"/>
              <w:rPr>
                <w:rFonts w:ascii="Times New Roman" w:hAnsi="Times New Roman" w:cs="B Zar"/>
                <w:b/>
                <w:bCs/>
                <w:sz w:val="20"/>
                <w:szCs w:val="20"/>
                <w:rtl/>
                <w:lang w:bidi="fa-IR"/>
              </w:rPr>
            </w:pPr>
            <w:r w:rsidRPr="00E95192">
              <w:rPr>
                <w:rFonts w:ascii="Times New Roman" w:hAnsi="Times New Roman" w:cs="B Zar" w:hint="cs"/>
                <w:b/>
                <w:bCs/>
                <w:sz w:val="20"/>
                <w:szCs w:val="20"/>
                <w:rtl/>
                <w:lang w:bidi="fa-IR"/>
              </w:rPr>
              <w:t>بند (2) : مساجد ، تکایا ، حسینه ها ، امامزاده ها ، اماکن مقدسه ومتبرکه با تأ یید اوقاف (موضوع نامه شماره 234991/89 مورخ 25/5/89 رئیس ستاد پشتیبانی وهماهنگی امور مساجد کشور ) در حد ضوابط طراح تفضیلی (مصوب ) از پرداخت عوارض معاف می باشند . چنانچه هیات امنای مراکز فوق بجز تکایا متقاضی صدور پروانه ساختمانی به منظور احداث اعیانی واحدهای تجاری باشند تا 80 متر مربع از پرداخت عوارض تجاری معاف ومازاد آن طبق تعرفه تجاری عمل می گردد.</w:t>
            </w:r>
          </w:p>
          <w:p w14:paraId="256BBB69" w14:textId="5B42B45E" w:rsidR="00C24EC8" w:rsidRPr="00E95192" w:rsidRDefault="00C24EC8" w:rsidP="00030F4D">
            <w:pPr>
              <w:bidi/>
              <w:spacing w:after="0" w:line="240" w:lineRule="auto"/>
              <w:rPr>
                <w:rFonts w:ascii="Times New Roman" w:hAnsi="Times New Roman" w:cs="B Zar"/>
                <w:b/>
                <w:bCs/>
                <w:rtl/>
                <w:lang w:bidi="fa-IR"/>
              </w:rPr>
            </w:pPr>
            <w:r w:rsidRPr="00E95192">
              <w:rPr>
                <w:rFonts w:ascii="Times New Roman" w:hAnsi="Times New Roman" w:cs="B Zar" w:hint="cs"/>
                <w:b/>
                <w:bCs/>
                <w:sz w:val="20"/>
                <w:szCs w:val="20"/>
                <w:rtl/>
                <w:lang w:bidi="fa-IR"/>
              </w:rPr>
              <w:t>ساخت و سازهای توسط خیرین سلامت با معرفی دانشگاه علوم پزشکی استان با کاهش50 درصدمحاسبه میشود و در صورت تغییری کاربری بر اساس تعرفه روز و بدون کاهش شهرداری مطالبات خود را وصول نماید و درصورتیکه زمین توسط خیرین تهیه شود باکاهش</w:t>
            </w:r>
            <w:r w:rsidR="008E0732">
              <w:rPr>
                <w:rFonts w:ascii="Times New Roman" w:hAnsi="Times New Roman" w:cs="B Zar" w:hint="cs"/>
                <w:b/>
                <w:bCs/>
                <w:sz w:val="20"/>
                <w:szCs w:val="20"/>
                <w:rtl/>
                <w:lang w:bidi="fa-IR"/>
              </w:rPr>
              <w:t xml:space="preserve">40 </w:t>
            </w:r>
            <w:r w:rsidRPr="00E95192">
              <w:rPr>
                <w:rFonts w:ascii="Times New Roman" w:hAnsi="Times New Roman" w:cs="B Zar" w:hint="cs"/>
                <w:b/>
                <w:bCs/>
                <w:sz w:val="20"/>
                <w:szCs w:val="20"/>
                <w:rtl/>
                <w:lang w:bidi="fa-IR"/>
              </w:rPr>
              <w:t>درصد</w:t>
            </w:r>
            <w:r w:rsidR="008E0732">
              <w:rPr>
                <w:rFonts w:ascii="Times New Roman" w:hAnsi="Times New Roman" w:cs="B Zar" w:hint="cs"/>
                <w:b/>
                <w:bCs/>
                <w:sz w:val="20"/>
                <w:szCs w:val="20"/>
                <w:rtl/>
                <w:lang w:bidi="fa-IR"/>
              </w:rPr>
              <w:t xml:space="preserve"> </w:t>
            </w:r>
            <w:r w:rsidRPr="00E95192">
              <w:rPr>
                <w:rFonts w:ascii="Times New Roman" w:hAnsi="Times New Roman" w:cs="B Zar" w:hint="cs"/>
                <w:b/>
                <w:bCs/>
                <w:sz w:val="20"/>
                <w:szCs w:val="20"/>
                <w:rtl/>
                <w:lang w:bidi="fa-IR"/>
              </w:rPr>
              <w:t>محاسبه میشود این کاهش علاوه بر تخفیفات عمومی شورا میباشد.</w:t>
            </w:r>
          </w:p>
        </w:tc>
      </w:tr>
      <w:tr w:rsidR="00C24EC8" w:rsidRPr="00E95192" w14:paraId="601BFE93" w14:textId="77777777" w:rsidTr="00030F4D">
        <w:trPr>
          <w:trHeight w:val="236"/>
        </w:trPr>
        <w:tc>
          <w:tcPr>
            <w:tcW w:w="567" w:type="dxa"/>
          </w:tcPr>
          <w:p w14:paraId="1C9AAB4F" w14:textId="77777777" w:rsidR="00C24EC8" w:rsidRPr="00E95192" w:rsidRDefault="00C24EC8" w:rsidP="00030F4D">
            <w:pPr>
              <w:bidi/>
              <w:spacing w:after="0" w:line="240" w:lineRule="auto"/>
              <w:ind w:left="12"/>
              <w:jc w:val="right"/>
              <w:rPr>
                <w:rFonts w:ascii="Times New Roman" w:hAnsi="Times New Roman" w:cs="B Zar"/>
                <w:b/>
                <w:bCs/>
                <w:sz w:val="26"/>
                <w:szCs w:val="26"/>
                <w:rtl/>
                <w:lang w:bidi="fa-IR"/>
              </w:rPr>
            </w:pPr>
            <w:r w:rsidRPr="00E95192">
              <w:rPr>
                <w:rFonts w:ascii="Times New Roman" w:hAnsi="Times New Roman" w:cs="B Zar" w:hint="cs"/>
                <w:b/>
                <w:bCs/>
                <w:sz w:val="26"/>
                <w:szCs w:val="26"/>
                <w:rtl/>
                <w:lang w:bidi="fa-IR"/>
              </w:rPr>
              <w:t>1</w:t>
            </w:r>
          </w:p>
        </w:tc>
        <w:tc>
          <w:tcPr>
            <w:tcW w:w="2759" w:type="dxa"/>
            <w:gridSpan w:val="2"/>
          </w:tcPr>
          <w:p w14:paraId="74AAA49A" w14:textId="77777777" w:rsidR="00C24EC8" w:rsidRPr="00E95192" w:rsidRDefault="00C24EC8" w:rsidP="00030F4D">
            <w:pPr>
              <w:tabs>
                <w:tab w:val="left" w:pos="1041"/>
                <w:tab w:val="center" w:pos="1593"/>
              </w:tabs>
              <w:bidi/>
              <w:spacing w:after="0" w:line="240" w:lineRule="auto"/>
              <w:rPr>
                <w:rFonts w:ascii="Times New Roman" w:hAnsi="Times New Roman" w:cs="B Zar"/>
                <w:b/>
                <w:bCs/>
                <w:sz w:val="26"/>
                <w:szCs w:val="26"/>
                <w:rtl/>
                <w:lang w:bidi="fa-IR"/>
              </w:rPr>
            </w:pPr>
            <w:r w:rsidRPr="00E95192">
              <w:rPr>
                <w:rFonts w:ascii="Times New Roman" w:hAnsi="Times New Roman" w:cs="B Zar" w:hint="cs"/>
                <w:b/>
                <w:bCs/>
                <w:sz w:val="26"/>
                <w:szCs w:val="26"/>
                <w:rtl/>
                <w:lang w:bidi="fa-IR"/>
              </w:rPr>
              <w:t xml:space="preserve">در زیر زمین </w:t>
            </w:r>
          </w:p>
        </w:tc>
        <w:tc>
          <w:tcPr>
            <w:tcW w:w="2060" w:type="dxa"/>
          </w:tcPr>
          <w:p w14:paraId="51799CE8" w14:textId="77777777" w:rsidR="00C24EC8" w:rsidRPr="00E95192" w:rsidRDefault="00C24EC8" w:rsidP="00030F4D">
            <w:pPr>
              <w:tabs>
                <w:tab w:val="center" w:pos="1168"/>
              </w:tabs>
              <w:bidi/>
              <w:spacing w:after="0" w:line="240" w:lineRule="auto"/>
              <w:jc w:val="center"/>
              <w:rPr>
                <w:rFonts w:ascii="Times New Roman" w:hAnsi="Times New Roman" w:cs="B Zar"/>
                <w:b/>
                <w:bCs/>
                <w:sz w:val="26"/>
                <w:szCs w:val="26"/>
                <w:rtl/>
                <w:lang w:bidi="fa-IR"/>
              </w:rPr>
            </w:pPr>
            <w:r w:rsidRPr="00E95192">
              <w:rPr>
                <w:rFonts w:ascii="Times New Roman" w:hAnsi="Times New Roman" w:cs="B Zar"/>
                <w:b/>
                <w:bCs/>
                <w:sz w:val="26"/>
                <w:szCs w:val="26"/>
                <w:lang w:bidi="fa-IR"/>
              </w:rPr>
              <w:t>A</w:t>
            </w:r>
            <w:r w:rsidRPr="00E95192">
              <w:rPr>
                <w:rFonts w:ascii="Times New Roman" w:hAnsi="Times New Roman" w:cs="B Zar" w:hint="cs"/>
                <w:b/>
                <w:bCs/>
                <w:sz w:val="26"/>
                <w:szCs w:val="26"/>
                <w:rtl/>
                <w:lang w:bidi="fa-IR"/>
              </w:rPr>
              <w:t>*2</w:t>
            </w:r>
          </w:p>
        </w:tc>
        <w:tc>
          <w:tcPr>
            <w:tcW w:w="2410" w:type="dxa"/>
            <w:tcBorders>
              <w:top w:val="single" w:sz="4" w:space="0" w:color="auto"/>
              <w:bottom w:val="single" w:sz="4" w:space="0" w:color="auto"/>
              <w:right w:val="single" w:sz="4" w:space="0" w:color="auto"/>
            </w:tcBorders>
          </w:tcPr>
          <w:p w14:paraId="41855EF3" w14:textId="77777777" w:rsidR="00C24EC8" w:rsidRPr="00E95192" w:rsidRDefault="00C24EC8" w:rsidP="00030F4D">
            <w:pPr>
              <w:tabs>
                <w:tab w:val="center" w:pos="1168"/>
              </w:tabs>
              <w:bidi/>
              <w:spacing w:after="0" w:line="240" w:lineRule="auto"/>
              <w:jc w:val="center"/>
              <w:rPr>
                <w:rFonts w:ascii="Times New Roman" w:hAnsi="Times New Roman" w:cs="B Zar"/>
                <w:b/>
                <w:bCs/>
                <w:sz w:val="26"/>
                <w:szCs w:val="26"/>
                <w:rtl/>
                <w:lang w:bidi="fa-IR"/>
              </w:rPr>
            </w:pPr>
            <w:r w:rsidRPr="00E95192">
              <w:rPr>
                <w:rFonts w:ascii="Times New Roman" w:hAnsi="Times New Roman" w:cs="B Zar"/>
                <w:b/>
                <w:bCs/>
                <w:sz w:val="26"/>
                <w:szCs w:val="26"/>
                <w:lang w:bidi="fa-IR"/>
              </w:rPr>
              <w:t>A</w:t>
            </w:r>
            <w:r w:rsidRPr="00E95192">
              <w:rPr>
                <w:rFonts w:ascii="Times New Roman" w:hAnsi="Times New Roman" w:cs="B Zar" w:hint="cs"/>
                <w:b/>
                <w:bCs/>
                <w:sz w:val="26"/>
                <w:szCs w:val="26"/>
                <w:rtl/>
                <w:lang w:bidi="fa-IR"/>
              </w:rPr>
              <w:t>*2</w:t>
            </w:r>
          </w:p>
        </w:tc>
        <w:tc>
          <w:tcPr>
            <w:tcW w:w="1997" w:type="dxa"/>
            <w:vMerge/>
            <w:tcBorders>
              <w:left w:val="single" w:sz="4" w:space="0" w:color="auto"/>
            </w:tcBorders>
          </w:tcPr>
          <w:p w14:paraId="349874FB" w14:textId="77777777" w:rsidR="00C24EC8" w:rsidRPr="00E95192" w:rsidRDefault="00C24EC8" w:rsidP="00030F4D">
            <w:pPr>
              <w:bidi/>
              <w:spacing w:after="0" w:line="240" w:lineRule="auto"/>
              <w:jc w:val="right"/>
              <w:rPr>
                <w:rFonts w:ascii="Times New Roman" w:hAnsi="Times New Roman" w:cs="B Zar"/>
                <w:b/>
                <w:bCs/>
                <w:rtl/>
                <w:lang w:bidi="fa-IR"/>
              </w:rPr>
            </w:pPr>
          </w:p>
        </w:tc>
        <w:tc>
          <w:tcPr>
            <w:tcW w:w="5232" w:type="dxa"/>
            <w:vMerge/>
          </w:tcPr>
          <w:p w14:paraId="57CC9FD1" w14:textId="77777777" w:rsidR="00C24EC8" w:rsidRPr="00E95192" w:rsidRDefault="00C24EC8" w:rsidP="00030F4D">
            <w:pPr>
              <w:bidi/>
              <w:spacing w:after="0" w:line="240" w:lineRule="auto"/>
              <w:rPr>
                <w:rFonts w:ascii="Times New Roman" w:hAnsi="Times New Roman" w:cs="B Zar"/>
                <w:b/>
                <w:bCs/>
                <w:rtl/>
                <w:lang w:bidi="fa-IR"/>
              </w:rPr>
            </w:pPr>
          </w:p>
        </w:tc>
      </w:tr>
      <w:tr w:rsidR="00C24EC8" w:rsidRPr="00E95192" w14:paraId="7ED4C641" w14:textId="77777777" w:rsidTr="00030F4D">
        <w:trPr>
          <w:trHeight w:val="493"/>
        </w:trPr>
        <w:tc>
          <w:tcPr>
            <w:tcW w:w="567" w:type="dxa"/>
          </w:tcPr>
          <w:p w14:paraId="2D022B97" w14:textId="77777777" w:rsidR="00C24EC8" w:rsidRPr="00E95192" w:rsidRDefault="00C24EC8" w:rsidP="00030F4D">
            <w:pPr>
              <w:bidi/>
              <w:spacing w:after="0" w:line="240" w:lineRule="auto"/>
              <w:ind w:left="12"/>
              <w:jc w:val="right"/>
              <w:rPr>
                <w:rFonts w:ascii="Times New Roman" w:hAnsi="Times New Roman" w:cs="B Zar"/>
                <w:b/>
                <w:bCs/>
                <w:sz w:val="26"/>
                <w:szCs w:val="26"/>
                <w:rtl/>
                <w:lang w:bidi="fa-IR"/>
              </w:rPr>
            </w:pPr>
            <w:r w:rsidRPr="00E95192">
              <w:rPr>
                <w:rFonts w:ascii="Times New Roman" w:hAnsi="Times New Roman" w:cs="B Zar" w:hint="cs"/>
                <w:b/>
                <w:bCs/>
                <w:sz w:val="26"/>
                <w:szCs w:val="26"/>
                <w:rtl/>
                <w:lang w:bidi="fa-IR"/>
              </w:rPr>
              <w:t>2</w:t>
            </w:r>
          </w:p>
        </w:tc>
        <w:tc>
          <w:tcPr>
            <w:tcW w:w="2759" w:type="dxa"/>
            <w:gridSpan w:val="2"/>
          </w:tcPr>
          <w:p w14:paraId="474EFFB2" w14:textId="77777777" w:rsidR="00C24EC8" w:rsidRPr="00E95192" w:rsidRDefault="00C24EC8" w:rsidP="00030F4D">
            <w:pPr>
              <w:tabs>
                <w:tab w:val="left" w:pos="1041"/>
                <w:tab w:val="center" w:pos="1593"/>
              </w:tabs>
              <w:bidi/>
              <w:spacing w:after="0" w:line="240" w:lineRule="auto"/>
              <w:rPr>
                <w:rFonts w:ascii="Times New Roman" w:hAnsi="Times New Roman" w:cs="B Zar"/>
                <w:b/>
                <w:bCs/>
                <w:sz w:val="26"/>
                <w:szCs w:val="26"/>
                <w:rtl/>
                <w:lang w:bidi="fa-IR"/>
              </w:rPr>
            </w:pPr>
            <w:r w:rsidRPr="00E95192">
              <w:rPr>
                <w:rFonts w:ascii="Times New Roman" w:hAnsi="Times New Roman" w:cs="B Zar" w:hint="cs"/>
                <w:b/>
                <w:bCs/>
                <w:sz w:val="26"/>
                <w:szCs w:val="26"/>
                <w:rtl/>
                <w:lang w:bidi="fa-IR"/>
              </w:rPr>
              <w:t xml:space="preserve">در همکف </w:t>
            </w:r>
          </w:p>
        </w:tc>
        <w:tc>
          <w:tcPr>
            <w:tcW w:w="2060" w:type="dxa"/>
          </w:tcPr>
          <w:p w14:paraId="3CB42036" w14:textId="77777777" w:rsidR="00C24EC8" w:rsidRPr="00E95192" w:rsidRDefault="00C24EC8" w:rsidP="00030F4D">
            <w:pPr>
              <w:bidi/>
              <w:spacing w:after="0" w:line="240" w:lineRule="auto"/>
              <w:jc w:val="center"/>
              <w:rPr>
                <w:rFonts w:ascii="Times New Roman" w:hAnsi="Times New Roman" w:cs="B Zar"/>
                <w:b/>
                <w:bCs/>
                <w:sz w:val="26"/>
                <w:szCs w:val="26"/>
                <w:rtl/>
                <w:lang w:bidi="fa-IR"/>
              </w:rPr>
            </w:pPr>
            <w:r w:rsidRPr="00E95192">
              <w:rPr>
                <w:rFonts w:ascii="Times New Roman" w:hAnsi="Times New Roman" w:cs="B Zar"/>
                <w:b/>
                <w:bCs/>
                <w:sz w:val="26"/>
                <w:szCs w:val="26"/>
                <w:lang w:bidi="fa-IR"/>
              </w:rPr>
              <w:t>A</w:t>
            </w:r>
            <w:r w:rsidRPr="00E95192">
              <w:rPr>
                <w:rFonts w:ascii="Times New Roman" w:hAnsi="Times New Roman" w:cs="B Zar" w:hint="cs"/>
                <w:b/>
                <w:bCs/>
                <w:sz w:val="26"/>
                <w:szCs w:val="26"/>
                <w:rtl/>
                <w:lang w:bidi="fa-IR"/>
              </w:rPr>
              <w:t>*3</w:t>
            </w:r>
          </w:p>
        </w:tc>
        <w:tc>
          <w:tcPr>
            <w:tcW w:w="2410" w:type="dxa"/>
            <w:tcBorders>
              <w:top w:val="single" w:sz="4" w:space="0" w:color="auto"/>
              <w:bottom w:val="single" w:sz="4" w:space="0" w:color="auto"/>
              <w:right w:val="single" w:sz="4" w:space="0" w:color="auto"/>
            </w:tcBorders>
          </w:tcPr>
          <w:p w14:paraId="65449B92" w14:textId="77777777" w:rsidR="00C24EC8" w:rsidRPr="00E95192" w:rsidRDefault="00C24EC8" w:rsidP="00030F4D">
            <w:pPr>
              <w:bidi/>
              <w:spacing w:after="0" w:line="240" w:lineRule="auto"/>
              <w:jc w:val="center"/>
              <w:rPr>
                <w:rFonts w:ascii="Times New Roman" w:hAnsi="Times New Roman" w:cs="B Zar"/>
                <w:b/>
                <w:bCs/>
                <w:sz w:val="26"/>
                <w:szCs w:val="26"/>
                <w:rtl/>
                <w:lang w:bidi="fa-IR"/>
              </w:rPr>
            </w:pPr>
            <w:r w:rsidRPr="00E95192">
              <w:rPr>
                <w:rFonts w:ascii="Times New Roman" w:hAnsi="Times New Roman" w:cs="B Zar"/>
                <w:b/>
                <w:bCs/>
                <w:sz w:val="26"/>
                <w:szCs w:val="26"/>
                <w:lang w:bidi="fa-IR"/>
              </w:rPr>
              <w:t>A</w:t>
            </w:r>
            <w:r w:rsidRPr="00E95192">
              <w:rPr>
                <w:rFonts w:ascii="Times New Roman" w:hAnsi="Times New Roman" w:cs="B Zar" w:hint="cs"/>
                <w:b/>
                <w:bCs/>
                <w:sz w:val="26"/>
                <w:szCs w:val="26"/>
                <w:rtl/>
                <w:lang w:bidi="fa-IR"/>
              </w:rPr>
              <w:t>*3</w:t>
            </w:r>
          </w:p>
        </w:tc>
        <w:tc>
          <w:tcPr>
            <w:tcW w:w="1997" w:type="dxa"/>
            <w:vMerge/>
            <w:tcBorders>
              <w:left w:val="single" w:sz="4" w:space="0" w:color="auto"/>
            </w:tcBorders>
          </w:tcPr>
          <w:p w14:paraId="141115B8" w14:textId="77777777" w:rsidR="00C24EC8" w:rsidRPr="00E95192" w:rsidRDefault="00C24EC8" w:rsidP="00030F4D">
            <w:pPr>
              <w:bidi/>
              <w:spacing w:after="0" w:line="240" w:lineRule="auto"/>
              <w:jc w:val="right"/>
              <w:rPr>
                <w:rFonts w:ascii="Times New Roman" w:hAnsi="Times New Roman" w:cs="B Zar"/>
                <w:b/>
                <w:bCs/>
                <w:rtl/>
                <w:lang w:bidi="fa-IR"/>
              </w:rPr>
            </w:pPr>
          </w:p>
        </w:tc>
        <w:tc>
          <w:tcPr>
            <w:tcW w:w="5232" w:type="dxa"/>
            <w:vMerge/>
          </w:tcPr>
          <w:p w14:paraId="6E7AF9F9" w14:textId="77777777" w:rsidR="00C24EC8" w:rsidRPr="00E95192" w:rsidRDefault="00C24EC8" w:rsidP="00030F4D">
            <w:pPr>
              <w:bidi/>
              <w:spacing w:after="0" w:line="240" w:lineRule="auto"/>
              <w:rPr>
                <w:rFonts w:ascii="Times New Roman" w:hAnsi="Times New Roman" w:cs="B Zar"/>
                <w:b/>
                <w:bCs/>
                <w:rtl/>
                <w:lang w:bidi="fa-IR"/>
              </w:rPr>
            </w:pPr>
          </w:p>
        </w:tc>
      </w:tr>
      <w:tr w:rsidR="00C24EC8" w:rsidRPr="00E95192" w14:paraId="6BDBF5B6" w14:textId="77777777" w:rsidTr="00030F4D">
        <w:trPr>
          <w:trHeight w:val="493"/>
        </w:trPr>
        <w:tc>
          <w:tcPr>
            <w:tcW w:w="567" w:type="dxa"/>
          </w:tcPr>
          <w:p w14:paraId="43C6B51B" w14:textId="77777777" w:rsidR="00C24EC8" w:rsidRPr="00E95192" w:rsidRDefault="00C24EC8" w:rsidP="00030F4D">
            <w:pPr>
              <w:bidi/>
              <w:spacing w:after="0" w:line="240" w:lineRule="auto"/>
              <w:ind w:left="12"/>
              <w:jc w:val="right"/>
              <w:rPr>
                <w:rFonts w:ascii="Times New Roman" w:hAnsi="Times New Roman" w:cs="B Zar"/>
                <w:b/>
                <w:bCs/>
                <w:sz w:val="26"/>
                <w:szCs w:val="26"/>
                <w:rtl/>
                <w:lang w:bidi="fa-IR"/>
              </w:rPr>
            </w:pPr>
            <w:r w:rsidRPr="00E95192">
              <w:rPr>
                <w:rFonts w:ascii="Times New Roman" w:hAnsi="Times New Roman" w:cs="B Zar" w:hint="cs"/>
                <w:b/>
                <w:bCs/>
                <w:sz w:val="26"/>
                <w:szCs w:val="26"/>
                <w:rtl/>
                <w:lang w:bidi="fa-IR"/>
              </w:rPr>
              <w:t>3</w:t>
            </w:r>
          </w:p>
        </w:tc>
        <w:tc>
          <w:tcPr>
            <w:tcW w:w="2759" w:type="dxa"/>
            <w:gridSpan w:val="2"/>
          </w:tcPr>
          <w:p w14:paraId="391EB2A3" w14:textId="77777777" w:rsidR="00C24EC8" w:rsidRPr="00E95192" w:rsidRDefault="00C24EC8" w:rsidP="00030F4D">
            <w:pPr>
              <w:tabs>
                <w:tab w:val="left" w:pos="1041"/>
                <w:tab w:val="center" w:pos="1593"/>
              </w:tabs>
              <w:bidi/>
              <w:spacing w:after="0" w:line="240" w:lineRule="auto"/>
              <w:rPr>
                <w:rFonts w:ascii="Times New Roman" w:hAnsi="Times New Roman" w:cs="B Zar"/>
                <w:b/>
                <w:bCs/>
                <w:sz w:val="26"/>
                <w:szCs w:val="26"/>
                <w:rtl/>
                <w:lang w:bidi="fa-IR"/>
              </w:rPr>
            </w:pPr>
            <w:r w:rsidRPr="00E95192">
              <w:rPr>
                <w:rFonts w:ascii="Times New Roman" w:hAnsi="Times New Roman" w:cs="B Zar" w:hint="cs"/>
                <w:b/>
                <w:bCs/>
                <w:sz w:val="26"/>
                <w:szCs w:val="26"/>
                <w:rtl/>
                <w:lang w:bidi="fa-IR"/>
              </w:rPr>
              <w:t xml:space="preserve">در طبقه اول </w:t>
            </w:r>
          </w:p>
        </w:tc>
        <w:tc>
          <w:tcPr>
            <w:tcW w:w="2060" w:type="dxa"/>
          </w:tcPr>
          <w:p w14:paraId="69B7EB48" w14:textId="77777777" w:rsidR="00C24EC8" w:rsidRPr="00E95192" w:rsidRDefault="00C24EC8" w:rsidP="00030F4D">
            <w:pPr>
              <w:bidi/>
              <w:spacing w:after="0" w:line="240" w:lineRule="auto"/>
              <w:jc w:val="center"/>
              <w:rPr>
                <w:rFonts w:ascii="Times New Roman" w:hAnsi="Times New Roman" w:cs="B Zar"/>
                <w:b/>
                <w:bCs/>
                <w:sz w:val="26"/>
                <w:szCs w:val="26"/>
                <w:rtl/>
                <w:lang w:bidi="fa-IR"/>
              </w:rPr>
            </w:pPr>
            <w:r w:rsidRPr="00E95192">
              <w:rPr>
                <w:rFonts w:ascii="Times New Roman" w:hAnsi="Times New Roman" w:cs="B Zar"/>
                <w:b/>
                <w:bCs/>
                <w:sz w:val="26"/>
                <w:szCs w:val="26"/>
                <w:lang w:bidi="fa-IR"/>
              </w:rPr>
              <w:t>A</w:t>
            </w:r>
            <w:r w:rsidRPr="00E95192">
              <w:rPr>
                <w:rFonts w:ascii="Times New Roman" w:hAnsi="Times New Roman" w:cs="B Zar" w:hint="cs"/>
                <w:b/>
                <w:bCs/>
                <w:sz w:val="26"/>
                <w:szCs w:val="26"/>
                <w:rtl/>
                <w:lang w:bidi="fa-IR"/>
              </w:rPr>
              <w:t>*5/2</w:t>
            </w:r>
          </w:p>
        </w:tc>
        <w:tc>
          <w:tcPr>
            <w:tcW w:w="2410" w:type="dxa"/>
            <w:tcBorders>
              <w:top w:val="single" w:sz="4" w:space="0" w:color="auto"/>
              <w:bottom w:val="single" w:sz="4" w:space="0" w:color="auto"/>
              <w:right w:val="single" w:sz="4" w:space="0" w:color="auto"/>
            </w:tcBorders>
          </w:tcPr>
          <w:p w14:paraId="4FCA21B7" w14:textId="77777777" w:rsidR="00C24EC8" w:rsidRPr="00E95192" w:rsidRDefault="00C24EC8" w:rsidP="00030F4D">
            <w:pPr>
              <w:bidi/>
              <w:spacing w:after="0" w:line="240" w:lineRule="auto"/>
              <w:jc w:val="center"/>
              <w:rPr>
                <w:rFonts w:ascii="Times New Roman" w:hAnsi="Times New Roman" w:cs="B Zar"/>
                <w:b/>
                <w:bCs/>
                <w:sz w:val="26"/>
                <w:szCs w:val="26"/>
                <w:rtl/>
                <w:lang w:bidi="fa-IR"/>
              </w:rPr>
            </w:pPr>
            <w:r w:rsidRPr="00E95192">
              <w:rPr>
                <w:rFonts w:ascii="Times New Roman" w:hAnsi="Times New Roman" w:cs="B Zar"/>
                <w:b/>
                <w:bCs/>
                <w:sz w:val="26"/>
                <w:szCs w:val="26"/>
                <w:lang w:bidi="fa-IR"/>
              </w:rPr>
              <w:t>A</w:t>
            </w:r>
            <w:r w:rsidRPr="00E95192">
              <w:rPr>
                <w:rFonts w:ascii="Times New Roman" w:hAnsi="Times New Roman" w:cs="B Zar" w:hint="cs"/>
                <w:b/>
                <w:bCs/>
                <w:sz w:val="26"/>
                <w:szCs w:val="26"/>
                <w:rtl/>
                <w:lang w:bidi="fa-IR"/>
              </w:rPr>
              <w:t>*5/2</w:t>
            </w:r>
          </w:p>
        </w:tc>
        <w:tc>
          <w:tcPr>
            <w:tcW w:w="1997" w:type="dxa"/>
            <w:vMerge/>
            <w:tcBorders>
              <w:left w:val="single" w:sz="4" w:space="0" w:color="auto"/>
            </w:tcBorders>
          </w:tcPr>
          <w:p w14:paraId="187C4D4A" w14:textId="77777777" w:rsidR="00C24EC8" w:rsidRPr="00E95192" w:rsidRDefault="00C24EC8" w:rsidP="00030F4D">
            <w:pPr>
              <w:bidi/>
              <w:spacing w:after="0" w:line="240" w:lineRule="auto"/>
              <w:jc w:val="right"/>
              <w:rPr>
                <w:rFonts w:ascii="Times New Roman" w:hAnsi="Times New Roman" w:cs="B Zar"/>
                <w:b/>
                <w:bCs/>
                <w:rtl/>
                <w:lang w:bidi="fa-IR"/>
              </w:rPr>
            </w:pPr>
          </w:p>
        </w:tc>
        <w:tc>
          <w:tcPr>
            <w:tcW w:w="5232" w:type="dxa"/>
            <w:vMerge/>
          </w:tcPr>
          <w:p w14:paraId="73ADC142" w14:textId="77777777" w:rsidR="00C24EC8" w:rsidRPr="00E95192" w:rsidRDefault="00C24EC8" w:rsidP="00030F4D">
            <w:pPr>
              <w:bidi/>
              <w:spacing w:after="0" w:line="240" w:lineRule="auto"/>
              <w:rPr>
                <w:rFonts w:ascii="Times New Roman" w:hAnsi="Times New Roman" w:cs="B Zar"/>
                <w:b/>
                <w:bCs/>
                <w:rtl/>
                <w:lang w:bidi="fa-IR"/>
              </w:rPr>
            </w:pPr>
          </w:p>
        </w:tc>
      </w:tr>
      <w:tr w:rsidR="00C24EC8" w:rsidRPr="00E95192" w14:paraId="752BB987" w14:textId="77777777" w:rsidTr="00030F4D">
        <w:trPr>
          <w:trHeight w:val="505"/>
        </w:trPr>
        <w:tc>
          <w:tcPr>
            <w:tcW w:w="567" w:type="dxa"/>
            <w:tcBorders>
              <w:bottom w:val="single" w:sz="4" w:space="0" w:color="auto"/>
            </w:tcBorders>
          </w:tcPr>
          <w:p w14:paraId="706E4751" w14:textId="77777777" w:rsidR="00C24EC8" w:rsidRPr="00E95192" w:rsidRDefault="00C24EC8" w:rsidP="00030F4D">
            <w:pPr>
              <w:bidi/>
              <w:spacing w:after="0" w:line="240" w:lineRule="auto"/>
              <w:ind w:left="12"/>
              <w:jc w:val="right"/>
              <w:rPr>
                <w:rFonts w:ascii="Times New Roman" w:hAnsi="Times New Roman" w:cs="B Zar"/>
                <w:b/>
                <w:bCs/>
                <w:sz w:val="26"/>
                <w:szCs w:val="26"/>
                <w:rtl/>
                <w:lang w:bidi="fa-IR"/>
              </w:rPr>
            </w:pPr>
            <w:r w:rsidRPr="00E95192">
              <w:rPr>
                <w:rFonts w:ascii="Times New Roman" w:hAnsi="Times New Roman" w:cs="B Zar" w:hint="cs"/>
                <w:b/>
                <w:bCs/>
                <w:sz w:val="26"/>
                <w:szCs w:val="26"/>
                <w:rtl/>
                <w:lang w:bidi="fa-IR"/>
              </w:rPr>
              <w:t>4</w:t>
            </w:r>
          </w:p>
        </w:tc>
        <w:tc>
          <w:tcPr>
            <w:tcW w:w="2759" w:type="dxa"/>
            <w:gridSpan w:val="2"/>
            <w:tcBorders>
              <w:bottom w:val="single" w:sz="4" w:space="0" w:color="auto"/>
            </w:tcBorders>
          </w:tcPr>
          <w:p w14:paraId="51B2E689" w14:textId="77777777" w:rsidR="00C24EC8" w:rsidRPr="00E95192" w:rsidRDefault="00C24EC8" w:rsidP="00030F4D">
            <w:pPr>
              <w:tabs>
                <w:tab w:val="left" w:pos="1041"/>
                <w:tab w:val="center" w:pos="1593"/>
              </w:tabs>
              <w:bidi/>
              <w:spacing w:after="0" w:line="240" w:lineRule="auto"/>
              <w:rPr>
                <w:rFonts w:ascii="Times New Roman" w:hAnsi="Times New Roman" w:cs="B Zar"/>
                <w:b/>
                <w:bCs/>
                <w:sz w:val="26"/>
                <w:szCs w:val="26"/>
                <w:rtl/>
                <w:lang w:bidi="fa-IR"/>
              </w:rPr>
            </w:pPr>
            <w:r w:rsidRPr="00E95192">
              <w:rPr>
                <w:rFonts w:ascii="Times New Roman" w:hAnsi="Times New Roman" w:cs="B Zar" w:hint="cs"/>
                <w:b/>
                <w:bCs/>
                <w:sz w:val="26"/>
                <w:szCs w:val="26"/>
                <w:rtl/>
                <w:lang w:bidi="fa-IR"/>
              </w:rPr>
              <w:t xml:space="preserve">در طبقه دوم </w:t>
            </w:r>
          </w:p>
        </w:tc>
        <w:tc>
          <w:tcPr>
            <w:tcW w:w="2060" w:type="dxa"/>
            <w:tcBorders>
              <w:bottom w:val="single" w:sz="4" w:space="0" w:color="auto"/>
            </w:tcBorders>
          </w:tcPr>
          <w:p w14:paraId="5742F633" w14:textId="77777777" w:rsidR="00C24EC8" w:rsidRPr="00E95192" w:rsidRDefault="00C24EC8" w:rsidP="00030F4D">
            <w:pPr>
              <w:bidi/>
              <w:spacing w:after="0" w:line="240" w:lineRule="auto"/>
              <w:jc w:val="center"/>
              <w:rPr>
                <w:rFonts w:ascii="Times New Roman" w:hAnsi="Times New Roman" w:cs="B Zar"/>
                <w:b/>
                <w:bCs/>
                <w:sz w:val="26"/>
                <w:szCs w:val="26"/>
                <w:rtl/>
                <w:lang w:bidi="fa-IR"/>
              </w:rPr>
            </w:pPr>
            <w:r w:rsidRPr="00E95192">
              <w:rPr>
                <w:rFonts w:ascii="Times New Roman" w:hAnsi="Times New Roman" w:cs="B Zar"/>
                <w:b/>
                <w:bCs/>
                <w:sz w:val="26"/>
                <w:szCs w:val="26"/>
                <w:lang w:bidi="fa-IR"/>
              </w:rPr>
              <w:t>A</w:t>
            </w:r>
            <w:r w:rsidRPr="00E95192">
              <w:rPr>
                <w:rFonts w:ascii="Times New Roman" w:hAnsi="Times New Roman" w:cs="B Zar" w:hint="cs"/>
                <w:b/>
                <w:bCs/>
                <w:sz w:val="26"/>
                <w:szCs w:val="26"/>
                <w:rtl/>
                <w:lang w:bidi="fa-IR"/>
              </w:rPr>
              <w:t>*2</w:t>
            </w:r>
          </w:p>
        </w:tc>
        <w:tc>
          <w:tcPr>
            <w:tcW w:w="2410" w:type="dxa"/>
            <w:tcBorders>
              <w:top w:val="single" w:sz="4" w:space="0" w:color="auto"/>
              <w:bottom w:val="single" w:sz="4" w:space="0" w:color="auto"/>
              <w:right w:val="single" w:sz="4" w:space="0" w:color="auto"/>
            </w:tcBorders>
          </w:tcPr>
          <w:p w14:paraId="3EEBF9F7" w14:textId="77777777" w:rsidR="00C24EC8" w:rsidRPr="00E95192" w:rsidRDefault="00C24EC8" w:rsidP="00030F4D">
            <w:pPr>
              <w:bidi/>
              <w:spacing w:after="0" w:line="240" w:lineRule="auto"/>
              <w:jc w:val="center"/>
              <w:rPr>
                <w:rFonts w:ascii="Times New Roman" w:hAnsi="Times New Roman" w:cs="B Zar"/>
                <w:b/>
                <w:bCs/>
                <w:sz w:val="26"/>
                <w:szCs w:val="26"/>
                <w:rtl/>
                <w:lang w:bidi="fa-IR"/>
              </w:rPr>
            </w:pPr>
            <w:r w:rsidRPr="00E95192">
              <w:rPr>
                <w:rFonts w:ascii="Times New Roman" w:hAnsi="Times New Roman" w:cs="B Zar"/>
                <w:b/>
                <w:bCs/>
                <w:sz w:val="26"/>
                <w:szCs w:val="26"/>
                <w:lang w:bidi="fa-IR"/>
              </w:rPr>
              <w:t>A</w:t>
            </w:r>
            <w:r w:rsidRPr="00E95192">
              <w:rPr>
                <w:rFonts w:ascii="Times New Roman" w:hAnsi="Times New Roman" w:cs="B Zar" w:hint="cs"/>
                <w:b/>
                <w:bCs/>
                <w:sz w:val="26"/>
                <w:szCs w:val="26"/>
                <w:rtl/>
                <w:lang w:bidi="fa-IR"/>
              </w:rPr>
              <w:t>*2</w:t>
            </w:r>
          </w:p>
        </w:tc>
        <w:tc>
          <w:tcPr>
            <w:tcW w:w="1997" w:type="dxa"/>
            <w:vMerge/>
            <w:tcBorders>
              <w:left w:val="single" w:sz="4" w:space="0" w:color="auto"/>
            </w:tcBorders>
          </w:tcPr>
          <w:p w14:paraId="7DE140BC" w14:textId="77777777" w:rsidR="00C24EC8" w:rsidRPr="00E95192" w:rsidRDefault="00C24EC8" w:rsidP="00030F4D">
            <w:pPr>
              <w:bidi/>
              <w:spacing w:after="0" w:line="240" w:lineRule="auto"/>
              <w:jc w:val="right"/>
              <w:rPr>
                <w:rFonts w:ascii="Times New Roman" w:hAnsi="Times New Roman" w:cs="B Zar"/>
                <w:b/>
                <w:bCs/>
                <w:rtl/>
                <w:lang w:bidi="fa-IR"/>
              </w:rPr>
            </w:pPr>
          </w:p>
        </w:tc>
        <w:tc>
          <w:tcPr>
            <w:tcW w:w="5232" w:type="dxa"/>
            <w:vMerge/>
          </w:tcPr>
          <w:p w14:paraId="457D5B7E" w14:textId="77777777" w:rsidR="00C24EC8" w:rsidRPr="00E95192" w:rsidRDefault="00C24EC8" w:rsidP="00030F4D">
            <w:pPr>
              <w:bidi/>
              <w:spacing w:after="0" w:line="240" w:lineRule="auto"/>
              <w:rPr>
                <w:rFonts w:ascii="Times New Roman" w:hAnsi="Times New Roman" w:cs="B Zar"/>
                <w:b/>
                <w:bCs/>
                <w:rtl/>
                <w:lang w:bidi="fa-IR"/>
              </w:rPr>
            </w:pPr>
          </w:p>
        </w:tc>
      </w:tr>
      <w:tr w:rsidR="00C24EC8" w:rsidRPr="00E95192" w14:paraId="2464C2A2" w14:textId="77777777" w:rsidTr="00030F4D">
        <w:trPr>
          <w:trHeight w:val="636"/>
        </w:trPr>
        <w:tc>
          <w:tcPr>
            <w:tcW w:w="567" w:type="dxa"/>
            <w:tcBorders>
              <w:top w:val="single" w:sz="4" w:space="0" w:color="auto"/>
              <w:bottom w:val="single" w:sz="4" w:space="0" w:color="auto"/>
            </w:tcBorders>
          </w:tcPr>
          <w:p w14:paraId="29795832" w14:textId="77777777" w:rsidR="00C24EC8" w:rsidRPr="00E95192" w:rsidRDefault="00C24EC8" w:rsidP="00030F4D">
            <w:pPr>
              <w:tabs>
                <w:tab w:val="left" w:pos="1251"/>
              </w:tabs>
              <w:bidi/>
              <w:spacing w:after="0" w:line="240" w:lineRule="auto"/>
              <w:jc w:val="right"/>
              <w:rPr>
                <w:rFonts w:ascii="Times New Roman" w:hAnsi="Times New Roman" w:cs="B Zar"/>
                <w:b/>
                <w:bCs/>
                <w:sz w:val="26"/>
                <w:szCs w:val="26"/>
                <w:rtl/>
                <w:lang w:bidi="fa-IR"/>
              </w:rPr>
            </w:pPr>
            <w:r w:rsidRPr="00E95192">
              <w:rPr>
                <w:rFonts w:ascii="Times New Roman" w:hAnsi="Times New Roman" w:cs="B Zar" w:hint="cs"/>
                <w:b/>
                <w:bCs/>
                <w:sz w:val="26"/>
                <w:szCs w:val="26"/>
                <w:rtl/>
                <w:lang w:bidi="fa-IR"/>
              </w:rPr>
              <w:t>5</w:t>
            </w:r>
          </w:p>
        </w:tc>
        <w:tc>
          <w:tcPr>
            <w:tcW w:w="2759" w:type="dxa"/>
            <w:gridSpan w:val="2"/>
            <w:tcBorders>
              <w:top w:val="single" w:sz="4" w:space="0" w:color="auto"/>
              <w:bottom w:val="single" w:sz="4" w:space="0" w:color="auto"/>
            </w:tcBorders>
          </w:tcPr>
          <w:p w14:paraId="2F393C39" w14:textId="77777777" w:rsidR="00C24EC8" w:rsidRPr="00E95192" w:rsidRDefault="00C24EC8" w:rsidP="00030F4D">
            <w:pPr>
              <w:tabs>
                <w:tab w:val="left" w:pos="1251"/>
              </w:tabs>
              <w:bidi/>
              <w:spacing w:after="0" w:line="240" w:lineRule="auto"/>
              <w:rPr>
                <w:rFonts w:ascii="Times New Roman" w:hAnsi="Times New Roman" w:cs="B Zar"/>
                <w:b/>
                <w:bCs/>
                <w:sz w:val="26"/>
                <w:szCs w:val="26"/>
                <w:rtl/>
                <w:lang w:bidi="fa-IR"/>
              </w:rPr>
            </w:pPr>
            <w:r w:rsidRPr="00E95192">
              <w:rPr>
                <w:rFonts w:ascii="Times New Roman" w:hAnsi="Times New Roman" w:cs="B Zar" w:hint="cs"/>
                <w:b/>
                <w:bCs/>
                <w:sz w:val="26"/>
                <w:szCs w:val="26"/>
                <w:rtl/>
                <w:lang w:bidi="fa-IR"/>
              </w:rPr>
              <w:t>در طبقه سوم به با لا</w:t>
            </w:r>
          </w:p>
        </w:tc>
        <w:tc>
          <w:tcPr>
            <w:tcW w:w="2060" w:type="dxa"/>
            <w:tcBorders>
              <w:top w:val="single" w:sz="4" w:space="0" w:color="auto"/>
              <w:bottom w:val="single" w:sz="4" w:space="0" w:color="auto"/>
            </w:tcBorders>
          </w:tcPr>
          <w:p w14:paraId="41C82A2D" w14:textId="77777777" w:rsidR="00C24EC8" w:rsidRPr="00E95192" w:rsidRDefault="00C24EC8" w:rsidP="00030F4D">
            <w:pPr>
              <w:tabs>
                <w:tab w:val="left" w:pos="1251"/>
              </w:tabs>
              <w:bidi/>
              <w:spacing w:after="0" w:line="240" w:lineRule="auto"/>
              <w:jc w:val="center"/>
              <w:rPr>
                <w:rFonts w:ascii="Times New Roman" w:hAnsi="Times New Roman" w:cs="B Zar"/>
                <w:b/>
                <w:bCs/>
                <w:sz w:val="26"/>
                <w:szCs w:val="26"/>
                <w:rtl/>
                <w:lang w:bidi="fa-IR"/>
              </w:rPr>
            </w:pPr>
            <w:r w:rsidRPr="00E95192">
              <w:rPr>
                <w:rFonts w:ascii="Times New Roman" w:hAnsi="Times New Roman" w:cs="B Zar"/>
                <w:b/>
                <w:bCs/>
                <w:sz w:val="26"/>
                <w:szCs w:val="26"/>
                <w:lang w:bidi="fa-IR"/>
              </w:rPr>
              <w:t>A</w:t>
            </w:r>
            <w:r w:rsidRPr="00E95192">
              <w:rPr>
                <w:rFonts w:ascii="Times New Roman" w:hAnsi="Times New Roman" w:cs="B Zar" w:hint="cs"/>
                <w:b/>
                <w:bCs/>
                <w:sz w:val="26"/>
                <w:szCs w:val="26"/>
                <w:rtl/>
                <w:lang w:bidi="fa-IR"/>
              </w:rPr>
              <w:t>*5/1</w:t>
            </w:r>
          </w:p>
        </w:tc>
        <w:tc>
          <w:tcPr>
            <w:tcW w:w="2410" w:type="dxa"/>
            <w:tcBorders>
              <w:top w:val="single" w:sz="4" w:space="0" w:color="auto"/>
              <w:bottom w:val="single" w:sz="4" w:space="0" w:color="auto"/>
              <w:right w:val="single" w:sz="4" w:space="0" w:color="auto"/>
            </w:tcBorders>
          </w:tcPr>
          <w:p w14:paraId="3706E786" w14:textId="77777777" w:rsidR="00C24EC8" w:rsidRPr="00E95192" w:rsidRDefault="00C24EC8" w:rsidP="00030F4D">
            <w:pPr>
              <w:tabs>
                <w:tab w:val="left" w:pos="1251"/>
              </w:tabs>
              <w:bidi/>
              <w:spacing w:after="0" w:line="240" w:lineRule="auto"/>
              <w:jc w:val="center"/>
              <w:rPr>
                <w:rFonts w:ascii="Times New Roman" w:hAnsi="Times New Roman" w:cs="B Zar"/>
                <w:b/>
                <w:bCs/>
                <w:sz w:val="26"/>
                <w:szCs w:val="26"/>
                <w:rtl/>
                <w:lang w:bidi="fa-IR"/>
              </w:rPr>
            </w:pPr>
            <w:r w:rsidRPr="00E95192">
              <w:rPr>
                <w:rFonts w:ascii="Times New Roman" w:hAnsi="Times New Roman" w:cs="B Zar"/>
                <w:b/>
                <w:bCs/>
                <w:sz w:val="26"/>
                <w:szCs w:val="26"/>
                <w:lang w:bidi="fa-IR"/>
              </w:rPr>
              <w:t>A</w:t>
            </w:r>
            <w:r w:rsidRPr="00E95192">
              <w:rPr>
                <w:rFonts w:ascii="Times New Roman" w:hAnsi="Times New Roman" w:cs="B Zar" w:hint="cs"/>
                <w:b/>
                <w:bCs/>
                <w:sz w:val="26"/>
                <w:szCs w:val="26"/>
                <w:rtl/>
                <w:lang w:bidi="fa-IR"/>
              </w:rPr>
              <w:t>*5/1</w:t>
            </w:r>
          </w:p>
        </w:tc>
        <w:tc>
          <w:tcPr>
            <w:tcW w:w="1997" w:type="dxa"/>
            <w:vMerge/>
            <w:tcBorders>
              <w:left w:val="single" w:sz="4" w:space="0" w:color="auto"/>
            </w:tcBorders>
          </w:tcPr>
          <w:p w14:paraId="1EECDE17" w14:textId="77777777" w:rsidR="00C24EC8" w:rsidRPr="00E95192" w:rsidRDefault="00C24EC8" w:rsidP="00030F4D">
            <w:pPr>
              <w:bidi/>
              <w:spacing w:after="0" w:line="240" w:lineRule="auto"/>
              <w:jc w:val="right"/>
              <w:rPr>
                <w:rFonts w:ascii="Times New Roman" w:hAnsi="Times New Roman" w:cs="B Zar"/>
                <w:b/>
                <w:bCs/>
                <w:rtl/>
                <w:lang w:bidi="fa-IR"/>
              </w:rPr>
            </w:pPr>
          </w:p>
        </w:tc>
        <w:tc>
          <w:tcPr>
            <w:tcW w:w="5232" w:type="dxa"/>
            <w:vMerge/>
          </w:tcPr>
          <w:p w14:paraId="0010ED1B" w14:textId="77777777" w:rsidR="00C24EC8" w:rsidRPr="00E95192" w:rsidRDefault="00C24EC8" w:rsidP="00030F4D">
            <w:pPr>
              <w:bidi/>
              <w:spacing w:after="0" w:line="240" w:lineRule="auto"/>
              <w:rPr>
                <w:rFonts w:ascii="Times New Roman" w:hAnsi="Times New Roman" w:cs="B Zar"/>
                <w:b/>
                <w:bCs/>
                <w:rtl/>
                <w:lang w:bidi="fa-IR"/>
              </w:rPr>
            </w:pPr>
          </w:p>
        </w:tc>
      </w:tr>
      <w:tr w:rsidR="00C24EC8" w:rsidRPr="00E95192" w14:paraId="0675CC98" w14:textId="77777777" w:rsidTr="008821C7">
        <w:trPr>
          <w:trHeight w:val="2450"/>
        </w:trPr>
        <w:tc>
          <w:tcPr>
            <w:tcW w:w="567" w:type="dxa"/>
            <w:tcBorders>
              <w:top w:val="single" w:sz="4" w:space="0" w:color="auto"/>
              <w:bottom w:val="single" w:sz="4" w:space="0" w:color="auto"/>
            </w:tcBorders>
          </w:tcPr>
          <w:p w14:paraId="488B7F91" w14:textId="77777777" w:rsidR="00C24EC8" w:rsidRPr="00E95192" w:rsidRDefault="00C24EC8" w:rsidP="00030F4D">
            <w:pPr>
              <w:tabs>
                <w:tab w:val="left" w:pos="1251"/>
              </w:tabs>
              <w:bidi/>
              <w:spacing w:after="0" w:line="240" w:lineRule="auto"/>
              <w:jc w:val="right"/>
              <w:rPr>
                <w:rFonts w:ascii="Times New Roman" w:hAnsi="Times New Roman" w:cs="B Zar"/>
                <w:b/>
                <w:bCs/>
                <w:sz w:val="26"/>
                <w:szCs w:val="26"/>
                <w:rtl/>
                <w:lang w:bidi="fa-IR"/>
              </w:rPr>
            </w:pPr>
            <w:r w:rsidRPr="00E95192">
              <w:rPr>
                <w:rFonts w:ascii="Times New Roman" w:hAnsi="Times New Roman" w:cs="B Zar" w:hint="cs"/>
                <w:b/>
                <w:bCs/>
                <w:sz w:val="26"/>
                <w:szCs w:val="26"/>
                <w:rtl/>
                <w:lang w:bidi="fa-IR"/>
              </w:rPr>
              <w:t>6</w:t>
            </w:r>
          </w:p>
        </w:tc>
        <w:tc>
          <w:tcPr>
            <w:tcW w:w="2759" w:type="dxa"/>
            <w:gridSpan w:val="2"/>
            <w:tcBorders>
              <w:top w:val="single" w:sz="4" w:space="0" w:color="auto"/>
              <w:bottom w:val="single" w:sz="4" w:space="0" w:color="auto"/>
            </w:tcBorders>
          </w:tcPr>
          <w:p w14:paraId="2AA9C66D" w14:textId="77777777" w:rsidR="00C24EC8" w:rsidRPr="00E95192" w:rsidRDefault="00C24EC8" w:rsidP="00030F4D">
            <w:pPr>
              <w:tabs>
                <w:tab w:val="left" w:pos="1251"/>
              </w:tabs>
              <w:bidi/>
              <w:spacing w:after="0" w:line="240" w:lineRule="auto"/>
              <w:rPr>
                <w:rFonts w:ascii="Times New Roman" w:hAnsi="Times New Roman" w:cs="B Zar"/>
                <w:b/>
                <w:bCs/>
                <w:sz w:val="26"/>
                <w:szCs w:val="26"/>
                <w:rtl/>
                <w:lang w:bidi="fa-IR"/>
              </w:rPr>
            </w:pPr>
            <w:r w:rsidRPr="00E95192">
              <w:rPr>
                <w:rFonts w:ascii="Times New Roman" w:hAnsi="Times New Roman" w:cs="B Zar" w:hint="cs"/>
                <w:b/>
                <w:bCs/>
                <w:sz w:val="26"/>
                <w:szCs w:val="26"/>
                <w:rtl/>
                <w:lang w:bidi="fa-IR"/>
              </w:rPr>
              <w:t>انباری در زیرزمین یا همکف ودیگرطبقات</w:t>
            </w:r>
          </w:p>
        </w:tc>
        <w:tc>
          <w:tcPr>
            <w:tcW w:w="2060" w:type="dxa"/>
            <w:tcBorders>
              <w:top w:val="single" w:sz="4" w:space="0" w:color="auto"/>
              <w:bottom w:val="single" w:sz="4" w:space="0" w:color="auto"/>
            </w:tcBorders>
          </w:tcPr>
          <w:p w14:paraId="4E2E1AE3" w14:textId="77777777" w:rsidR="00C24EC8" w:rsidRPr="00E95192" w:rsidRDefault="00C24EC8" w:rsidP="00030F4D">
            <w:pPr>
              <w:tabs>
                <w:tab w:val="left" w:pos="1251"/>
              </w:tabs>
              <w:bidi/>
              <w:spacing w:after="0" w:line="240" w:lineRule="auto"/>
              <w:jc w:val="center"/>
              <w:rPr>
                <w:rFonts w:ascii="Times New Roman" w:hAnsi="Times New Roman" w:cs="B Zar"/>
                <w:b/>
                <w:bCs/>
                <w:sz w:val="26"/>
                <w:szCs w:val="26"/>
                <w:lang w:bidi="fa-IR"/>
              </w:rPr>
            </w:pPr>
            <w:r w:rsidRPr="00E95192">
              <w:rPr>
                <w:rFonts w:ascii="Times New Roman" w:hAnsi="Times New Roman" w:cs="B Zar" w:hint="cs"/>
                <w:b/>
                <w:bCs/>
                <w:sz w:val="26"/>
                <w:szCs w:val="26"/>
                <w:rtl/>
                <w:lang w:bidi="fa-IR"/>
              </w:rPr>
              <w:t>50درصد تعرفه مصوب</w:t>
            </w:r>
          </w:p>
        </w:tc>
        <w:tc>
          <w:tcPr>
            <w:tcW w:w="2410" w:type="dxa"/>
            <w:tcBorders>
              <w:top w:val="single" w:sz="4" w:space="0" w:color="auto"/>
              <w:bottom w:val="single" w:sz="4" w:space="0" w:color="auto"/>
              <w:right w:val="single" w:sz="4" w:space="0" w:color="auto"/>
            </w:tcBorders>
          </w:tcPr>
          <w:p w14:paraId="59CA67C1" w14:textId="77777777" w:rsidR="00C24EC8" w:rsidRPr="00E95192" w:rsidRDefault="00C24EC8" w:rsidP="00030F4D">
            <w:pPr>
              <w:tabs>
                <w:tab w:val="left" w:pos="1251"/>
              </w:tabs>
              <w:bidi/>
              <w:spacing w:after="0" w:line="240" w:lineRule="auto"/>
              <w:jc w:val="center"/>
              <w:rPr>
                <w:rFonts w:ascii="Times New Roman" w:hAnsi="Times New Roman" w:cs="B Zar"/>
                <w:b/>
                <w:bCs/>
                <w:sz w:val="26"/>
                <w:szCs w:val="26"/>
                <w:lang w:bidi="fa-IR"/>
              </w:rPr>
            </w:pPr>
            <w:r w:rsidRPr="00E95192">
              <w:rPr>
                <w:rFonts w:ascii="Times New Roman" w:hAnsi="Times New Roman" w:cs="B Zar" w:hint="cs"/>
                <w:b/>
                <w:bCs/>
                <w:sz w:val="26"/>
                <w:szCs w:val="26"/>
                <w:rtl/>
                <w:lang w:bidi="fa-IR"/>
              </w:rPr>
              <w:t>50درصد تعرفه مصوب</w:t>
            </w:r>
          </w:p>
        </w:tc>
        <w:tc>
          <w:tcPr>
            <w:tcW w:w="1997" w:type="dxa"/>
            <w:vMerge/>
            <w:tcBorders>
              <w:left w:val="single" w:sz="4" w:space="0" w:color="auto"/>
              <w:bottom w:val="single" w:sz="4" w:space="0" w:color="auto"/>
            </w:tcBorders>
          </w:tcPr>
          <w:p w14:paraId="44FB4987" w14:textId="77777777" w:rsidR="00C24EC8" w:rsidRPr="00E95192" w:rsidRDefault="00C24EC8" w:rsidP="00030F4D">
            <w:pPr>
              <w:bidi/>
              <w:spacing w:after="0" w:line="240" w:lineRule="auto"/>
              <w:jc w:val="right"/>
              <w:rPr>
                <w:rFonts w:ascii="Times New Roman" w:hAnsi="Times New Roman" w:cs="B Zar"/>
                <w:b/>
                <w:bCs/>
                <w:rtl/>
                <w:lang w:bidi="fa-IR"/>
              </w:rPr>
            </w:pPr>
          </w:p>
        </w:tc>
        <w:tc>
          <w:tcPr>
            <w:tcW w:w="5232" w:type="dxa"/>
            <w:vMerge/>
            <w:tcBorders>
              <w:bottom w:val="single" w:sz="4" w:space="0" w:color="auto"/>
            </w:tcBorders>
          </w:tcPr>
          <w:p w14:paraId="7740A7E4" w14:textId="77777777" w:rsidR="00C24EC8" w:rsidRPr="00E95192" w:rsidRDefault="00C24EC8" w:rsidP="00030F4D">
            <w:pPr>
              <w:bidi/>
              <w:spacing w:after="0" w:line="240" w:lineRule="auto"/>
              <w:rPr>
                <w:rFonts w:ascii="Times New Roman" w:hAnsi="Times New Roman" w:cs="B Zar"/>
                <w:b/>
                <w:bCs/>
                <w:rtl/>
                <w:lang w:bidi="fa-IR"/>
              </w:rPr>
            </w:pPr>
          </w:p>
        </w:tc>
      </w:tr>
    </w:tbl>
    <w:p w14:paraId="703692F2" w14:textId="460DB20C" w:rsidR="00C24EC8" w:rsidRPr="00052790" w:rsidRDefault="009A1959" w:rsidP="00C24EC8">
      <w:pPr>
        <w:bidi/>
        <w:rPr>
          <w:rFonts w:ascii="Times New Roman" w:hAnsi="Times New Roman" w:cs="B Titr"/>
          <w:b/>
          <w:bCs/>
          <w:rtl/>
          <w:lang w:bidi="fa-IR"/>
        </w:rPr>
      </w:pPr>
      <w:r w:rsidRPr="009A1959">
        <w:rPr>
          <w:rFonts w:ascii="Times New Roman" w:hAnsi="Times New Roman" w:cs="B Titr" w:hint="cs"/>
          <w:b/>
          <w:bCs/>
          <w:highlight w:val="yellow"/>
          <w:rtl/>
          <w:lang w:bidi="fa-IR"/>
        </w:rPr>
        <w:t xml:space="preserve">تعرفه اراضی </w:t>
      </w:r>
      <w:r w:rsidRPr="009A1959">
        <w:rPr>
          <w:rFonts w:ascii="Times New Roman" w:hAnsi="Times New Roman" w:cs="Times New Roman" w:hint="cs"/>
          <w:b/>
          <w:bCs/>
          <w:highlight w:val="yellow"/>
          <w:rtl/>
          <w:lang w:bidi="fa-IR"/>
        </w:rPr>
        <w:t>–</w:t>
      </w:r>
      <w:r w:rsidRPr="009A1959">
        <w:rPr>
          <w:rFonts w:ascii="Times New Roman" w:hAnsi="Times New Roman" w:cs="B Titr" w:hint="cs"/>
          <w:b/>
          <w:bCs/>
          <w:highlight w:val="yellow"/>
          <w:rtl/>
          <w:lang w:bidi="fa-IR"/>
        </w:rPr>
        <w:t xml:space="preserve"> عوارض صدور پروانه ساختمانی -</w:t>
      </w:r>
      <w:r w:rsidR="00C24EC8" w:rsidRPr="009A1959">
        <w:rPr>
          <w:rFonts w:ascii="Times New Roman" w:hAnsi="Times New Roman" w:cs="B Titr" w:hint="cs"/>
          <w:b/>
          <w:bCs/>
          <w:highlight w:val="yellow"/>
          <w:rtl/>
          <w:lang w:bidi="fa-IR"/>
        </w:rPr>
        <w:t>عوارض صدور پذیره ساختمانی واحدهای آموزشی ، فرهنگی ، هنری ،</w:t>
      </w:r>
      <w:r w:rsidR="00C24EC8" w:rsidRPr="00E95192">
        <w:rPr>
          <w:rFonts w:ascii="Times New Roman" w:hAnsi="Times New Roman" w:cs="B Titr" w:hint="cs"/>
          <w:b/>
          <w:bCs/>
          <w:rtl/>
          <w:lang w:bidi="fa-IR"/>
        </w:rPr>
        <w:t xml:space="preserve"> </w:t>
      </w:r>
    </w:p>
    <w:p w14:paraId="78B042CD" w14:textId="77777777" w:rsidR="00C24EC8" w:rsidRPr="00E95192" w:rsidRDefault="00C24EC8" w:rsidP="00C24EC8">
      <w:pPr>
        <w:bidi/>
        <w:rPr>
          <w:rFonts w:cs="B Titr"/>
          <w:b/>
          <w:bCs/>
          <w:sz w:val="20"/>
          <w:szCs w:val="20"/>
          <w:rtl/>
        </w:rPr>
      </w:pPr>
      <w:r w:rsidRPr="00E95192">
        <w:rPr>
          <w:rFonts w:cs="B Titr" w:hint="cs"/>
          <w:b/>
          <w:bCs/>
          <w:rtl/>
        </w:rPr>
        <w:t xml:space="preserve">                               </w:t>
      </w:r>
    </w:p>
    <w:p w14:paraId="1CFF9A1A" w14:textId="77777777" w:rsidR="00C24EC8" w:rsidRPr="00E95192" w:rsidRDefault="00C24EC8" w:rsidP="00C24EC8">
      <w:pPr>
        <w:bidi/>
        <w:rPr>
          <w:rFonts w:cs="B Titr"/>
          <w:b/>
          <w:bCs/>
          <w:sz w:val="20"/>
          <w:szCs w:val="20"/>
          <w:rtl/>
          <w:lang w:bidi="fa-IR"/>
        </w:rPr>
      </w:pPr>
      <w:r w:rsidRPr="00E95192">
        <w:rPr>
          <w:rFonts w:cs="B Titr"/>
          <w:b/>
          <w:bCs/>
          <w:sz w:val="20"/>
          <w:szCs w:val="20"/>
        </w:rPr>
        <w:t>A</w:t>
      </w:r>
      <w:r w:rsidRPr="00E95192">
        <w:rPr>
          <w:rFonts w:cs="B Titr" w:hint="cs"/>
          <w:b/>
          <w:bCs/>
          <w:sz w:val="20"/>
          <w:szCs w:val="20"/>
          <w:rtl/>
        </w:rPr>
        <w:t xml:space="preserve"> =</w:t>
      </w:r>
      <w:r w:rsidRPr="00E95192">
        <w:rPr>
          <w:rFonts w:cs="B Titr" w:hint="cs"/>
          <w:b/>
          <w:bCs/>
          <w:sz w:val="20"/>
          <w:szCs w:val="20"/>
          <w:rtl/>
          <w:lang w:bidi="fa-IR"/>
        </w:rPr>
        <w:t>ارزش محاسباتی ضمیمه دفترچه عوارض محلی ممهور به مهر 3 گانه</w:t>
      </w:r>
    </w:p>
    <w:p w14:paraId="14C79304" w14:textId="77777777" w:rsidR="00C24EC8" w:rsidRDefault="00C24EC8" w:rsidP="00C24EC8">
      <w:pPr>
        <w:bidi/>
        <w:jc w:val="center"/>
        <w:rPr>
          <w:rFonts w:ascii="Times New Roman" w:hAnsi="Times New Roman" w:cs="B Titr"/>
          <w:b/>
          <w:bCs/>
          <w:sz w:val="24"/>
          <w:szCs w:val="24"/>
          <w:lang w:bidi="fa-IR"/>
        </w:rPr>
      </w:pPr>
      <w:r>
        <w:rPr>
          <w:rFonts w:ascii="Times New Roman" w:hAnsi="Times New Roman" w:cs="B Titr" w:hint="cs"/>
          <w:b/>
          <w:bCs/>
          <w:sz w:val="24"/>
          <w:szCs w:val="24"/>
          <w:rtl/>
          <w:lang w:bidi="fa-IR"/>
        </w:rPr>
        <w:t>شهردار نیک آباد                                                           شورای اسلامی شهر نیک آباد                                                                      استانداری اصفهان</w:t>
      </w:r>
    </w:p>
    <w:p w14:paraId="475FC370" w14:textId="77777777" w:rsidR="00C24EC8" w:rsidRPr="00E5320B" w:rsidRDefault="00C24EC8" w:rsidP="00C24EC8">
      <w:pPr>
        <w:bidi/>
        <w:jc w:val="center"/>
        <w:rPr>
          <w:rFonts w:ascii="Times New Roman" w:hAnsi="Times New Roman" w:cs="B Titr"/>
          <w:b/>
          <w:bCs/>
          <w:sz w:val="24"/>
          <w:szCs w:val="24"/>
          <w:rtl/>
          <w:lang w:bidi="fa-IR"/>
        </w:rPr>
      </w:pPr>
    </w:p>
    <w:p w14:paraId="3FD9885D" w14:textId="77777777" w:rsidR="00FD56F8" w:rsidRDefault="00FD56F8" w:rsidP="00C24EC8">
      <w:pPr>
        <w:bidi/>
        <w:spacing w:after="0" w:line="240" w:lineRule="auto"/>
        <w:rPr>
          <w:rFonts w:cs="B Titr"/>
          <w:b/>
          <w:bCs/>
          <w:lang w:bidi="fa-IR"/>
        </w:rPr>
      </w:pPr>
    </w:p>
    <w:p w14:paraId="1751281C" w14:textId="7E67331E" w:rsidR="00C24EC8" w:rsidRPr="009A1959" w:rsidRDefault="00C24EC8" w:rsidP="00FD56F8">
      <w:pPr>
        <w:bidi/>
        <w:spacing w:after="0" w:line="240" w:lineRule="auto"/>
        <w:rPr>
          <w:rFonts w:ascii="Times New Roman" w:hAnsi="Times New Roman" w:cs="B Titr"/>
          <w:b/>
          <w:bCs/>
          <w:rtl/>
          <w:lang w:bidi="fa-IR"/>
        </w:rPr>
      </w:pPr>
      <w:r w:rsidRPr="009A1959">
        <w:rPr>
          <w:rFonts w:ascii="Times New Roman" w:hAnsi="Times New Roman" w:cs="B Titr" w:hint="cs"/>
          <w:b/>
          <w:bCs/>
          <w:rtl/>
          <w:lang w:bidi="fa-IR"/>
        </w:rPr>
        <w:t xml:space="preserve"> </w:t>
      </w:r>
      <w:r w:rsidR="009A1959" w:rsidRPr="009A1959">
        <w:rPr>
          <w:rFonts w:ascii="Times New Roman" w:hAnsi="Times New Roman" w:cs="B Titr" w:hint="cs"/>
          <w:b/>
          <w:bCs/>
          <w:highlight w:val="yellow"/>
          <w:rtl/>
          <w:lang w:bidi="fa-IR"/>
        </w:rPr>
        <w:t xml:space="preserve">تعرفه اراضی </w:t>
      </w:r>
      <w:r w:rsidR="009A1959" w:rsidRPr="009A1959">
        <w:rPr>
          <w:rFonts w:ascii="Times New Roman" w:hAnsi="Times New Roman" w:cs="Times New Roman" w:hint="cs"/>
          <w:b/>
          <w:bCs/>
          <w:highlight w:val="yellow"/>
          <w:rtl/>
          <w:lang w:bidi="fa-IR"/>
        </w:rPr>
        <w:t>–</w:t>
      </w:r>
      <w:r w:rsidR="009A1959" w:rsidRPr="009A1959">
        <w:rPr>
          <w:rFonts w:ascii="Times New Roman" w:hAnsi="Times New Roman" w:cs="B Titr" w:hint="cs"/>
          <w:b/>
          <w:bCs/>
          <w:highlight w:val="yellow"/>
          <w:rtl/>
          <w:lang w:bidi="fa-IR"/>
        </w:rPr>
        <w:t xml:space="preserve"> عوارض صدور پروانه ساختمانی -</w:t>
      </w:r>
      <w:r w:rsidRPr="009A1959">
        <w:rPr>
          <w:rFonts w:ascii="Times New Roman" w:hAnsi="Times New Roman" w:cs="B Titr" w:hint="cs"/>
          <w:b/>
          <w:bCs/>
          <w:highlight w:val="yellow"/>
          <w:rtl/>
          <w:lang w:bidi="fa-IR"/>
        </w:rPr>
        <w:t>عوارض صدور پروانه ساختمانی واحدهای مطب پزشکان ، روانپزشکان ، دندانپزشکی ، بینای سنجی ، رادیولوژیستها، سونوگرافی ، داروخانه ها وحرف وابسته</w:t>
      </w:r>
      <w:r w:rsidRPr="009A1959">
        <w:rPr>
          <w:rFonts w:ascii="Times New Roman" w:hAnsi="Times New Roman" w:cs="B Titr" w:hint="cs"/>
          <w:b/>
          <w:bCs/>
          <w:rtl/>
          <w:lang w:bidi="fa-IR"/>
        </w:rPr>
        <w:t xml:space="preserve">  </w:t>
      </w:r>
    </w:p>
    <w:p w14:paraId="1F7C8939" w14:textId="77777777" w:rsidR="00C24EC8" w:rsidRPr="00E95192" w:rsidRDefault="00C24EC8" w:rsidP="00C24EC8">
      <w:pPr>
        <w:bidi/>
        <w:spacing w:after="0" w:line="240" w:lineRule="auto"/>
        <w:rPr>
          <w:rFonts w:ascii="Times New Roman" w:hAnsi="Times New Roman" w:cs="B Titr"/>
          <w:b/>
          <w:bCs/>
          <w:sz w:val="24"/>
          <w:szCs w:val="24"/>
          <w:rtl/>
          <w:lang w:bidi="fa-IR"/>
        </w:rPr>
      </w:pPr>
    </w:p>
    <w:tbl>
      <w:tblPr>
        <w:bidiVisual/>
        <w:tblW w:w="14466" w:type="dxa"/>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429"/>
        <w:gridCol w:w="1170"/>
        <w:gridCol w:w="2160"/>
        <w:gridCol w:w="3321"/>
        <w:gridCol w:w="1359"/>
        <w:gridCol w:w="4318"/>
      </w:tblGrid>
      <w:tr w:rsidR="00C24EC8" w:rsidRPr="00E95192" w14:paraId="76101F6C" w14:textId="77777777" w:rsidTr="00451035">
        <w:trPr>
          <w:trHeight w:val="493"/>
        </w:trPr>
        <w:tc>
          <w:tcPr>
            <w:tcW w:w="709" w:type="dxa"/>
          </w:tcPr>
          <w:p w14:paraId="07A91B63" w14:textId="77777777" w:rsidR="00C24EC8" w:rsidRDefault="00C24EC8" w:rsidP="00030F4D">
            <w:pPr>
              <w:bidi/>
              <w:spacing w:after="0" w:line="240" w:lineRule="auto"/>
              <w:ind w:left="12"/>
              <w:jc w:val="right"/>
              <w:rPr>
                <w:rFonts w:ascii="Times New Roman" w:hAnsi="Times New Roman" w:cs="B Zar"/>
                <w:b/>
                <w:bCs/>
                <w:rtl/>
                <w:lang w:bidi="fa-IR"/>
              </w:rPr>
            </w:pPr>
          </w:p>
          <w:p w14:paraId="7D8C69F8" w14:textId="77777777" w:rsidR="00C24EC8" w:rsidRPr="00E95192" w:rsidRDefault="00C24EC8" w:rsidP="00030F4D">
            <w:pPr>
              <w:bidi/>
              <w:spacing w:after="0" w:line="240" w:lineRule="auto"/>
              <w:ind w:left="12"/>
              <w:jc w:val="right"/>
              <w:rPr>
                <w:rFonts w:ascii="Times New Roman" w:hAnsi="Times New Roman" w:cs="B Zar"/>
                <w:b/>
                <w:bCs/>
                <w:rtl/>
                <w:lang w:bidi="fa-IR"/>
              </w:rPr>
            </w:pPr>
            <w:r w:rsidRPr="00E95192">
              <w:rPr>
                <w:rFonts w:ascii="Times New Roman" w:hAnsi="Times New Roman" w:cs="B Zar" w:hint="cs"/>
                <w:b/>
                <w:bCs/>
                <w:rtl/>
                <w:lang w:bidi="fa-IR"/>
              </w:rPr>
              <w:t>ردیف</w:t>
            </w:r>
          </w:p>
        </w:tc>
        <w:tc>
          <w:tcPr>
            <w:tcW w:w="1429" w:type="dxa"/>
            <w:tcBorders>
              <w:right w:val="single" w:sz="4" w:space="0" w:color="auto"/>
            </w:tcBorders>
          </w:tcPr>
          <w:p w14:paraId="0ECA5A77" w14:textId="77777777" w:rsidR="00C24EC8" w:rsidRPr="00E95192" w:rsidRDefault="00C24EC8" w:rsidP="00030F4D">
            <w:pPr>
              <w:tabs>
                <w:tab w:val="left" w:pos="1041"/>
                <w:tab w:val="center" w:pos="1593"/>
              </w:tabs>
              <w:bidi/>
              <w:spacing w:after="0" w:line="240" w:lineRule="auto"/>
              <w:rPr>
                <w:rFonts w:ascii="Times New Roman" w:hAnsi="Times New Roman" w:cs="B Zar"/>
                <w:b/>
                <w:bCs/>
                <w:rtl/>
                <w:lang w:bidi="fa-IR"/>
              </w:rPr>
            </w:pPr>
            <w:r w:rsidRPr="00E95192">
              <w:rPr>
                <w:rFonts w:ascii="Times New Roman" w:hAnsi="Times New Roman" w:cs="B Zar" w:hint="cs"/>
                <w:b/>
                <w:bCs/>
                <w:rtl/>
                <w:lang w:bidi="fa-IR"/>
              </w:rPr>
              <w:t>عنوان تعرفه عوارض</w:t>
            </w:r>
          </w:p>
        </w:tc>
        <w:tc>
          <w:tcPr>
            <w:tcW w:w="3330" w:type="dxa"/>
            <w:gridSpan w:val="2"/>
            <w:tcBorders>
              <w:left w:val="single" w:sz="4" w:space="0" w:color="auto"/>
            </w:tcBorders>
          </w:tcPr>
          <w:p w14:paraId="03FD3504" w14:textId="27CDAB01" w:rsidR="00C24EC8" w:rsidRPr="00E95192" w:rsidRDefault="00C24EC8" w:rsidP="00030F4D">
            <w:pPr>
              <w:bidi/>
              <w:spacing w:after="0" w:line="240" w:lineRule="auto"/>
              <w:jc w:val="center"/>
              <w:rPr>
                <w:rFonts w:ascii="Times New Roman" w:hAnsi="Times New Roman" w:cs="B Zar"/>
                <w:b/>
                <w:bCs/>
                <w:rtl/>
                <w:lang w:bidi="fa-IR"/>
              </w:rPr>
            </w:pPr>
            <w:r w:rsidRPr="00E95192">
              <w:rPr>
                <w:rFonts w:ascii="Times New Roman" w:hAnsi="Times New Roman" w:cs="B Zar" w:hint="cs"/>
                <w:b/>
                <w:bCs/>
                <w:rtl/>
                <w:lang w:bidi="fa-IR"/>
              </w:rPr>
              <w:t xml:space="preserve">نحوه محاسبه عوارض مصوب سال </w:t>
            </w:r>
            <w:r w:rsidR="009A1959">
              <w:rPr>
                <w:rFonts w:ascii="Times New Roman" w:hAnsi="Times New Roman" w:cs="B Zar" w:hint="cs"/>
                <w:b/>
                <w:bCs/>
                <w:rtl/>
                <w:lang w:bidi="fa-IR"/>
              </w:rPr>
              <w:t>1401</w:t>
            </w:r>
          </w:p>
        </w:tc>
        <w:tc>
          <w:tcPr>
            <w:tcW w:w="3321" w:type="dxa"/>
            <w:tcBorders>
              <w:right w:val="single" w:sz="4" w:space="0" w:color="auto"/>
            </w:tcBorders>
          </w:tcPr>
          <w:p w14:paraId="23E78D42" w14:textId="2C1F8DC9" w:rsidR="00C24EC8" w:rsidRPr="00E95192" w:rsidRDefault="00C24EC8" w:rsidP="00030F4D">
            <w:pPr>
              <w:bidi/>
              <w:spacing w:after="0" w:line="240" w:lineRule="auto"/>
              <w:rPr>
                <w:rFonts w:ascii="Times New Roman" w:hAnsi="Times New Roman" w:cs="B Zar"/>
                <w:b/>
                <w:bCs/>
                <w:rtl/>
                <w:lang w:bidi="fa-IR"/>
              </w:rPr>
            </w:pPr>
            <w:r w:rsidRPr="00E95192">
              <w:rPr>
                <w:rFonts w:ascii="Times New Roman" w:hAnsi="Times New Roman" w:cs="B Zar" w:hint="cs"/>
                <w:b/>
                <w:bCs/>
                <w:rtl/>
                <w:lang w:bidi="fa-IR"/>
              </w:rPr>
              <w:t xml:space="preserve">نحوه محاسبه عوارض مصوب سال </w:t>
            </w:r>
            <w:r w:rsidR="009A1959">
              <w:rPr>
                <w:rFonts w:ascii="Times New Roman" w:hAnsi="Times New Roman" w:cs="B Zar" w:hint="cs"/>
                <w:b/>
                <w:bCs/>
                <w:rtl/>
                <w:lang w:bidi="fa-IR"/>
              </w:rPr>
              <w:t>1402</w:t>
            </w:r>
          </w:p>
        </w:tc>
        <w:tc>
          <w:tcPr>
            <w:tcW w:w="1359" w:type="dxa"/>
            <w:tcBorders>
              <w:left w:val="single" w:sz="4" w:space="0" w:color="auto"/>
            </w:tcBorders>
          </w:tcPr>
          <w:p w14:paraId="0522D64D" w14:textId="77777777" w:rsidR="00C24EC8" w:rsidRPr="00E95192" w:rsidRDefault="00C24EC8" w:rsidP="00030F4D">
            <w:pPr>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منشاء قانونی</w:t>
            </w:r>
          </w:p>
        </w:tc>
        <w:tc>
          <w:tcPr>
            <w:tcW w:w="4318" w:type="dxa"/>
          </w:tcPr>
          <w:p w14:paraId="2483F9BA" w14:textId="77777777" w:rsidR="00C24EC8" w:rsidRPr="00E95192" w:rsidRDefault="00C24EC8" w:rsidP="00030F4D">
            <w:pPr>
              <w:bidi/>
              <w:spacing w:after="0" w:line="240" w:lineRule="auto"/>
              <w:jc w:val="center"/>
              <w:rPr>
                <w:rFonts w:ascii="Times New Roman" w:hAnsi="Times New Roman" w:cs="B Zar"/>
                <w:b/>
                <w:bCs/>
                <w:rtl/>
                <w:lang w:bidi="fa-IR"/>
              </w:rPr>
            </w:pPr>
            <w:r w:rsidRPr="00E95192">
              <w:rPr>
                <w:rFonts w:ascii="Times New Roman" w:hAnsi="Times New Roman" w:cs="B Zar" w:hint="cs"/>
                <w:b/>
                <w:bCs/>
                <w:rtl/>
                <w:lang w:bidi="fa-IR"/>
              </w:rPr>
              <w:t>توضیحات</w:t>
            </w:r>
          </w:p>
        </w:tc>
      </w:tr>
      <w:tr w:rsidR="00C24EC8" w:rsidRPr="00E95192" w14:paraId="2563ACA8" w14:textId="77777777" w:rsidTr="00451035">
        <w:trPr>
          <w:cantSplit/>
          <w:trHeight w:val="668"/>
        </w:trPr>
        <w:tc>
          <w:tcPr>
            <w:tcW w:w="709" w:type="dxa"/>
            <w:vMerge w:val="restart"/>
            <w:tcBorders>
              <w:left w:val="single" w:sz="4" w:space="0" w:color="auto"/>
            </w:tcBorders>
          </w:tcPr>
          <w:p w14:paraId="63925DAE" w14:textId="77777777" w:rsidR="00C24EC8" w:rsidRPr="00E95192" w:rsidRDefault="00C24EC8" w:rsidP="00030F4D">
            <w:pPr>
              <w:tabs>
                <w:tab w:val="left" w:pos="1251"/>
              </w:tabs>
              <w:bidi/>
              <w:spacing w:after="0" w:line="240" w:lineRule="auto"/>
              <w:jc w:val="center"/>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1</w:t>
            </w:r>
          </w:p>
        </w:tc>
        <w:tc>
          <w:tcPr>
            <w:tcW w:w="1429" w:type="dxa"/>
            <w:vMerge w:val="restart"/>
            <w:tcBorders>
              <w:right w:val="single" w:sz="4" w:space="0" w:color="auto"/>
            </w:tcBorders>
          </w:tcPr>
          <w:p w14:paraId="0120C856" w14:textId="77777777" w:rsidR="00C24EC8" w:rsidRPr="00451035" w:rsidRDefault="00C24EC8" w:rsidP="00030F4D">
            <w:pPr>
              <w:tabs>
                <w:tab w:val="left" w:pos="1251"/>
              </w:tabs>
              <w:bidi/>
              <w:spacing w:after="0" w:line="240" w:lineRule="auto"/>
              <w:jc w:val="both"/>
              <w:rPr>
                <w:rFonts w:ascii="Times New Roman" w:hAnsi="Times New Roman" w:cs="B Nazanin"/>
                <w:b/>
                <w:bCs/>
                <w:sz w:val="28"/>
                <w:szCs w:val="28"/>
                <w:rtl/>
                <w:lang w:bidi="fa-IR"/>
              </w:rPr>
            </w:pPr>
            <w:r w:rsidRPr="00451035">
              <w:rPr>
                <w:rFonts w:ascii="Times New Roman" w:hAnsi="Times New Roman" w:cs="B Nazanin" w:hint="cs"/>
                <w:b/>
                <w:bCs/>
                <w:sz w:val="24"/>
                <w:szCs w:val="24"/>
                <w:rtl/>
                <w:lang w:bidi="fa-IR"/>
              </w:rPr>
              <w:t xml:space="preserve">عوارض صدور پروانه ساختمانی واحدهای مطب پزشکان ، روانپزشکان ، دندانپزشکی ، بینای سنجی ، رادیولوژیستها، سونوگرافی ، داروخانه ها وحرف وابسته  </w:t>
            </w:r>
          </w:p>
        </w:tc>
        <w:tc>
          <w:tcPr>
            <w:tcW w:w="1170" w:type="dxa"/>
            <w:tcBorders>
              <w:top w:val="single" w:sz="4" w:space="0" w:color="auto"/>
              <w:left w:val="single" w:sz="4" w:space="0" w:color="auto"/>
              <w:bottom w:val="single" w:sz="4" w:space="0" w:color="auto"/>
              <w:right w:val="single" w:sz="4" w:space="0" w:color="auto"/>
            </w:tcBorders>
          </w:tcPr>
          <w:p w14:paraId="61B242D6" w14:textId="77777777" w:rsidR="00C24EC8" w:rsidRPr="00E95192" w:rsidRDefault="00C24EC8" w:rsidP="00030F4D">
            <w:pPr>
              <w:tabs>
                <w:tab w:val="left" w:pos="1251"/>
              </w:tabs>
              <w:bidi/>
              <w:spacing w:after="0" w:line="240" w:lineRule="auto"/>
              <w:rPr>
                <w:rFonts w:ascii="Times New Roman" w:hAnsi="Times New Roman" w:cs="B Nazanin"/>
                <w:b/>
                <w:bCs/>
                <w:sz w:val="28"/>
                <w:szCs w:val="28"/>
                <w:lang w:bidi="fa-IR"/>
              </w:rPr>
            </w:pPr>
            <w:r w:rsidRPr="00E95192">
              <w:rPr>
                <w:rFonts w:ascii="Times New Roman" w:hAnsi="Times New Roman" w:cs="B Nazanin" w:hint="cs"/>
                <w:b/>
                <w:bCs/>
                <w:sz w:val="28"/>
                <w:szCs w:val="28"/>
                <w:rtl/>
                <w:lang w:bidi="fa-IR"/>
              </w:rPr>
              <w:t xml:space="preserve">همکف </w:t>
            </w:r>
          </w:p>
          <w:p w14:paraId="0EBB0368" w14:textId="77777777" w:rsidR="00C24EC8" w:rsidRPr="00E95192" w:rsidRDefault="00C24EC8" w:rsidP="00030F4D">
            <w:pPr>
              <w:tabs>
                <w:tab w:val="left" w:pos="1251"/>
              </w:tabs>
              <w:bidi/>
              <w:spacing w:after="0" w:line="240" w:lineRule="auto"/>
              <w:rPr>
                <w:rFonts w:ascii="Times New Roman" w:hAnsi="Times New Roman" w:cs="Times New Roman"/>
                <w:b/>
                <w:bCs/>
                <w:sz w:val="32"/>
                <w:szCs w:val="32"/>
                <w:rtl/>
                <w:lang w:bidi="fa-IR"/>
              </w:rPr>
            </w:pPr>
          </w:p>
        </w:tc>
        <w:tc>
          <w:tcPr>
            <w:tcW w:w="2160" w:type="dxa"/>
            <w:tcBorders>
              <w:left w:val="single" w:sz="4" w:space="0" w:color="auto"/>
              <w:bottom w:val="single" w:sz="4" w:space="0" w:color="auto"/>
            </w:tcBorders>
          </w:tcPr>
          <w:p w14:paraId="377E6ECB" w14:textId="77777777" w:rsidR="00C24EC8" w:rsidRPr="00E95192" w:rsidRDefault="00C24EC8" w:rsidP="00030F4D">
            <w:pPr>
              <w:tabs>
                <w:tab w:val="left" w:pos="1251"/>
              </w:tabs>
              <w:bidi/>
              <w:spacing w:after="0" w:line="240" w:lineRule="auto"/>
              <w:jc w:val="center"/>
              <w:rPr>
                <w:rFonts w:ascii="Times New Roman" w:hAnsi="Times New Roman" w:cs="B Nazanin"/>
                <w:b/>
                <w:bCs/>
                <w:sz w:val="28"/>
                <w:szCs w:val="28"/>
                <w:rtl/>
                <w:lang w:bidi="fa-IR"/>
              </w:rPr>
            </w:pPr>
            <w:r w:rsidRPr="00E95192">
              <w:rPr>
                <w:rFonts w:ascii="Times New Roman" w:hAnsi="Times New Roman" w:cs="B Nazanin"/>
                <w:b/>
                <w:bCs/>
                <w:sz w:val="28"/>
                <w:szCs w:val="28"/>
                <w:lang w:bidi="fa-IR"/>
              </w:rPr>
              <w:t>A</w:t>
            </w:r>
            <w:r w:rsidRPr="00E95192">
              <w:rPr>
                <w:rFonts w:ascii="Times New Roman" w:hAnsi="Times New Roman" w:cs="B Nazanin" w:hint="cs"/>
                <w:b/>
                <w:bCs/>
                <w:sz w:val="28"/>
                <w:szCs w:val="28"/>
                <w:rtl/>
                <w:lang w:bidi="fa-IR"/>
              </w:rPr>
              <w:t xml:space="preserve"> *9</w:t>
            </w:r>
          </w:p>
          <w:p w14:paraId="086D3C90" w14:textId="77777777" w:rsidR="00C24EC8" w:rsidRPr="00E95192" w:rsidRDefault="00C24EC8" w:rsidP="00030F4D">
            <w:pPr>
              <w:tabs>
                <w:tab w:val="left" w:pos="1251"/>
              </w:tabs>
              <w:bidi/>
              <w:spacing w:after="0" w:line="240" w:lineRule="auto"/>
              <w:jc w:val="center"/>
              <w:rPr>
                <w:rFonts w:ascii="Times New Roman" w:hAnsi="Times New Roman" w:cs="Times New Roman"/>
                <w:b/>
                <w:bCs/>
                <w:sz w:val="32"/>
                <w:szCs w:val="32"/>
                <w:rtl/>
                <w:lang w:bidi="fa-IR"/>
              </w:rPr>
            </w:pPr>
          </w:p>
        </w:tc>
        <w:tc>
          <w:tcPr>
            <w:tcW w:w="3321" w:type="dxa"/>
            <w:tcBorders>
              <w:top w:val="single" w:sz="4" w:space="0" w:color="auto"/>
              <w:bottom w:val="single" w:sz="4" w:space="0" w:color="auto"/>
              <w:right w:val="single" w:sz="4" w:space="0" w:color="auto"/>
            </w:tcBorders>
          </w:tcPr>
          <w:p w14:paraId="61B9197B" w14:textId="77777777" w:rsidR="00C24EC8" w:rsidRPr="00E95192" w:rsidRDefault="00C24EC8" w:rsidP="00030F4D">
            <w:pPr>
              <w:tabs>
                <w:tab w:val="left" w:pos="1251"/>
              </w:tabs>
              <w:bidi/>
              <w:spacing w:after="0" w:line="240" w:lineRule="auto"/>
              <w:jc w:val="center"/>
              <w:rPr>
                <w:rFonts w:ascii="Times New Roman" w:hAnsi="Times New Roman" w:cs="B Nazanin"/>
                <w:b/>
                <w:bCs/>
                <w:sz w:val="28"/>
                <w:szCs w:val="28"/>
                <w:rtl/>
                <w:lang w:bidi="fa-IR"/>
              </w:rPr>
            </w:pPr>
            <w:r w:rsidRPr="00E95192">
              <w:rPr>
                <w:rFonts w:ascii="Times New Roman" w:hAnsi="Times New Roman" w:cs="B Nazanin"/>
                <w:b/>
                <w:bCs/>
                <w:sz w:val="28"/>
                <w:szCs w:val="28"/>
                <w:lang w:bidi="fa-IR"/>
              </w:rPr>
              <w:t>A</w:t>
            </w:r>
            <w:r w:rsidRPr="00E95192">
              <w:rPr>
                <w:rFonts w:ascii="Times New Roman" w:hAnsi="Times New Roman" w:cs="B Nazanin" w:hint="cs"/>
                <w:b/>
                <w:bCs/>
                <w:sz w:val="28"/>
                <w:szCs w:val="28"/>
                <w:rtl/>
                <w:lang w:bidi="fa-IR"/>
              </w:rPr>
              <w:t xml:space="preserve"> *9</w:t>
            </w:r>
          </w:p>
          <w:p w14:paraId="1513743B" w14:textId="77777777" w:rsidR="00C24EC8" w:rsidRPr="00E95192" w:rsidRDefault="00C24EC8" w:rsidP="00030F4D">
            <w:pPr>
              <w:tabs>
                <w:tab w:val="left" w:pos="1251"/>
              </w:tabs>
              <w:bidi/>
              <w:spacing w:after="0" w:line="240" w:lineRule="auto"/>
              <w:jc w:val="center"/>
              <w:rPr>
                <w:rFonts w:ascii="Times New Roman" w:hAnsi="Times New Roman" w:cs="Times New Roman"/>
                <w:b/>
                <w:bCs/>
                <w:sz w:val="32"/>
                <w:szCs w:val="32"/>
                <w:rtl/>
                <w:lang w:bidi="fa-IR"/>
              </w:rPr>
            </w:pPr>
          </w:p>
        </w:tc>
        <w:tc>
          <w:tcPr>
            <w:tcW w:w="1359" w:type="dxa"/>
            <w:vMerge w:val="restart"/>
            <w:tcBorders>
              <w:top w:val="nil"/>
              <w:left w:val="single" w:sz="4" w:space="0" w:color="auto"/>
            </w:tcBorders>
            <w:textDirection w:val="btLr"/>
          </w:tcPr>
          <w:p w14:paraId="265EA82B" w14:textId="77777777" w:rsidR="00C24EC8" w:rsidRPr="00E95192" w:rsidRDefault="00C24EC8" w:rsidP="00030F4D">
            <w:pPr>
              <w:tabs>
                <w:tab w:val="left" w:pos="1251"/>
              </w:tabs>
              <w:bidi/>
              <w:spacing w:after="0" w:line="240" w:lineRule="auto"/>
              <w:ind w:left="113" w:right="113"/>
              <w:jc w:val="center"/>
              <w:rPr>
                <w:rFonts w:ascii="Times New Roman" w:hAnsi="Times New Roman" w:cs="B Zar"/>
                <w:b/>
                <w:bCs/>
                <w:rtl/>
                <w:lang w:bidi="fa-IR"/>
              </w:rPr>
            </w:pPr>
            <w:r w:rsidRPr="00987F70">
              <w:rPr>
                <w:rFonts w:ascii="Times New Roman" w:hAnsi="Times New Roman" w:cs="B Nazanin" w:hint="cs"/>
                <w:rtl/>
                <w:lang w:bidi="fa-IR"/>
              </w:rPr>
              <w:t xml:space="preserve">بند 16 ماده </w:t>
            </w:r>
            <w:r>
              <w:rPr>
                <w:rFonts w:ascii="Times New Roman" w:hAnsi="Times New Roman" w:cs="B Nazanin" w:hint="cs"/>
                <w:rtl/>
                <w:lang w:bidi="fa-IR"/>
              </w:rPr>
              <w:t>80</w:t>
            </w:r>
            <w:r w:rsidRPr="00987F70">
              <w:rPr>
                <w:rFonts w:ascii="Times New Roman" w:hAnsi="Times New Roman" w:cs="B Nazanin" w:hint="cs"/>
                <w:rtl/>
                <w:lang w:bidi="fa-IR"/>
              </w:rPr>
              <w:t xml:space="preserve">وماده </w:t>
            </w:r>
            <w:r>
              <w:rPr>
                <w:rFonts w:ascii="Times New Roman" w:hAnsi="Times New Roman" w:cs="B Nazanin" w:hint="cs"/>
                <w:rtl/>
                <w:lang w:bidi="fa-IR"/>
              </w:rPr>
              <w:t>85</w:t>
            </w:r>
            <w:r w:rsidRPr="00987F70">
              <w:rPr>
                <w:rFonts w:ascii="Times New Roman" w:hAnsi="Times New Roman" w:cs="B Nazanin" w:hint="cs"/>
                <w:rtl/>
                <w:lang w:bidi="fa-IR"/>
              </w:rPr>
              <w:t xml:space="preserve"> قانون تشکیلات ، وظایف وانتخابات شوراهای اسلامی کشور وانتخاب شهرداران مصوب 1375 وبند 1 ماده 50 قانون مالیات بر ارزش افزوده مصوب 1387 وآیین نامه اجرایی نحوه وضع و وصول عوارض توسط شوراهای اسلامی شهر مصوب 1378</w:t>
            </w:r>
          </w:p>
        </w:tc>
        <w:tc>
          <w:tcPr>
            <w:tcW w:w="4318" w:type="dxa"/>
            <w:vMerge w:val="restart"/>
            <w:tcBorders>
              <w:top w:val="nil"/>
            </w:tcBorders>
          </w:tcPr>
          <w:p w14:paraId="18663DF5" w14:textId="4F173E44" w:rsidR="00C24EC8" w:rsidRPr="00451035" w:rsidRDefault="00451035" w:rsidP="00451035">
            <w:pPr>
              <w:tabs>
                <w:tab w:val="left" w:pos="1251"/>
              </w:tabs>
              <w:bidi/>
              <w:spacing w:after="0" w:line="240" w:lineRule="auto"/>
              <w:rPr>
                <w:rFonts w:ascii="Times New Roman" w:hAnsi="Times New Roman" w:cs="B Nazanin"/>
                <w:b/>
                <w:bCs/>
                <w:sz w:val="18"/>
                <w:szCs w:val="18"/>
                <w:rtl/>
                <w:lang w:bidi="fa-IR"/>
              </w:rPr>
            </w:pPr>
            <w:r w:rsidRPr="00451035">
              <w:rPr>
                <w:rStyle w:val="markedcontent"/>
                <w:rFonts w:ascii="Arial" w:hAnsi="Arial" w:cs="B Nazanin"/>
                <w:sz w:val="18"/>
                <w:szCs w:val="18"/>
                <w:rtl/>
              </w:rPr>
              <w:t>بصره(</w:t>
            </w:r>
            <w:r w:rsidRPr="00451035">
              <w:rPr>
                <w:rStyle w:val="markedcontent"/>
                <w:rFonts w:ascii="Arial" w:hAnsi="Arial" w:cs="B Nazanin"/>
                <w:sz w:val="18"/>
                <w:szCs w:val="18"/>
              </w:rPr>
              <w:t>1</w:t>
            </w:r>
            <w:r w:rsidRPr="00451035">
              <w:rPr>
                <w:rStyle w:val="markedcontent"/>
                <w:rFonts w:ascii="Arial" w:hAnsi="Arial" w:cs="B Nazanin"/>
                <w:sz w:val="18"/>
                <w:szCs w:val="18"/>
                <w:rtl/>
              </w:rPr>
              <w:t>) : واحد هاي</w:t>
            </w:r>
            <w:r>
              <w:rPr>
                <w:rStyle w:val="markedcontent"/>
                <w:rFonts w:ascii="Arial" w:hAnsi="Arial" w:cs="B Nazanin" w:hint="cs"/>
                <w:sz w:val="18"/>
                <w:szCs w:val="18"/>
                <w:rtl/>
              </w:rPr>
              <w:t xml:space="preserve"> </w:t>
            </w:r>
            <w:r w:rsidRPr="00451035">
              <w:rPr>
                <w:rStyle w:val="markedcontent"/>
                <w:rFonts w:ascii="Arial" w:hAnsi="Arial" w:cs="B Nazanin"/>
                <w:sz w:val="18"/>
                <w:szCs w:val="18"/>
                <w:rtl/>
              </w:rPr>
              <w:t>ياد</w:t>
            </w:r>
            <w:r>
              <w:rPr>
                <w:rStyle w:val="markedcontent"/>
                <w:rFonts w:ascii="Arial" w:hAnsi="Arial" w:cs="B Nazanin" w:hint="cs"/>
                <w:sz w:val="18"/>
                <w:szCs w:val="18"/>
                <w:rtl/>
              </w:rPr>
              <w:t xml:space="preserve"> </w:t>
            </w:r>
            <w:r w:rsidRPr="00451035">
              <w:rPr>
                <w:rStyle w:val="markedcontent"/>
                <w:rFonts w:ascii="Arial" w:hAnsi="Arial" w:cs="B Nazanin"/>
                <w:sz w:val="18"/>
                <w:szCs w:val="18"/>
                <w:rtl/>
              </w:rPr>
              <w:t>شده در صورت تقاضاي</w:t>
            </w:r>
            <w:r>
              <w:rPr>
                <w:rStyle w:val="markedcontent"/>
                <w:rFonts w:ascii="Arial" w:hAnsi="Arial" w:cs="B Nazanin" w:hint="cs"/>
                <w:sz w:val="18"/>
                <w:szCs w:val="18"/>
                <w:rtl/>
              </w:rPr>
              <w:t xml:space="preserve"> </w:t>
            </w:r>
            <w:r w:rsidRPr="00451035">
              <w:rPr>
                <w:rStyle w:val="markedcontent"/>
                <w:rFonts w:ascii="Arial" w:hAnsi="Arial" w:cs="B Nazanin"/>
                <w:sz w:val="18"/>
                <w:szCs w:val="18"/>
                <w:rtl/>
              </w:rPr>
              <w:t>صدور پروانه ساختماني</w:t>
            </w:r>
            <w:r>
              <w:rPr>
                <w:rStyle w:val="markedcontent"/>
                <w:rFonts w:ascii="Arial" w:hAnsi="Arial" w:cs="B Nazanin" w:hint="cs"/>
                <w:sz w:val="18"/>
                <w:szCs w:val="18"/>
                <w:rtl/>
              </w:rPr>
              <w:t xml:space="preserve"> </w:t>
            </w:r>
            <w:r w:rsidRPr="00451035">
              <w:rPr>
                <w:rStyle w:val="markedcontent"/>
                <w:rFonts w:ascii="Arial" w:hAnsi="Arial" w:cs="B Nazanin"/>
                <w:sz w:val="18"/>
                <w:szCs w:val="18"/>
                <w:rtl/>
              </w:rPr>
              <w:t>مختلط</w:t>
            </w:r>
            <w:r>
              <w:rPr>
                <w:rFonts w:hint="cs"/>
                <w:rtl/>
              </w:rPr>
              <w:t xml:space="preserve"> </w:t>
            </w:r>
            <w:r w:rsidRPr="00451035">
              <w:rPr>
                <w:rStyle w:val="markedcontent"/>
                <w:rFonts w:ascii="Arial" w:hAnsi="Arial" w:cs="B Nazanin"/>
                <w:sz w:val="18"/>
                <w:szCs w:val="18"/>
                <w:rtl/>
              </w:rPr>
              <w:t>در</w:t>
            </w:r>
            <w:r>
              <w:rPr>
                <w:rStyle w:val="markedcontent"/>
                <w:rFonts w:ascii="Arial" w:hAnsi="Arial" w:cs="B Nazanin" w:hint="cs"/>
                <w:sz w:val="18"/>
                <w:szCs w:val="18"/>
                <w:rtl/>
              </w:rPr>
              <w:t xml:space="preserve"> </w:t>
            </w:r>
            <w:r w:rsidRPr="00451035">
              <w:rPr>
                <w:rStyle w:val="markedcontent"/>
                <w:rFonts w:ascii="Arial" w:hAnsi="Arial" w:cs="B Nazanin"/>
                <w:sz w:val="18"/>
                <w:szCs w:val="18"/>
                <w:rtl/>
              </w:rPr>
              <w:t>يك</w:t>
            </w:r>
            <w:r>
              <w:rPr>
                <w:rStyle w:val="markedcontent"/>
                <w:rFonts w:ascii="Arial" w:hAnsi="Arial" w:cs="B Nazanin" w:hint="cs"/>
                <w:sz w:val="18"/>
                <w:szCs w:val="18"/>
                <w:rtl/>
              </w:rPr>
              <w:t xml:space="preserve"> </w:t>
            </w:r>
            <w:r w:rsidRPr="00451035">
              <w:rPr>
                <w:rStyle w:val="markedcontent"/>
                <w:rFonts w:ascii="Arial" w:hAnsi="Arial" w:cs="B Nazanin"/>
                <w:sz w:val="18"/>
                <w:szCs w:val="18"/>
                <w:rtl/>
              </w:rPr>
              <w:t>بنا مشروط به اينكه</w:t>
            </w:r>
            <w:r>
              <w:rPr>
                <w:rStyle w:val="markedcontent"/>
                <w:rFonts w:ascii="Arial" w:hAnsi="Arial" w:cs="B Nazanin" w:hint="cs"/>
                <w:sz w:val="18"/>
                <w:szCs w:val="18"/>
                <w:rtl/>
              </w:rPr>
              <w:t xml:space="preserve"> </w:t>
            </w:r>
            <w:r w:rsidRPr="00451035">
              <w:rPr>
                <w:rStyle w:val="markedcontent"/>
                <w:rFonts w:ascii="Arial" w:hAnsi="Arial" w:cs="B Nazanin"/>
                <w:sz w:val="18"/>
                <w:szCs w:val="18"/>
                <w:rtl/>
              </w:rPr>
              <w:t>ضوابط و مقررات جاري</w:t>
            </w:r>
            <w:r>
              <w:rPr>
                <w:rStyle w:val="markedcontent"/>
                <w:rFonts w:ascii="Arial" w:hAnsi="Arial" w:cs="B Nazanin" w:hint="cs"/>
                <w:sz w:val="18"/>
                <w:szCs w:val="18"/>
                <w:rtl/>
              </w:rPr>
              <w:t xml:space="preserve"> </w:t>
            </w:r>
            <w:r w:rsidRPr="00451035">
              <w:rPr>
                <w:rStyle w:val="markedcontent"/>
                <w:rFonts w:ascii="Arial" w:hAnsi="Arial" w:cs="B Nazanin"/>
                <w:sz w:val="18"/>
                <w:szCs w:val="18"/>
                <w:rtl/>
              </w:rPr>
              <w:t>مقرر در طرح مورد عمل، انجام</w:t>
            </w:r>
            <w:r>
              <w:rPr>
                <w:rFonts w:hint="cs"/>
                <w:rtl/>
              </w:rPr>
              <w:t xml:space="preserve"> </w:t>
            </w:r>
            <w:r w:rsidRPr="00451035">
              <w:rPr>
                <w:rStyle w:val="markedcontent"/>
                <w:rFonts w:ascii="Arial" w:hAnsi="Arial" w:cs="B Nazanin"/>
                <w:sz w:val="18"/>
                <w:szCs w:val="18"/>
                <w:rtl/>
              </w:rPr>
              <w:t>اين</w:t>
            </w:r>
            <w:r>
              <w:rPr>
                <w:rStyle w:val="markedcontent"/>
                <w:rFonts w:ascii="Arial" w:hAnsi="Arial" w:cs="B Nazanin" w:hint="cs"/>
                <w:sz w:val="18"/>
                <w:szCs w:val="18"/>
                <w:rtl/>
              </w:rPr>
              <w:t xml:space="preserve"> </w:t>
            </w:r>
            <w:r w:rsidRPr="00451035">
              <w:rPr>
                <w:rStyle w:val="markedcontent"/>
                <w:rFonts w:ascii="Arial" w:hAnsi="Arial" w:cs="B Nazanin"/>
                <w:sz w:val="18"/>
                <w:szCs w:val="18"/>
                <w:rtl/>
              </w:rPr>
              <w:t>امر را مقدور بداند ، عوارض متعلقه براي</w:t>
            </w:r>
            <w:r>
              <w:rPr>
                <w:rStyle w:val="markedcontent"/>
                <w:rFonts w:ascii="Arial" w:hAnsi="Arial" w:cs="B Nazanin" w:hint="cs"/>
                <w:sz w:val="18"/>
                <w:szCs w:val="18"/>
                <w:rtl/>
              </w:rPr>
              <w:t xml:space="preserve"> </w:t>
            </w:r>
            <w:r w:rsidRPr="00451035">
              <w:rPr>
                <w:rStyle w:val="markedcontent"/>
                <w:rFonts w:ascii="Arial" w:hAnsi="Arial" w:cs="B Nazanin"/>
                <w:sz w:val="18"/>
                <w:szCs w:val="18"/>
                <w:rtl/>
              </w:rPr>
              <w:t>زير</w:t>
            </w:r>
            <w:r>
              <w:rPr>
                <w:rStyle w:val="markedcontent"/>
                <w:rFonts w:ascii="Arial" w:hAnsi="Arial" w:cs="B Nazanin" w:hint="cs"/>
                <w:sz w:val="18"/>
                <w:szCs w:val="18"/>
                <w:rtl/>
              </w:rPr>
              <w:t xml:space="preserve"> </w:t>
            </w:r>
            <w:r w:rsidRPr="00451035">
              <w:rPr>
                <w:rStyle w:val="markedcontent"/>
                <w:rFonts w:ascii="Arial" w:hAnsi="Arial" w:cs="B Nazanin"/>
                <w:sz w:val="18"/>
                <w:szCs w:val="18"/>
                <w:rtl/>
              </w:rPr>
              <w:t>بناي</w:t>
            </w:r>
            <w:r>
              <w:rPr>
                <w:rStyle w:val="markedcontent"/>
                <w:rFonts w:ascii="Arial" w:hAnsi="Arial" w:cs="B Nazanin" w:hint="cs"/>
                <w:sz w:val="18"/>
                <w:szCs w:val="18"/>
                <w:rtl/>
              </w:rPr>
              <w:t xml:space="preserve"> </w:t>
            </w:r>
            <w:r w:rsidRPr="00451035">
              <w:rPr>
                <w:rStyle w:val="markedcontent"/>
                <w:rFonts w:ascii="Arial" w:hAnsi="Arial" w:cs="B Nazanin"/>
                <w:sz w:val="18"/>
                <w:szCs w:val="18"/>
                <w:rtl/>
              </w:rPr>
              <w:t>تجاري</w:t>
            </w:r>
            <w:r>
              <w:rPr>
                <w:rStyle w:val="markedcontent"/>
                <w:rFonts w:ascii="Arial" w:hAnsi="Arial" w:cs="B Nazanin" w:hint="cs"/>
                <w:sz w:val="18"/>
                <w:szCs w:val="18"/>
                <w:rtl/>
              </w:rPr>
              <w:t xml:space="preserve"> </w:t>
            </w:r>
            <w:r w:rsidRPr="00451035">
              <w:rPr>
                <w:rStyle w:val="markedcontent"/>
                <w:rFonts w:ascii="Arial" w:hAnsi="Arial" w:cs="B Nazanin"/>
                <w:sz w:val="18"/>
                <w:szCs w:val="18"/>
                <w:rtl/>
              </w:rPr>
              <w:t>و مسكوني</w:t>
            </w:r>
            <w:r>
              <w:rPr>
                <w:rStyle w:val="markedcontent"/>
                <w:rFonts w:ascii="Arial" w:hAnsi="Arial" w:cs="B Nazanin" w:hint="cs"/>
                <w:sz w:val="18"/>
                <w:szCs w:val="18"/>
                <w:rtl/>
              </w:rPr>
              <w:t xml:space="preserve"> </w:t>
            </w:r>
            <w:r w:rsidRPr="00451035">
              <w:rPr>
                <w:rStyle w:val="markedcontent"/>
                <w:rFonts w:ascii="Arial" w:hAnsi="Arial" w:cs="B Nazanin"/>
                <w:sz w:val="18"/>
                <w:szCs w:val="18"/>
                <w:rtl/>
              </w:rPr>
              <w:t>(تك</w:t>
            </w:r>
            <w:r>
              <w:rPr>
                <w:rFonts w:hint="cs"/>
                <w:rtl/>
              </w:rPr>
              <w:t xml:space="preserve"> </w:t>
            </w:r>
            <w:r w:rsidRPr="00451035">
              <w:rPr>
                <w:rStyle w:val="markedcontent"/>
                <w:rFonts w:ascii="Arial" w:hAnsi="Arial" w:cs="B Nazanin"/>
                <w:sz w:val="18"/>
                <w:szCs w:val="18"/>
                <w:rtl/>
              </w:rPr>
              <w:t>واحدي</w:t>
            </w:r>
            <w:r>
              <w:rPr>
                <w:rStyle w:val="markedcontent"/>
                <w:rFonts w:ascii="Arial" w:hAnsi="Arial" w:cs="B Nazanin" w:hint="cs"/>
                <w:sz w:val="18"/>
                <w:szCs w:val="18"/>
                <w:rtl/>
              </w:rPr>
              <w:t xml:space="preserve"> </w:t>
            </w:r>
            <w:r w:rsidRPr="00451035">
              <w:rPr>
                <w:rStyle w:val="markedcontent"/>
                <w:rFonts w:ascii="Arial" w:hAnsi="Arial" w:cs="B Nazanin"/>
                <w:sz w:val="18"/>
                <w:szCs w:val="18"/>
                <w:rtl/>
              </w:rPr>
              <w:t>و مجتمع) هريك</w:t>
            </w:r>
            <w:r>
              <w:rPr>
                <w:rStyle w:val="markedcontent"/>
                <w:rFonts w:ascii="Arial" w:hAnsi="Arial" w:cs="B Nazanin" w:hint="cs"/>
                <w:sz w:val="18"/>
                <w:szCs w:val="18"/>
                <w:rtl/>
              </w:rPr>
              <w:t xml:space="preserve"> </w:t>
            </w:r>
            <w:r w:rsidRPr="00451035">
              <w:rPr>
                <w:rStyle w:val="markedcontent"/>
                <w:rFonts w:ascii="Arial" w:hAnsi="Arial" w:cs="B Nazanin"/>
                <w:sz w:val="18"/>
                <w:szCs w:val="18"/>
                <w:rtl/>
              </w:rPr>
              <w:t>بطور جداگانه و بر اساس تعرفه مربوط محاسبه و وصول</w:t>
            </w:r>
            <w:r>
              <w:rPr>
                <w:rFonts w:hint="cs"/>
                <w:rtl/>
              </w:rPr>
              <w:t xml:space="preserve"> </w:t>
            </w:r>
            <w:r w:rsidRPr="00451035">
              <w:rPr>
                <w:rStyle w:val="markedcontent"/>
                <w:rFonts w:ascii="Arial" w:hAnsi="Arial" w:cs="B Nazanin"/>
                <w:sz w:val="18"/>
                <w:szCs w:val="18"/>
                <w:rtl/>
              </w:rPr>
              <w:t>ميگردد</w:t>
            </w:r>
            <w:r>
              <w:rPr>
                <w:rStyle w:val="markedcontent"/>
                <w:rFonts w:ascii="Arial" w:hAnsi="Arial" w:cs="B Nazanin" w:hint="cs"/>
                <w:sz w:val="18"/>
                <w:szCs w:val="18"/>
                <w:rtl/>
              </w:rPr>
              <w:t xml:space="preserve"> </w:t>
            </w:r>
            <w:r w:rsidRPr="00451035">
              <w:rPr>
                <w:rStyle w:val="markedcontent"/>
                <w:rFonts w:ascii="Arial" w:hAnsi="Arial" w:cs="B Nazanin"/>
                <w:sz w:val="18"/>
                <w:szCs w:val="18"/>
                <w:rtl/>
              </w:rPr>
              <w:t>.</w:t>
            </w:r>
            <w:r>
              <w:rPr>
                <w:rStyle w:val="markedcontent"/>
                <w:rFonts w:ascii="Arial" w:hAnsi="Arial" w:cs="B Nazanin" w:hint="cs"/>
                <w:sz w:val="18"/>
                <w:szCs w:val="18"/>
                <w:rtl/>
              </w:rPr>
              <w:t xml:space="preserve"> </w:t>
            </w:r>
            <w:r w:rsidRPr="00451035">
              <w:rPr>
                <w:rStyle w:val="markedcontent"/>
                <w:rFonts w:ascii="Arial" w:hAnsi="Arial" w:cs="B Nazanin"/>
                <w:sz w:val="18"/>
                <w:szCs w:val="18"/>
                <w:rtl/>
              </w:rPr>
              <w:t>عوارض بالكن در گذر و تراكم واحدهاي</w:t>
            </w:r>
            <w:r>
              <w:rPr>
                <w:rStyle w:val="markedcontent"/>
                <w:rFonts w:ascii="Arial" w:hAnsi="Arial" w:cs="B Nazanin" w:hint="cs"/>
                <w:sz w:val="18"/>
                <w:szCs w:val="18"/>
                <w:rtl/>
              </w:rPr>
              <w:t xml:space="preserve"> </w:t>
            </w:r>
            <w:r w:rsidRPr="00451035">
              <w:rPr>
                <w:rStyle w:val="markedcontent"/>
                <w:rFonts w:ascii="Arial" w:hAnsi="Arial" w:cs="B Nazanin"/>
                <w:sz w:val="18"/>
                <w:szCs w:val="18"/>
                <w:rtl/>
              </w:rPr>
              <w:t>پزشكي</w:t>
            </w:r>
            <w:r>
              <w:rPr>
                <w:rStyle w:val="markedcontent"/>
                <w:rFonts w:ascii="Arial" w:hAnsi="Arial" w:cs="B Nazanin" w:hint="cs"/>
                <w:sz w:val="18"/>
                <w:szCs w:val="18"/>
                <w:rtl/>
              </w:rPr>
              <w:t xml:space="preserve"> </w:t>
            </w:r>
            <w:r w:rsidRPr="00451035">
              <w:rPr>
                <w:rStyle w:val="markedcontent"/>
                <w:rFonts w:ascii="Arial" w:hAnsi="Arial" w:cs="B Nazanin"/>
                <w:sz w:val="18"/>
                <w:szCs w:val="18"/>
                <w:rtl/>
              </w:rPr>
              <w:t>و آزمايشگاهي</w:t>
            </w:r>
            <w:r>
              <w:rPr>
                <w:rStyle w:val="markedcontent"/>
                <w:rFonts w:ascii="Arial" w:hAnsi="Arial" w:cs="B Nazanin" w:hint="cs"/>
                <w:sz w:val="18"/>
                <w:szCs w:val="18"/>
                <w:rtl/>
              </w:rPr>
              <w:t xml:space="preserve"> </w:t>
            </w:r>
            <w:r w:rsidRPr="00451035">
              <w:rPr>
                <w:rStyle w:val="markedcontent"/>
                <w:rFonts w:ascii="Arial" w:hAnsi="Arial" w:cs="B Nazanin"/>
                <w:sz w:val="18"/>
                <w:szCs w:val="18"/>
                <w:rtl/>
              </w:rPr>
              <w:t>بر مبناي</w:t>
            </w:r>
            <w:r>
              <w:rPr>
                <w:rFonts w:hint="cs"/>
                <w:rtl/>
              </w:rPr>
              <w:t xml:space="preserve"> </w:t>
            </w:r>
            <w:r w:rsidRPr="00451035">
              <w:rPr>
                <w:rStyle w:val="markedcontent"/>
                <w:rFonts w:ascii="Arial" w:hAnsi="Arial" w:cs="B Nazanin"/>
                <w:sz w:val="18"/>
                <w:szCs w:val="18"/>
                <w:rtl/>
              </w:rPr>
              <w:t>تعرفه مسكوني</w:t>
            </w:r>
            <w:r>
              <w:rPr>
                <w:rStyle w:val="markedcontent"/>
                <w:rFonts w:ascii="Arial" w:hAnsi="Arial" w:cs="B Nazanin" w:hint="cs"/>
                <w:sz w:val="18"/>
                <w:szCs w:val="18"/>
                <w:rtl/>
              </w:rPr>
              <w:t xml:space="preserve"> </w:t>
            </w:r>
            <w:r w:rsidRPr="00451035">
              <w:rPr>
                <w:rStyle w:val="markedcontent"/>
                <w:rFonts w:ascii="Arial" w:hAnsi="Arial" w:cs="B Nazanin"/>
                <w:sz w:val="18"/>
                <w:szCs w:val="18"/>
                <w:rtl/>
              </w:rPr>
              <w:t>محاسبه ميگردد.</w:t>
            </w:r>
            <w:r w:rsidRPr="00451035">
              <w:rPr>
                <w:rFonts w:cs="B Nazanin"/>
                <w:sz w:val="18"/>
                <w:szCs w:val="18"/>
              </w:rPr>
              <w:br/>
            </w:r>
            <w:r w:rsidRPr="00451035">
              <w:rPr>
                <w:rStyle w:val="markedcontent"/>
                <w:rFonts w:ascii="Arial" w:hAnsi="Arial" w:cs="B Nazanin"/>
                <w:sz w:val="18"/>
                <w:szCs w:val="18"/>
                <w:rtl/>
              </w:rPr>
              <w:t>تبصره</w:t>
            </w:r>
            <w:r w:rsidRPr="00451035">
              <w:rPr>
                <w:rStyle w:val="markedcontent"/>
                <w:rFonts w:ascii="Arial" w:hAnsi="Arial" w:cs="B Nazanin"/>
                <w:sz w:val="18"/>
                <w:szCs w:val="18"/>
              </w:rPr>
              <w:t>2–</w:t>
            </w:r>
            <w:r w:rsidRPr="00451035">
              <w:rPr>
                <w:rStyle w:val="markedcontent"/>
                <w:rFonts w:ascii="Arial" w:hAnsi="Arial" w:cs="B Nazanin"/>
                <w:sz w:val="18"/>
                <w:szCs w:val="18"/>
                <w:rtl/>
              </w:rPr>
              <w:t>داروخانه</w:t>
            </w:r>
            <w:r>
              <w:rPr>
                <w:rStyle w:val="markedcontent"/>
                <w:rFonts w:ascii="Arial" w:hAnsi="Arial" w:cs="B Nazanin" w:hint="cs"/>
                <w:sz w:val="18"/>
                <w:szCs w:val="18"/>
                <w:rtl/>
              </w:rPr>
              <w:t xml:space="preserve"> </w:t>
            </w:r>
            <w:r w:rsidRPr="00451035">
              <w:rPr>
                <w:rStyle w:val="markedcontent"/>
                <w:rFonts w:ascii="Arial" w:hAnsi="Arial" w:cs="B Nazanin"/>
                <w:sz w:val="18"/>
                <w:szCs w:val="18"/>
                <w:rtl/>
              </w:rPr>
              <w:t>ها</w:t>
            </w:r>
            <w:r>
              <w:rPr>
                <w:rStyle w:val="markedcontent"/>
                <w:rFonts w:ascii="Arial" w:hAnsi="Arial" w:cs="B Nazanin" w:hint="cs"/>
                <w:sz w:val="18"/>
                <w:szCs w:val="18"/>
                <w:rtl/>
              </w:rPr>
              <w:t xml:space="preserve"> </w:t>
            </w:r>
            <w:r w:rsidRPr="00451035">
              <w:rPr>
                <w:rStyle w:val="markedcontent"/>
                <w:rFonts w:ascii="Arial" w:hAnsi="Arial" w:cs="B Nazanin"/>
                <w:sz w:val="18"/>
                <w:szCs w:val="18"/>
                <w:rtl/>
              </w:rPr>
              <w:t>درزمره</w:t>
            </w:r>
            <w:r>
              <w:rPr>
                <w:rStyle w:val="markedcontent"/>
                <w:rFonts w:ascii="Arial" w:hAnsi="Arial" w:cs="B Nazanin" w:hint="cs"/>
                <w:sz w:val="18"/>
                <w:szCs w:val="18"/>
                <w:rtl/>
              </w:rPr>
              <w:t xml:space="preserve"> </w:t>
            </w:r>
            <w:r w:rsidRPr="00451035">
              <w:rPr>
                <w:rStyle w:val="markedcontent"/>
                <w:rFonts w:ascii="Arial" w:hAnsi="Arial" w:cs="B Nazanin"/>
                <w:sz w:val="18"/>
                <w:szCs w:val="18"/>
                <w:rtl/>
              </w:rPr>
              <w:t>تجاري</w:t>
            </w:r>
            <w:r>
              <w:rPr>
                <w:rStyle w:val="markedcontent"/>
                <w:rFonts w:ascii="Arial" w:hAnsi="Arial" w:cs="B Nazanin" w:hint="cs"/>
                <w:sz w:val="18"/>
                <w:szCs w:val="18"/>
                <w:rtl/>
              </w:rPr>
              <w:t xml:space="preserve"> </w:t>
            </w:r>
            <w:r w:rsidRPr="00451035">
              <w:rPr>
                <w:rStyle w:val="markedcontent"/>
                <w:rFonts w:ascii="Arial" w:hAnsi="Arial" w:cs="B Nazanin"/>
                <w:sz w:val="18"/>
                <w:szCs w:val="18"/>
                <w:rtl/>
              </w:rPr>
              <w:t>محسوب</w:t>
            </w:r>
            <w:r>
              <w:rPr>
                <w:rStyle w:val="markedcontent"/>
                <w:rFonts w:ascii="Arial" w:hAnsi="Arial" w:cs="B Nazanin" w:hint="cs"/>
                <w:sz w:val="18"/>
                <w:szCs w:val="18"/>
                <w:rtl/>
              </w:rPr>
              <w:t xml:space="preserve"> </w:t>
            </w:r>
            <w:r w:rsidRPr="00451035">
              <w:rPr>
                <w:rStyle w:val="markedcontent"/>
                <w:rFonts w:ascii="Arial" w:hAnsi="Arial" w:cs="B Nazanin"/>
                <w:sz w:val="18"/>
                <w:szCs w:val="18"/>
                <w:rtl/>
              </w:rPr>
              <w:t>و</w:t>
            </w:r>
            <w:r>
              <w:rPr>
                <w:rStyle w:val="markedcontent"/>
                <w:rFonts w:ascii="Arial" w:hAnsi="Arial" w:cs="B Nazanin" w:hint="cs"/>
                <w:sz w:val="18"/>
                <w:szCs w:val="18"/>
                <w:rtl/>
              </w:rPr>
              <w:t xml:space="preserve"> </w:t>
            </w:r>
            <w:r w:rsidRPr="00451035">
              <w:rPr>
                <w:rStyle w:val="markedcontent"/>
                <w:rFonts w:ascii="Arial" w:hAnsi="Arial" w:cs="B Nazanin"/>
                <w:sz w:val="18"/>
                <w:szCs w:val="18"/>
                <w:rtl/>
              </w:rPr>
              <w:t>محاسبات</w:t>
            </w:r>
            <w:r>
              <w:rPr>
                <w:rStyle w:val="markedcontent"/>
                <w:rFonts w:ascii="Arial" w:hAnsi="Arial" w:cs="B Nazanin" w:hint="cs"/>
                <w:sz w:val="18"/>
                <w:szCs w:val="18"/>
                <w:rtl/>
              </w:rPr>
              <w:t xml:space="preserve"> </w:t>
            </w:r>
            <w:r w:rsidRPr="00451035">
              <w:rPr>
                <w:rStyle w:val="markedcontent"/>
                <w:rFonts w:ascii="Arial" w:hAnsi="Arial" w:cs="B Nazanin"/>
                <w:sz w:val="18"/>
                <w:szCs w:val="18"/>
                <w:rtl/>
              </w:rPr>
              <w:t>آن</w:t>
            </w:r>
            <w:r>
              <w:rPr>
                <w:rStyle w:val="markedcontent"/>
                <w:rFonts w:ascii="Arial" w:hAnsi="Arial" w:cs="B Nazanin" w:hint="cs"/>
                <w:sz w:val="18"/>
                <w:szCs w:val="18"/>
                <w:rtl/>
              </w:rPr>
              <w:t xml:space="preserve"> </w:t>
            </w:r>
            <w:r w:rsidRPr="00451035">
              <w:rPr>
                <w:rStyle w:val="markedcontent"/>
                <w:rFonts w:ascii="Arial" w:hAnsi="Arial" w:cs="B Nazanin"/>
                <w:sz w:val="18"/>
                <w:szCs w:val="18"/>
                <w:rtl/>
              </w:rPr>
              <w:t>بر</w:t>
            </w:r>
            <w:r>
              <w:rPr>
                <w:rStyle w:val="markedcontent"/>
                <w:rFonts w:ascii="Arial" w:hAnsi="Arial" w:cs="B Nazanin" w:hint="cs"/>
                <w:sz w:val="18"/>
                <w:szCs w:val="18"/>
                <w:rtl/>
              </w:rPr>
              <w:t xml:space="preserve"> </w:t>
            </w:r>
            <w:r w:rsidRPr="00451035">
              <w:rPr>
                <w:rStyle w:val="markedcontent"/>
                <w:rFonts w:ascii="Arial" w:hAnsi="Arial" w:cs="B Nazanin"/>
                <w:sz w:val="18"/>
                <w:szCs w:val="18"/>
                <w:rtl/>
              </w:rPr>
              <w:t>مبناي</w:t>
            </w:r>
            <w:r w:rsidRPr="00451035">
              <w:rPr>
                <w:rFonts w:cs="B Nazanin"/>
                <w:sz w:val="18"/>
                <w:szCs w:val="18"/>
              </w:rPr>
              <w:br/>
            </w:r>
            <w:r w:rsidRPr="00451035">
              <w:rPr>
                <w:rStyle w:val="markedcontent"/>
                <w:rFonts w:ascii="Arial" w:hAnsi="Arial" w:cs="B Nazanin"/>
                <w:sz w:val="18"/>
                <w:szCs w:val="18"/>
                <w:rtl/>
              </w:rPr>
              <w:t>تجاري</w:t>
            </w:r>
            <w:r>
              <w:rPr>
                <w:rStyle w:val="markedcontent"/>
                <w:rFonts w:ascii="Arial" w:hAnsi="Arial" w:cs="B Nazanin" w:hint="cs"/>
                <w:sz w:val="18"/>
                <w:szCs w:val="18"/>
                <w:rtl/>
              </w:rPr>
              <w:t xml:space="preserve"> </w:t>
            </w:r>
            <w:r w:rsidRPr="00451035">
              <w:rPr>
                <w:rStyle w:val="markedcontent"/>
                <w:rFonts w:ascii="Arial" w:hAnsi="Arial" w:cs="B Nazanin"/>
                <w:sz w:val="18"/>
                <w:szCs w:val="18"/>
                <w:rtl/>
              </w:rPr>
              <w:t>ميباشد</w:t>
            </w:r>
            <w:r w:rsidRPr="00451035">
              <w:rPr>
                <w:rStyle w:val="markedcontent"/>
                <w:rFonts w:ascii="Arial" w:hAnsi="Arial" w:cs="B Nazanin"/>
                <w:sz w:val="18"/>
                <w:szCs w:val="18"/>
              </w:rPr>
              <w:t>0</w:t>
            </w:r>
            <w:r w:rsidRPr="00451035">
              <w:rPr>
                <w:rFonts w:cs="B Nazanin"/>
                <w:sz w:val="18"/>
                <w:szCs w:val="18"/>
              </w:rPr>
              <w:br/>
            </w:r>
            <w:r w:rsidRPr="00451035">
              <w:rPr>
                <w:rStyle w:val="markedcontent"/>
                <w:rFonts w:ascii="Arial" w:hAnsi="Arial" w:cs="B Nazanin"/>
                <w:sz w:val="18"/>
                <w:szCs w:val="18"/>
                <w:rtl/>
              </w:rPr>
              <w:t>تبصره</w:t>
            </w:r>
            <w:r w:rsidRPr="00451035">
              <w:rPr>
                <w:rStyle w:val="markedcontent"/>
                <w:rFonts w:ascii="Arial" w:hAnsi="Arial" w:cs="B Nazanin"/>
                <w:sz w:val="18"/>
                <w:szCs w:val="18"/>
              </w:rPr>
              <w:t>3-</w:t>
            </w:r>
            <w:r w:rsidRPr="00451035">
              <w:rPr>
                <w:rStyle w:val="markedcontent"/>
                <w:rFonts w:ascii="Arial" w:hAnsi="Arial" w:cs="B Nazanin"/>
                <w:sz w:val="18"/>
                <w:szCs w:val="18"/>
                <w:rtl/>
              </w:rPr>
              <w:t>ساختمانهايي</w:t>
            </w:r>
            <w:r>
              <w:rPr>
                <w:rStyle w:val="markedcontent"/>
                <w:rFonts w:ascii="Arial" w:hAnsi="Arial" w:cs="B Nazanin" w:hint="cs"/>
                <w:sz w:val="18"/>
                <w:szCs w:val="18"/>
                <w:rtl/>
              </w:rPr>
              <w:t xml:space="preserve"> </w:t>
            </w:r>
            <w:r w:rsidRPr="00451035">
              <w:rPr>
                <w:rStyle w:val="markedcontent"/>
                <w:rFonts w:ascii="Arial" w:hAnsi="Arial" w:cs="B Nazanin"/>
                <w:sz w:val="18"/>
                <w:szCs w:val="18"/>
                <w:rtl/>
              </w:rPr>
              <w:t>كه بدون مجوز احداث ميگردد در صورت ابقا بنا توسط</w:t>
            </w:r>
            <w:r>
              <w:rPr>
                <w:rStyle w:val="markedcontent"/>
                <w:rFonts w:cs="B Nazanin" w:hint="cs"/>
                <w:sz w:val="18"/>
                <w:szCs w:val="18"/>
                <w:rtl/>
              </w:rPr>
              <w:t xml:space="preserve"> </w:t>
            </w:r>
            <w:r w:rsidRPr="00451035">
              <w:rPr>
                <w:rStyle w:val="markedcontent"/>
                <w:rFonts w:ascii="Arial" w:hAnsi="Arial" w:cs="B Nazanin"/>
                <w:sz w:val="18"/>
                <w:szCs w:val="18"/>
                <w:rtl/>
              </w:rPr>
              <w:t>كميسيون ماده صد</w:t>
            </w:r>
            <w:r>
              <w:rPr>
                <w:rStyle w:val="markedcontent"/>
                <w:rFonts w:ascii="Arial" w:hAnsi="Arial" w:cs="B Nazanin" w:hint="cs"/>
                <w:sz w:val="18"/>
                <w:szCs w:val="18"/>
                <w:rtl/>
              </w:rPr>
              <w:t xml:space="preserve"> </w:t>
            </w:r>
            <w:r w:rsidRPr="00451035">
              <w:rPr>
                <w:rStyle w:val="markedcontent"/>
                <w:rFonts w:ascii="Arial" w:hAnsi="Arial" w:cs="B Nazanin"/>
                <w:sz w:val="18"/>
                <w:szCs w:val="18"/>
                <w:rtl/>
              </w:rPr>
              <w:t>مستند به آراي</w:t>
            </w:r>
            <w:r>
              <w:rPr>
                <w:rStyle w:val="markedcontent"/>
                <w:rFonts w:ascii="Arial" w:hAnsi="Arial" w:cs="B Nazanin" w:hint="cs"/>
                <w:sz w:val="18"/>
                <w:szCs w:val="18"/>
                <w:rtl/>
              </w:rPr>
              <w:t xml:space="preserve"> </w:t>
            </w:r>
            <w:r w:rsidRPr="00451035">
              <w:rPr>
                <w:rStyle w:val="markedcontent"/>
                <w:rFonts w:ascii="Arial" w:hAnsi="Arial" w:cs="B Nazanin"/>
                <w:sz w:val="18"/>
                <w:szCs w:val="18"/>
                <w:rtl/>
              </w:rPr>
              <w:t>شماره</w:t>
            </w:r>
            <w:r w:rsidRPr="00451035">
              <w:rPr>
                <w:rStyle w:val="markedcontent"/>
                <w:rFonts w:ascii="Arial" w:hAnsi="Arial" w:cs="B Nazanin"/>
                <w:sz w:val="18"/>
                <w:szCs w:val="18"/>
              </w:rPr>
              <w:t>578</w:t>
            </w:r>
            <w:r w:rsidRPr="00451035">
              <w:rPr>
                <w:rStyle w:val="markedcontent"/>
                <w:rFonts w:ascii="Arial" w:hAnsi="Arial" w:cs="B Nazanin"/>
                <w:sz w:val="18"/>
                <w:szCs w:val="18"/>
                <w:rtl/>
              </w:rPr>
              <w:t>مورخ</w:t>
            </w:r>
            <w:r w:rsidRPr="00451035">
              <w:rPr>
                <w:rStyle w:val="markedcontent"/>
                <w:rFonts w:ascii="Arial" w:hAnsi="Arial" w:cs="B Nazanin"/>
                <w:sz w:val="18"/>
                <w:szCs w:val="18"/>
              </w:rPr>
              <w:t>25/11/83</w:t>
            </w:r>
            <w:r w:rsidRPr="00451035">
              <w:rPr>
                <w:rStyle w:val="markedcontent"/>
                <w:rFonts w:ascii="Arial" w:hAnsi="Arial" w:cs="B Nazanin"/>
                <w:sz w:val="18"/>
                <w:szCs w:val="18"/>
                <w:rtl/>
              </w:rPr>
              <w:t>و همچنين</w:t>
            </w:r>
            <w:r w:rsidRPr="00451035">
              <w:rPr>
                <w:rFonts w:cs="B Nazanin"/>
                <w:sz w:val="18"/>
                <w:szCs w:val="18"/>
              </w:rPr>
              <w:br/>
            </w:r>
            <w:r w:rsidRPr="00451035">
              <w:rPr>
                <w:rStyle w:val="markedcontent"/>
                <w:rFonts w:ascii="Arial" w:hAnsi="Arial" w:cs="B Nazanin"/>
                <w:sz w:val="18"/>
                <w:szCs w:val="18"/>
                <w:rtl/>
              </w:rPr>
              <w:t>دادنامه</w:t>
            </w:r>
            <w:r>
              <w:rPr>
                <w:rStyle w:val="markedcontent"/>
                <w:rFonts w:ascii="Arial" w:hAnsi="Arial" w:cs="B Nazanin" w:hint="cs"/>
                <w:sz w:val="18"/>
                <w:szCs w:val="18"/>
                <w:rtl/>
              </w:rPr>
              <w:t xml:space="preserve"> </w:t>
            </w:r>
            <w:r w:rsidRPr="00451035">
              <w:rPr>
                <w:rStyle w:val="markedcontent"/>
                <w:rFonts w:ascii="Arial" w:hAnsi="Arial" w:cs="B Nazanin"/>
                <w:sz w:val="18"/>
                <w:szCs w:val="18"/>
                <w:rtl/>
              </w:rPr>
              <w:t>يشماره</w:t>
            </w:r>
            <w:r w:rsidRPr="00451035">
              <w:rPr>
                <w:rStyle w:val="markedcontent"/>
                <w:rFonts w:ascii="Arial" w:hAnsi="Arial" w:cs="B Nazanin"/>
                <w:sz w:val="18"/>
                <w:szCs w:val="18"/>
              </w:rPr>
              <w:t>48</w:t>
            </w:r>
            <w:r w:rsidRPr="00451035">
              <w:rPr>
                <w:rStyle w:val="markedcontent"/>
                <w:rFonts w:ascii="Arial" w:hAnsi="Arial" w:cs="B Nazanin"/>
                <w:sz w:val="18"/>
                <w:szCs w:val="18"/>
                <w:rtl/>
              </w:rPr>
              <w:t>مورخ</w:t>
            </w:r>
            <w:r w:rsidRPr="00451035">
              <w:rPr>
                <w:rStyle w:val="markedcontent"/>
                <w:rFonts w:ascii="Arial" w:hAnsi="Arial" w:cs="B Nazanin"/>
                <w:sz w:val="18"/>
                <w:szCs w:val="18"/>
              </w:rPr>
              <w:t>3/3/85</w:t>
            </w:r>
            <w:r w:rsidRPr="00451035">
              <w:rPr>
                <w:rStyle w:val="markedcontent"/>
                <w:rFonts w:ascii="Arial" w:hAnsi="Arial" w:cs="B Nazanin"/>
                <w:sz w:val="18"/>
                <w:szCs w:val="18"/>
                <w:rtl/>
              </w:rPr>
              <w:t>دادنامه</w:t>
            </w:r>
            <w:r w:rsidRPr="00451035">
              <w:rPr>
                <w:rStyle w:val="markedcontent"/>
                <w:rFonts w:ascii="Arial" w:hAnsi="Arial" w:cs="B Nazanin"/>
                <w:sz w:val="18"/>
                <w:szCs w:val="18"/>
              </w:rPr>
              <w:t>786</w:t>
            </w:r>
            <w:r w:rsidRPr="00451035">
              <w:rPr>
                <w:rStyle w:val="markedcontent"/>
                <w:rFonts w:ascii="Arial" w:hAnsi="Arial" w:cs="B Nazanin"/>
                <w:sz w:val="18"/>
                <w:szCs w:val="18"/>
                <w:rtl/>
              </w:rPr>
              <w:t>مورخ</w:t>
            </w:r>
            <w:r w:rsidRPr="00451035">
              <w:rPr>
                <w:rStyle w:val="markedcontent"/>
                <w:rFonts w:ascii="Arial" w:hAnsi="Arial" w:cs="B Nazanin"/>
                <w:sz w:val="18"/>
                <w:szCs w:val="18"/>
              </w:rPr>
              <w:t>9/8/96</w:t>
            </w:r>
            <w:r w:rsidRPr="00451035">
              <w:rPr>
                <w:rStyle w:val="markedcontent"/>
                <w:rFonts w:ascii="Arial" w:hAnsi="Arial" w:cs="B Nazanin"/>
                <w:sz w:val="18"/>
                <w:szCs w:val="18"/>
                <w:rtl/>
              </w:rPr>
              <w:t>هيئت</w:t>
            </w:r>
            <w:r>
              <w:rPr>
                <w:rStyle w:val="markedcontent"/>
                <w:rFonts w:ascii="Arial" w:hAnsi="Arial" w:cs="B Nazanin" w:hint="cs"/>
                <w:sz w:val="18"/>
                <w:szCs w:val="18"/>
                <w:rtl/>
              </w:rPr>
              <w:t xml:space="preserve"> </w:t>
            </w:r>
            <w:r w:rsidRPr="00451035">
              <w:rPr>
                <w:rStyle w:val="markedcontent"/>
                <w:rFonts w:ascii="Arial" w:hAnsi="Arial" w:cs="B Nazanin"/>
                <w:sz w:val="18"/>
                <w:szCs w:val="18"/>
                <w:rtl/>
              </w:rPr>
              <w:t>عمومي</w:t>
            </w:r>
            <w:r w:rsidRPr="00451035">
              <w:rPr>
                <w:rFonts w:cs="B Nazanin"/>
                <w:sz w:val="18"/>
                <w:szCs w:val="18"/>
              </w:rPr>
              <w:br/>
            </w:r>
            <w:r w:rsidRPr="00451035">
              <w:rPr>
                <w:rStyle w:val="markedcontent"/>
                <w:rFonts w:ascii="Arial" w:hAnsi="Arial" w:cs="B Nazanin"/>
                <w:sz w:val="18"/>
                <w:szCs w:val="18"/>
                <w:rtl/>
              </w:rPr>
              <w:t>ديوان</w:t>
            </w:r>
            <w:r>
              <w:rPr>
                <w:rStyle w:val="markedcontent"/>
                <w:rFonts w:ascii="Arial" w:hAnsi="Arial" w:cs="B Nazanin" w:hint="cs"/>
                <w:sz w:val="18"/>
                <w:szCs w:val="18"/>
                <w:rtl/>
              </w:rPr>
              <w:t xml:space="preserve"> </w:t>
            </w:r>
            <w:r w:rsidRPr="00451035">
              <w:rPr>
                <w:rStyle w:val="markedcontent"/>
                <w:rFonts w:ascii="Arial" w:hAnsi="Arial" w:cs="B Nazanin"/>
                <w:sz w:val="18"/>
                <w:szCs w:val="18"/>
                <w:rtl/>
              </w:rPr>
              <w:t>عدالت اداري</w:t>
            </w:r>
            <w:r>
              <w:rPr>
                <w:rStyle w:val="markedcontent"/>
                <w:rFonts w:ascii="Arial" w:hAnsi="Arial" w:cs="B Nazanin" w:hint="cs"/>
                <w:sz w:val="18"/>
                <w:szCs w:val="18"/>
                <w:rtl/>
              </w:rPr>
              <w:t xml:space="preserve"> </w:t>
            </w:r>
            <w:r w:rsidRPr="00451035">
              <w:rPr>
                <w:rStyle w:val="markedcontent"/>
                <w:rFonts w:ascii="Arial" w:hAnsi="Arial" w:cs="B Nazanin"/>
                <w:sz w:val="18"/>
                <w:szCs w:val="18"/>
                <w:rtl/>
              </w:rPr>
              <w:t>مبني</w:t>
            </w:r>
            <w:r>
              <w:rPr>
                <w:rStyle w:val="markedcontent"/>
                <w:rFonts w:ascii="Arial" w:hAnsi="Arial" w:cs="B Nazanin" w:hint="cs"/>
                <w:sz w:val="18"/>
                <w:szCs w:val="18"/>
                <w:rtl/>
              </w:rPr>
              <w:t xml:space="preserve"> </w:t>
            </w:r>
            <w:r w:rsidRPr="00451035">
              <w:rPr>
                <w:rStyle w:val="markedcontent"/>
                <w:rFonts w:ascii="Arial" w:hAnsi="Arial" w:cs="B Nazanin"/>
                <w:sz w:val="18"/>
                <w:szCs w:val="18"/>
                <w:rtl/>
              </w:rPr>
              <w:t>بر قانوني</w:t>
            </w:r>
            <w:r>
              <w:rPr>
                <w:rStyle w:val="markedcontent"/>
                <w:rFonts w:ascii="Arial" w:hAnsi="Arial" w:cs="B Nazanin" w:hint="cs"/>
                <w:sz w:val="18"/>
                <w:szCs w:val="18"/>
                <w:rtl/>
              </w:rPr>
              <w:t xml:space="preserve"> </w:t>
            </w:r>
            <w:r w:rsidRPr="00451035">
              <w:rPr>
                <w:rStyle w:val="markedcontent"/>
                <w:rFonts w:ascii="Arial" w:hAnsi="Arial" w:cs="B Nazanin"/>
                <w:sz w:val="18"/>
                <w:szCs w:val="18"/>
                <w:rtl/>
              </w:rPr>
              <w:t>بودن وصول عوارض</w:t>
            </w:r>
            <w:r>
              <w:rPr>
                <w:rStyle w:val="markedcontent"/>
                <w:rFonts w:ascii="Arial" w:hAnsi="Arial" w:cs="B Nazanin" w:hint="cs"/>
                <w:sz w:val="18"/>
                <w:szCs w:val="18"/>
                <w:rtl/>
              </w:rPr>
              <w:t xml:space="preserve"> </w:t>
            </w:r>
            <w:r w:rsidRPr="00451035">
              <w:rPr>
                <w:rStyle w:val="markedcontent"/>
                <w:rFonts w:ascii="Arial" w:hAnsi="Arial" w:cs="B Nazanin"/>
                <w:sz w:val="18"/>
                <w:szCs w:val="18"/>
                <w:rtl/>
              </w:rPr>
              <w:t>عوارض اين تعرفه قابل</w:t>
            </w:r>
            <w:r>
              <w:rPr>
                <w:rStyle w:val="markedcontent"/>
                <w:rFonts w:cs="B Nazanin" w:hint="cs"/>
                <w:sz w:val="18"/>
                <w:szCs w:val="18"/>
                <w:rtl/>
              </w:rPr>
              <w:t xml:space="preserve"> </w:t>
            </w:r>
            <w:r w:rsidRPr="00451035">
              <w:rPr>
                <w:rStyle w:val="markedcontent"/>
                <w:rFonts w:ascii="Arial" w:hAnsi="Arial" w:cs="B Nazanin"/>
                <w:sz w:val="18"/>
                <w:szCs w:val="18"/>
                <w:rtl/>
              </w:rPr>
              <w:t>وصول ميباشد.</w:t>
            </w:r>
            <w:r w:rsidRPr="00451035">
              <w:rPr>
                <w:rFonts w:cs="B Nazanin"/>
                <w:sz w:val="18"/>
                <w:szCs w:val="18"/>
              </w:rPr>
              <w:br/>
            </w:r>
            <w:r w:rsidRPr="00451035">
              <w:rPr>
                <w:rStyle w:val="markedcontent"/>
                <w:rFonts w:ascii="Arial" w:hAnsi="Arial" w:cs="B Nazanin"/>
                <w:sz w:val="18"/>
                <w:szCs w:val="18"/>
                <w:rtl/>
              </w:rPr>
              <w:t>تبصره</w:t>
            </w:r>
            <w:r w:rsidRPr="00451035">
              <w:rPr>
                <w:rStyle w:val="markedcontent"/>
                <w:rFonts w:ascii="Arial" w:hAnsi="Arial" w:cs="B Nazanin"/>
                <w:sz w:val="18"/>
                <w:szCs w:val="18"/>
              </w:rPr>
              <w:t>4:</w:t>
            </w:r>
            <w:r w:rsidRPr="00451035">
              <w:rPr>
                <w:rStyle w:val="markedcontent"/>
                <w:rFonts w:ascii="Arial" w:hAnsi="Arial" w:cs="B Nazanin"/>
                <w:sz w:val="18"/>
                <w:szCs w:val="18"/>
                <w:rtl/>
              </w:rPr>
              <w:t>در صورتيكه تعداد واحدها</w:t>
            </w:r>
            <w:r>
              <w:rPr>
                <w:rStyle w:val="markedcontent"/>
                <w:rFonts w:ascii="Arial" w:hAnsi="Arial" w:cs="B Nazanin" w:hint="cs"/>
                <w:sz w:val="18"/>
                <w:szCs w:val="18"/>
                <w:rtl/>
              </w:rPr>
              <w:t xml:space="preserve"> </w:t>
            </w:r>
            <w:r w:rsidRPr="00451035">
              <w:rPr>
                <w:rStyle w:val="markedcontent"/>
                <w:rFonts w:ascii="Arial" w:hAnsi="Arial" w:cs="B Nazanin"/>
                <w:sz w:val="18"/>
                <w:szCs w:val="18"/>
                <w:rtl/>
              </w:rPr>
              <w:t>بدون</w:t>
            </w:r>
            <w:r>
              <w:rPr>
                <w:rStyle w:val="markedcontent"/>
                <w:rFonts w:ascii="Arial" w:hAnsi="Arial" w:cs="B Nazanin" w:hint="cs"/>
                <w:sz w:val="18"/>
                <w:szCs w:val="18"/>
                <w:rtl/>
              </w:rPr>
              <w:t xml:space="preserve"> </w:t>
            </w:r>
            <w:r w:rsidRPr="00451035">
              <w:rPr>
                <w:rStyle w:val="markedcontent"/>
                <w:rFonts w:ascii="Arial" w:hAnsi="Arial" w:cs="B Nazanin"/>
                <w:sz w:val="18"/>
                <w:szCs w:val="18"/>
                <w:rtl/>
              </w:rPr>
              <w:t>اخذ مجوز افزايش</w:t>
            </w:r>
            <w:r>
              <w:rPr>
                <w:rStyle w:val="markedcontent"/>
                <w:rFonts w:ascii="Arial" w:hAnsi="Arial" w:cs="B Nazanin" w:hint="cs"/>
                <w:sz w:val="18"/>
                <w:szCs w:val="18"/>
                <w:rtl/>
              </w:rPr>
              <w:t xml:space="preserve"> </w:t>
            </w:r>
            <w:r w:rsidRPr="00451035">
              <w:rPr>
                <w:rStyle w:val="markedcontent"/>
                <w:rFonts w:ascii="Arial" w:hAnsi="Arial" w:cs="B Nazanin"/>
                <w:sz w:val="18"/>
                <w:szCs w:val="18"/>
                <w:rtl/>
              </w:rPr>
              <w:t>يابد در اين صورت</w:t>
            </w:r>
            <w:r>
              <w:rPr>
                <w:rStyle w:val="markedcontent"/>
                <w:rFonts w:cs="B Nazanin" w:hint="cs"/>
                <w:sz w:val="18"/>
                <w:szCs w:val="18"/>
                <w:rtl/>
              </w:rPr>
              <w:t xml:space="preserve"> </w:t>
            </w:r>
            <w:r w:rsidRPr="00451035">
              <w:rPr>
                <w:rStyle w:val="markedcontent"/>
                <w:rFonts w:ascii="Arial" w:hAnsi="Arial" w:cs="B Nazanin"/>
                <w:sz w:val="18"/>
                <w:szCs w:val="18"/>
                <w:rtl/>
              </w:rPr>
              <w:t>تعداد واحد افزايش</w:t>
            </w:r>
            <w:r>
              <w:rPr>
                <w:rStyle w:val="markedcontent"/>
                <w:rFonts w:ascii="Arial" w:hAnsi="Arial" w:cs="B Nazanin" w:hint="cs"/>
                <w:sz w:val="18"/>
                <w:szCs w:val="18"/>
                <w:rtl/>
              </w:rPr>
              <w:t xml:space="preserve"> </w:t>
            </w:r>
            <w:r w:rsidRPr="00451035">
              <w:rPr>
                <w:rStyle w:val="markedcontent"/>
                <w:rFonts w:ascii="Arial" w:hAnsi="Arial" w:cs="B Nazanin"/>
                <w:sz w:val="18"/>
                <w:szCs w:val="18"/>
                <w:rtl/>
              </w:rPr>
              <w:t>يافته در معادله محاسباتي</w:t>
            </w:r>
            <w:r>
              <w:rPr>
                <w:rStyle w:val="markedcontent"/>
                <w:rFonts w:ascii="Arial" w:hAnsi="Arial" w:cs="B Nazanin" w:hint="cs"/>
                <w:sz w:val="18"/>
                <w:szCs w:val="18"/>
                <w:rtl/>
              </w:rPr>
              <w:t xml:space="preserve"> </w:t>
            </w:r>
            <w:r w:rsidRPr="00451035">
              <w:rPr>
                <w:rStyle w:val="markedcontent"/>
                <w:rFonts w:ascii="Arial" w:hAnsi="Arial" w:cs="B Nazanin"/>
                <w:sz w:val="18"/>
                <w:szCs w:val="18"/>
                <w:rtl/>
              </w:rPr>
              <w:t>قرار گرفته و عوارض آن به قيمت</w:t>
            </w:r>
            <w:r>
              <w:rPr>
                <w:rStyle w:val="markedcontent"/>
                <w:rFonts w:cs="B Nazanin" w:hint="cs"/>
                <w:sz w:val="18"/>
                <w:szCs w:val="18"/>
                <w:rtl/>
              </w:rPr>
              <w:t xml:space="preserve"> </w:t>
            </w:r>
            <w:r w:rsidRPr="00451035">
              <w:rPr>
                <w:rStyle w:val="markedcontent"/>
                <w:rFonts w:ascii="Arial" w:hAnsi="Arial" w:cs="B Nazanin"/>
                <w:sz w:val="18"/>
                <w:szCs w:val="18"/>
                <w:rtl/>
              </w:rPr>
              <w:t>ارزش محاسباتي</w:t>
            </w:r>
            <w:r>
              <w:rPr>
                <w:rStyle w:val="markedcontent"/>
                <w:rFonts w:ascii="Arial" w:hAnsi="Arial" w:cs="B Nazanin" w:hint="cs"/>
                <w:sz w:val="18"/>
                <w:szCs w:val="18"/>
                <w:rtl/>
              </w:rPr>
              <w:t xml:space="preserve"> </w:t>
            </w:r>
            <w:r w:rsidRPr="00451035">
              <w:rPr>
                <w:rStyle w:val="markedcontent"/>
                <w:rFonts w:ascii="Arial" w:hAnsi="Arial" w:cs="B Nazanin"/>
                <w:sz w:val="18"/>
                <w:szCs w:val="18"/>
                <w:rtl/>
              </w:rPr>
              <w:t>زمان پرداخت محاسبه ميگردد</w:t>
            </w:r>
          </w:p>
        </w:tc>
      </w:tr>
      <w:tr w:rsidR="00C24EC8" w:rsidRPr="00E95192" w14:paraId="6CED71CE" w14:textId="77777777" w:rsidTr="00451035">
        <w:trPr>
          <w:cantSplit/>
          <w:trHeight w:val="587"/>
        </w:trPr>
        <w:tc>
          <w:tcPr>
            <w:tcW w:w="709" w:type="dxa"/>
            <w:vMerge/>
            <w:tcBorders>
              <w:left w:val="single" w:sz="4" w:space="0" w:color="auto"/>
            </w:tcBorders>
          </w:tcPr>
          <w:p w14:paraId="7BE37BE6"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c>
          <w:tcPr>
            <w:tcW w:w="1429" w:type="dxa"/>
            <w:vMerge/>
            <w:tcBorders>
              <w:right w:val="single" w:sz="4" w:space="0" w:color="auto"/>
            </w:tcBorders>
          </w:tcPr>
          <w:p w14:paraId="611522B6" w14:textId="77777777" w:rsidR="00C24EC8" w:rsidRPr="00E95192" w:rsidRDefault="00C24EC8" w:rsidP="00030F4D">
            <w:pPr>
              <w:tabs>
                <w:tab w:val="left" w:pos="1251"/>
              </w:tabs>
              <w:bidi/>
              <w:spacing w:after="0" w:line="240" w:lineRule="auto"/>
              <w:rPr>
                <w:rFonts w:ascii="Times New Roman" w:hAnsi="Times New Roman" w:cs="B Zar"/>
                <w:b/>
                <w:bCs/>
                <w:sz w:val="28"/>
                <w:szCs w:val="28"/>
                <w:rtl/>
                <w:lang w:bidi="fa-IR"/>
              </w:rPr>
            </w:pPr>
          </w:p>
        </w:tc>
        <w:tc>
          <w:tcPr>
            <w:tcW w:w="1170" w:type="dxa"/>
            <w:tcBorders>
              <w:top w:val="single" w:sz="4" w:space="0" w:color="auto"/>
              <w:left w:val="single" w:sz="4" w:space="0" w:color="auto"/>
              <w:bottom w:val="single" w:sz="4" w:space="0" w:color="auto"/>
              <w:right w:val="single" w:sz="4" w:space="0" w:color="auto"/>
            </w:tcBorders>
          </w:tcPr>
          <w:p w14:paraId="02E17936" w14:textId="77777777" w:rsidR="00C24EC8" w:rsidRPr="00E95192" w:rsidRDefault="00C24EC8" w:rsidP="00030F4D">
            <w:pPr>
              <w:tabs>
                <w:tab w:val="left" w:pos="1251"/>
              </w:tabs>
              <w:bidi/>
              <w:spacing w:after="0" w:line="240" w:lineRule="auto"/>
              <w:rPr>
                <w:rFonts w:ascii="Times New Roman" w:hAnsi="Times New Roman" w:cs="B Nazanin"/>
                <w:b/>
                <w:bCs/>
                <w:sz w:val="24"/>
                <w:szCs w:val="24"/>
                <w:lang w:bidi="fa-IR"/>
              </w:rPr>
            </w:pPr>
            <w:r w:rsidRPr="00E95192">
              <w:rPr>
                <w:rFonts w:ascii="Times New Roman" w:hAnsi="Times New Roman" w:cs="B Nazanin" w:hint="cs"/>
                <w:b/>
                <w:bCs/>
                <w:sz w:val="24"/>
                <w:szCs w:val="24"/>
                <w:rtl/>
                <w:lang w:bidi="fa-IR"/>
              </w:rPr>
              <w:t>زیر زمین</w:t>
            </w:r>
            <w:r w:rsidRPr="00E95192">
              <w:rPr>
                <w:rFonts w:ascii="Times New Roman" w:hAnsi="Times New Roman" w:cs="B Nazanin"/>
                <w:b/>
                <w:bCs/>
                <w:sz w:val="24"/>
                <w:szCs w:val="24"/>
                <w:lang w:bidi="fa-IR"/>
              </w:rPr>
              <w:t xml:space="preserve"> </w:t>
            </w:r>
          </w:p>
          <w:p w14:paraId="1EF3BEF9" w14:textId="77777777" w:rsidR="00C24EC8" w:rsidRPr="00E95192" w:rsidRDefault="00C24EC8" w:rsidP="00030F4D">
            <w:pPr>
              <w:tabs>
                <w:tab w:val="left" w:pos="1251"/>
              </w:tabs>
              <w:bidi/>
              <w:spacing w:after="0" w:line="240" w:lineRule="auto"/>
              <w:rPr>
                <w:rFonts w:ascii="Times New Roman" w:hAnsi="Times New Roman" w:cs="B Nazanin"/>
                <w:b/>
                <w:bCs/>
                <w:sz w:val="28"/>
                <w:szCs w:val="28"/>
                <w:rtl/>
                <w:lang w:bidi="fa-IR"/>
              </w:rPr>
            </w:pPr>
          </w:p>
        </w:tc>
        <w:tc>
          <w:tcPr>
            <w:tcW w:w="2160" w:type="dxa"/>
            <w:tcBorders>
              <w:top w:val="single" w:sz="4" w:space="0" w:color="auto"/>
              <w:left w:val="single" w:sz="4" w:space="0" w:color="auto"/>
              <w:bottom w:val="single" w:sz="4" w:space="0" w:color="auto"/>
            </w:tcBorders>
          </w:tcPr>
          <w:p w14:paraId="07F20C56" w14:textId="77777777" w:rsidR="00C24EC8" w:rsidRPr="00E95192" w:rsidRDefault="00C24EC8" w:rsidP="00030F4D">
            <w:pPr>
              <w:tabs>
                <w:tab w:val="left" w:pos="1251"/>
              </w:tabs>
              <w:bidi/>
              <w:spacing w:after="0" w:line="240" w:lineRule="auto"/>
              <w:jc w:val="center"/>
              <w:rPr>
                <w:rFonts w:ascii="Times New Roman" w:hAnsi="Times New Roman" w:cs="B Nazanin"/>
                <w:b/>
                <w:bCs/>
                <w:sz w:val="28"/>
                <w:szCs w:val="28"/>
                <w:rtl/>
                <w:lang w:bidi="fa-IR"/>
              </w:rPr>
            </w:pPr>
            <w:r w:rsidRPr="00E95192">
              <w:rPr>
                <w:rFonts w:ascii="Times New Roman" w:hAnsi="Times New Roman" w:cs="B Nazanin"/>
                <w:b/>
                <w:bCs/>
                <w:sz w:val="28"/>
                <w:szCs w:val="28"/>
                <w:lang w:bidi="fa-IR"/>
              </w:rPr>
              <w:t>A</w:t>
            </w:r>
            <w:r w:rsidRPr="00E95192">
              <w:rPr>
                <w:rFonts w:ascii="Times New Roman" w:hAnsi="Times New Roman" w:cs="B Nazanin" w:hint="cs"/>
                <w:b/>
                <w:bCs/>
                <w:sz w:val="28"/>
                <w:szCs w:val="28"/>
                <w:rtl/>
                <w:lang w:bidi="fa-IR"/>
              </w:rPr>
              <w:t xml:space="preserve"> *5/5</w:t>
            </w:r>
          </w:p>
          <w:p w14:paraId="6BCFFA5C" w14:textId="77777777" w:rsidR="00C24EC8" w:rsidRPr="00E95192" w:rsidRDefault="00C24EC8" w:rsidP="00030F4D">
            <w:pPr>
              <w:tabs>
                <w:tab w:val="left" w:pos="1251"/>
              </w:tabs>
              <w:bidi/>
              <w:spacing w:after="0" w:line="240" w:lineRule="auto"/>
              <w:jc w:val="center"/>
              <w:rPr>
                <w:rFonts w:ascii="Times New Roman" w:hAnsi="Times New Roman" w:cs="B Nazanin"/>
                <w:b/>
                <w:bCs/>
                <w:sz w:val="28"/>
                <w:szCs w:val="28"/>
                <w:lang w:bidi="fa-IR"/>
              </w:rPr>
            </w:pPr>
          </w:p>
        </w:tc>
        <w:tc>
          <w:tcPr>
            <w:tcW w:w="3321" w:type="dxa"/>
            <w:tcBorders>
              <w:top w:val="single" w:sz="4" w:space="0" w:color="auto"/>
              <w:bottom w:val="single" w:sz="4" w:space="0" w:color="auto"/>
              <w:right w:val="single" w:sz="4" w:space="0" w:color="auto"/>
            </w:tcBorders>
          </w:tcPr>
          <w:p w14:paraId="24C48154" w14:textId="77777777" w:rsidR="00C24EC8" w:rsidRPr="00E95192" w:rsidRDefault="00C24EC8" w:rsidP="00030F4D">
            <w:pPr>
              <w:tabs>
                <w:tab w:val="left" w:pos="1251"/>
              </w:tabs>
              <w:bidi/>
              <w:spacing w:after="0" w:line="240" w:lineRule="auto"/>
              <w:jc w:val="center"/>
              <w:rPr>
                <w:rFonts w:ascii="Times New Roman" w:hAnsi="Times New Roman" w:cs="B Nazanin"/>
                <w:b/>
                <w:bCs/>
                <w:sz w:val="28"/>
                <w:szCs w:val="28"/>
                <w:rtl/>
                <w:lang w:bidi="fa-IR"/>
              </w:rPr>
            </w:pPr>
            <w:r w:rsidRPr="00E95192">
              <w:rPr>
                <w:rFonts w:ascii="Times New Roman" w:hAnsi="Times New Roman" w:cs="B Nazanin"/>
                <w:b/>
                <w:bCs/>
                <w:sz w:val="28"/>
                <w:szCs w:val="28"/>
                <w:lang w:bidi="fa-IR"/>
              </w:rPr>
              <w:t>A</w:t>
            </w:r>
            <w:r w:rsidRPr="00E95192">
              <w:rPr>
                <w:rFonts w:ascii="Times New Roman" w:hAnsi="Times New Roman" w:cs="B Nazanin" w:hint="cs"/>
                <w:b/>
                <w:bCs/>
                <w:sz w:val="28"/>
                <w:szCs w:val="28"/>
                <w:rtl/>
                <w:lang w:bidi="fa-IR"/>
              </w:rPr>
              <w:t xml:space="preserve"> *5/5</w:t>
            </w:r>
          </w:p>
          <w:p w14:paraId="21A22831" w14:textId="77777777" w:rsidR="00C24EC8" w:rsidRPr="00E95192" w:rsidRDefault="00C24EC8" w:rsidP="00030F4D">
            <w:pPr>
              <w:tabs>
                <w:tab w:val="left" w:pos="1251"/>
              </w:tabs>
              <w:bidi/>
              <w:spacing w:after="0" w:line="240" w:lineRule="auto"/>
              <w:jc w:val="center"/>
              <w:rPr>
                <w:rFonts w:ascii="Times New Roman" w:hAnsi="Times New Roman" w:cs="B Nazanin"/>
                <w:b/>
                <w:bCs/>
                <w:sz w:val="28"/>
                <w:szCs w:val="28"/>
                <w:lang w:bidi="fa-IR"/>
              </w:rPr>
            </w:pPr>
          </w:p>
        </w:tc>
        <w:tc>
          <w:tcPr>
            <w:tcW w:w="1359" w:type="dxa"/>
            <w:vMerge/>
            <w:tcBorders>
              <w:left w:val="single" w:sz="4" w:space="0" w:color="auto"/>
            </w:tcBorders>
            <w:textDirection w:val="btLr"/>
          </w:tcPr>
          <w:p w14:paraId="64ECADE0" w14:textId="77777777" w:rsidR="00C24EC8" w:rsidRPr="00E95192" w:rsidRDefault="00C24EC8" w:rsidP="00030F4D">
            <w:pPr>
              <w:tabs>
                <w:tab w:val="left" w:pos="1251"/>
              </w:tabs>
              <w:bidi/>
              <w:spacing w:after="0" w:line="240" w:lineRule="auto"/>
              <w:ind w:left="113" w:right="113"/>
              <w:jc w:val="right"/>
              <w:rPr>
                <w:rFonts w:ascii="Times New Roman" w:hAnsi="Times New Roman" w:cs="B Zar"/>
                <w:b/>
                <w:bCs/>
                <w:rtl/>
                <w:lang w:bidi="fa-IR"/>
              </w:rPr>
            </w:pPr>
          </w:p>
        </w:tc>
        <w:tc>
          <w:tcPr>
            <w:tcW w:w="4318" w:type="dxa"/>
            <w:vMerge/>
          </w:tcPr>
          <w:p w14:paraId="66D74E8D" w14:textId="77777777" w:rsidR="00C24EC8" w:rsidRPr="00E95192" w:rsidRDefault="00C24EC8" w:rsidP="00030F4D">
            <w:pPr>
              <w:tabs>
                <w:tab w:val="left" w:pos="1251"/>
              </w:tabs>
              <w:bidi/>
              <w:spacing w:after="0" w:line="240" w:lineRule="auto"/>
              <w:rPr>
                <w:rFonts w:ascii="Times New Roman" w:hAnsi="Times New Roman" w:cs="B Zar"/>
                <w:b/>
                <w:bCs/>
                <w:sz w:val="28"/>
                <w:szCs w:val="28"/>
                <w:rtl/>
                <w:lang w:bidi="fa-IR"/>
              </w:rPr>
            </w:pPr>
          </w:p>
        </w:tc>
      </w:tr>
      <w:tr w:rsidR="00C24EC8" w:rsidRPr="00E95192" w14:paraId="5D6900A4" w14:textId="77777777" w:rsidTr="00451035">
        <w:trPr>
          <w:cantSplit/>
          <w:trHeight w:val="749"/>
        </w:trPr>
        <w:tc>
          <w:tcPr>
            <w:tcW w:w="709" w:type="dxa"/>
            <w:vMerge/>
            <w:tcBorders>
              <w:left w:val="single" w:sz="4" w:space="0" w:color="auto"/>
            </w:tcBorders>
          </w:tcPr>
          <w:p w14:paraId="6C33CBF7"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c>
          <w:tcPr>
            <w:tcW w:w="1429" w:type="dxa"/>
            <w:vMerge/>
            <w:tcBorders>
              <w:right w:val="single" w:sz="4" w:space="0" w:color="auto"/>
            </w:tcBorders>
          </w:tcPr>
          <w:p w14:paraId="1A24C4BC" w14:textId="77777777" w:rsidR="00C24EC8" w:rsidRPr="00E95192" w:rsidRDefault="00C24EC8" w:rsidP="00030F4D">
            <w:pPr>
              <w:tabs>
                <w:tab w:val="left" w:pos="1251"/>
              </w:tabs>
              <w:bidi/>
              <w:spacing w:after="0" w:line="240" w:lineRule="auto"/>
              <w:rPr>
                <w:rFonts w:ascii="Times New Roman" w:hAnsi="Times New Roman" w:cs="B Zar"/>
                <w:b/>
                <w:bCs/>
                <w:sz w:val="28"/>
                <w:szCs w:val="28"/>
                <w:rtl/>
                <w:lang w:bidi="fa-IR"/>
              </w:rPr>
            </w:pPr>
          </w:p>
        </w:tc>
        <w:tc>
          <w:tcPr>
            <w:tcW w:w="1170" w:type="dxa"/>
            <w:tcBorders>
              <w:top w:val="single" w:sz="4" w:space="0" w:color="auto"/>
              <w:left w:val="single" w:sz="4" w:space="0" w:color="auto"/>
              <w:bottom w:val="single" w:sz="4" w:space="0" w:color="auto"/>
              <w:right w:val="single" w:sz="4" w:space="0" w:color="auto"/>
            </w:tcBorders>
          </w:tcPr>
          <w:p w14:paraId="0F9C1978" w14:textId="77777777" w:rsidR="00C24EC8" w:rsidRPr="00E95192" w:rsidRDefault="00C24EC8" w:rsidP="00030F4D">
            <w:pPr>
              <w:tabs>
                <w:tab w:val="left" w:pos="1251"/>
              </w:tabs>
              <w:bidi/>
              <w:spacing w:after="0" w:line="240" w:lineRule="auto"/>
              <w:rPr>
                <w:rFonts w:ascii="Times New Roman" w:hAnsi="Times New Roman" w:cs="B Nazanin"/>
                <w:b/>
                <w:bCs/>
                <w:sz w:val="24"/>
                <w:szCs w:val="24"/>
                <w:rtl/>
                <w:lang w:bidi="fa-IR"/>
              </w:rPr>
            </w:pPr>
            <w:r w:rsidRPr="00E95192">
              <w:rPr>
                <w:rFonts w:ascii="Times New Roman" w:hAnsi="Times New Roman" w:cs="B Nazanin" w:hint="cs"/>
                <w:b/>
                <w:bCs/>
                <w:sz w:val="24"/>
                <w:szCs w:val="24"/>
                <w:rtl/>
                <w:lang w:bidi="fa-IR"/>
              </w:rPr>
              <w:t>طبقه اول</w:t>
            </w:r>
          </w:p>
        </w:tc>
        <w:tc>
          <w:tcPr>
            <w:tcW w:w="2160" w:type="dxa"/>
            <w:tcBorders>
              <w:top w:val="single" w:sz="4" w:space="0" w:color="auto"/>
              <w:left w:val="single" w:sz="4" w:space="0" w:color="auto"/>
              <w:bottom w:val="single" w:sz="4" w:space="0" w:color="auto"/>
            </w:tcBorders>
          </w:tcPr>
          <w:p w14:paraId="7289DAC5" w14:textId="77777777" w:rsidR="00C24EC8" w:rsidRPr="00E95192" w:rsidRDefault="00C24EC8" w:rsidP="00030F4D">
            <w:pPr>
              <w:tabs>
                <w:tab w:val="left" w:pos="1251"/>
              </w:tabs>
              <w:bidi/>
              <w:spacing w:after="0" w:line="240" w:lineRule="auto"/>
              <w:jc w:val="center"/>
              <w:rPr>
                <w:rFonts w:ascii="Times New Roman" w:hAnsi="Times New Roman" w:cs="B Nazanin"/>
                <w:b/>
                <w:bCs/>
                <w:sz w:val="28"/>
                <w:szCs w:val="28"/>
                <w:rtl/>
                <w:lang w:bidi="fa-IR"/>
              </w:rPr>
            </w:pPr>
            <w:r w:rsidRPr="00E95192">
              <w:rPr>
                <w:rFonts w:ascii="Times New Roman" w:hAnsi="Times New Roman" w:cs="B Nazanin"/>
                <w:b/>
                <w:bCs/>
                <w:sz w:val="28"/>
                <w:szCs w:val="28"/>
                <w:lang w:bidi="fa-IR"/>
              </w:rPr>
              <w:t>A</w:t>
            </w:r>
            <w:r w:rsidRPr="00E95192">
              <w:rPr>
                <w:rFonts w:ascii="Times New Roman" w:hAnsi="Times New Roman" w:cs="B Nazanin" w:hint="cs"/>
                <w:b/>
                <w:bCs/>
                <w:sz w:val="28"/>
                <w:szCs w:val="28"/>
                <w:rtl/>
                <w:lang w:bidi="fa-IR"/>
              </w:rPr>
              <w:t xml:space="preserve"> *5/4</w:t>
            </w:r>
          </w:p>
          <w:p w14:paraId="2D9AB107" w14:textId="77777777" w:rsidR="00C24EC8" w:rsidRPr="00E95192" w:rsidRDefault="00C24EC8" w:rsidP="00030F4D">
            <w:pPr>
              <w:tabs>
                <w:tab w:val="left" w:pos="1251"/>
              </w:tabs>
              <w:bidi/>
              <w:spacing w:after="0" w:line="240" w:lineRule="auto"/>
              <w:jc w:val="center"/>
              <w:rPr>
                <w:rFonts w:ascii="Times New Roman" w:hAnsi="Times New Roman" w:cs="B Nazanin"/>
                <w:b/>
                <w:bCs/>
                <w:sz w:val="28"/>
                <w:szCs w:val="28"/>
                <w:lang w:bidi="fa-IR"/>
              </w:rPr>
            </w:pPr>
          </w:p>
          <w:p w14:paraId="22861DF4" w14:textId="77777777" w:rsidR="00C24EC8" w:rsidRPr="00E95192" w:rsidRDefault="00C24EC8" w:rsidP="00030F4D">
            <w:pPr>
              <w:tabs>
                <w:tab w:val="left" w:pos="1251"/>
              </w:tabs>
              <w:bidi/>
              <w:spacing w:after="0" w:line="240" w:lineRule="auto"/>
              <w:jc w:val="center"/>
              <w:rPr>
                <w:rFonts w:ascii="Times New Roman" w:hAnsi="Times New Roman" w:cs="B Nazanin"/>
                <w:b/>
                <w:bCs/>
                <w:sz w:val="28"/>
                <w:szCs w:val="28"/>
                <w:lang w:bidi="fa-IR"/>
              </w:rPr>
            </w:pPr>
          </w:p>
        </w:tc>
        <w:tc>
          <w:tcPr>
            <w:tcW w:w="3321" w:type="dxa"/>
            <w:tcBorders>
              <w:top w:val="single" w:sz="4" w:space="0" w:color="auto"/>
              <w:bottom w:val="single" w:sz="4" w:space="0" w:color="auto"/>
              <w:right w:val="single" w:sz="4" w:space="0" w:color="auto"/>
            </w:tcBorders>
          </w:tcPr>
          <w:p w14:paraId="0E37ED44" w14:textId="77777777" w:rsidR="00C24EC8" w:rsidRPr="00E95192" w:rsidRDefault="00C24EC8" w:rsidP="00030F4D">
            <w:pPr>
              <w:tabs>
                <w:tab w:val="left" w:pos="1251"/>
              </w:tabs>
              <w:bidi/>
              <w:spacing w:after="0" w:line="240" w:lineRule="auto"/>
              <w:jc w:val="center"/>
              <w:rPr>
                <w:rFonts w:ascii="Times New Roman" w:hAnsi="Times New Roman" w:cs="B Nazanin"/>
                <w:b/>
                <w:bCs/>
                <w:sz w:val="28"/>
                <w:szCs w:val="28"/>
                <w:rtl/>
                <w:lang w:bidi="fa-IR"/>
              </w:rPr>
            </w:pPr>
            <w:r w:rsidRPr="00E95192">
              <w:rPr>
                <w:rFonts w:ascii="Times New Roman" w:hAnsi="Times New Roman" w:cs="B Nazanin"/>
                <w:b/>
                <w:bCs/>
                <w:sz w:val="28"/>
                <w:szCs w:val="28"/>
                <w:lang w:bidi="fa-IR"/>
              </w:rPr>
              <w:t>A</w:t>
            </w:r>
            <w:r w:rsidRPr="00E95192">
              <w:rPr>
                <w:rFonts w:ascii="Times New Roman" w:hAnsi="Times New Roman" w:cs="B Nazanin" w:hint="cs"/>
                <w:b/>
                <w:bCs/>
                <w:sz w:val="28"/>
                <w:szCs w:val="28"/>
                <w:rtl/>
                <w:lang w:bidi="fa-IR"/>
              </w:rPr>
              <w:t xml:space="preserve"> *5/4</w:t>
            </w:r>
          </w:p>
          <w:p w14:paraId="1295F218" w14:textId="77777777" w:rsidR="00C24EC8" w:rsidRPr="00E95192" w:rsidRDefault="00C24EC8" w:rsidP="00030F4D">
            <w:pPr>
              <w:tabs>
                <w:tab w:val="left" w:pos="1251"/>
              </w:tabs>
              <w:bidi/>
              <w:spacing w:after="0" w:line="240" w:lineRule="auto"/>
              <w:jc w:val="center"/>
              <w:rPr>
                <w:rFonts w:ascii="Times New Roman" w:hAnsi="Times New Roman" w:cs="B Nazanin"/>
                <w:b/>
                <w:bCs/>
                <w:sz w:val="28"/>
                <w:szCs w:val="28"/>
                <w:lang w:bidi="fa-IR"/>
              </w:rPr>
            </w:pPr>
          </w:p>
          <w:p w14:paraId="1D753287" w14:textId="77777777" w:rsidR="00C24EC8" w:rsidRPr="00E95192" w:rsidRDefault="00C24EC8" w:rsidP="00030F4D">
            <w:pPr>
              <w:tabs>
                <w:tab w:val="left" w:pos="1251"/>
              </w:tabs>
              <w:bidi/>
              <w:spacing w:after="0" w:line="240" w:lineRule="auto"/>
              <w:jc w:val="center"/>
              <w:rPr>
                <w:rFonts w:ascii="Times New Roman" w:hAnsi="Times New Roman" w:cs="B Nazanin"/>
                <w:b/>
                <w:bCs/>
                <w:sz w:val="28"/>
                <w:szCs w:val="28"/>
                <w:lang w:bidi="fa-IR"/>
              </w:rPr>
            </w:pPr>
          </w:p>
        </w:tc>
        <w:tc>
          <w:tcPr>
            <w:tcW w:w="1359" w:type="dxa"/>
            <w:vMerge/>
            <w:tcBorders>
              <w:left w:val="single" w:sz="4" w:space="0" w:color="auto"/>
            </w:tcBorders>
            <w:textDirection w:val="btLr"/>
          </w:tcPr>
          <w:p w14:paraId="3420142D" w14:textId="77777777" w:rsidR="00C24EC8" w:rsidRPr="00E95192" w:rsidRDefault="00C24EC8" w:rsidP="00030F4D">
            <w:pPr>
              <w:tabs>
                <w:tab w:val="left" w:pos="1251"/>
              </w:tabs>
              <w:bidi/>
              <w:spacing w:after="0" w:line="240" w:lineRule="auto"/>
              <w:ind w:left="113" w:right="113"/>
              <w:jc w:val="right"/>
              <w:rPr>
                <w:rFonts w:ascii="Times New Roman" w:hAnsi="Times New Roman" w:cs="B Zar"/>
                <w:b/>
                <w:bCs/>
                <w:rtl/>
                <w:lang w:bidi="fa-IR"/>
              </w:rPr>
            </w:pPr>
          </w:p>
        </w:tc>
        <w:tc>
          <w:tcPr>
            <w:tcW w:w="4318" w:type="dxa"/>
            <w:vMerge/>
          </w:tcPr>
          <w:p w14:paraId="4DB2BF7D" w14:textId="77777777" w:rsidR="00C24EC8" w:rsidRPr="00E95192" w:rsidRDefault="00C24EC8" w:rsidP="00030F4D">
            <w:pPr>
              <w:tabs>
                <w:tab w:val="left" w:pos="1251"/>
              </w:tabs>
              <w:bidi/>
              <w:spacing w:after="0" w:line="240" w:lineRule="auto"/>
              <w:rPr>
                <w:rFonts w:ascii="Times New Roman" w:hAnsi="Times New Roman" w:cs="B Zar"/>
                <w:b/>
                <w:bCs/>
                <w:sz w:val="28"/>
                <w:szCs w:val="28"/>
                <w:rtl/>
                <w:lang w:bidi="fa-IR"/>
              </w:rPr>
            </w:pPr>
          </w:p>
        </w:tc>
      </w:tr>
      <w:tr w:rsidR="00C24EC8" w:rsidRPr="00E95192" w14:paraId="4718D567" w14:textId="77777777" w:rsidTr="00451035">
        <w:trPr>
          <w:cantSplit/>
          <w:trHeight w:val="3422"/>
        </w:trPr>
        <w:tc>
          <w:tcPr>
            <w:tcW w:w="709" w:type="dxa"/>
            <w:vMerge/>
            <w:tcBorders>
              <w:left w:val="single" w:sz="4" w:space="0" w:color="auto"/>
            </w:tcBorders>
          </w:tcPr>
          <w:p w14:paraId="204A7271"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c>
          <w:tcPr>
            <w:tcW w:w="1429" w:type="dxa"/>
            <w:vMerge/>
            <w:tcBorders>
              <w:right w:val="single" w:sz="4" w:space="0" w:color="auto"/>
            </w:tcBorders>
          </w:tcPr>
          <w:p w14:paraId="63150AE0" w14:textId="77777777" w:rsidR="00C24EC8" w:rsidRPr="00E95192" w:rsidRDefault="00C24EC8" w:rsidP="00030F4D">
            <w:pPr>
              <w:tabs>
                <w:tab w:val="left" w:pos="1251"/>
              </w:tabs>
              <w:bidi/>
              <w:spacing w:after="0" w:line="240" w:lineRule="auto"/>
              <w:rPr>
                <w:rFonts w:ascii="Times New Roman" w:hAnsi="Times New Roman" w:cs="B Zar"/>
                <w:b/>
                <w:bCs/>
                <w:sz w:val="28"/>
                <w:szCs w:val="28"/>
                <w:rtl/>
                <w:lang w:bidi="fa-IR"/>
              </w:rPr>
            </w:pPr>
          </w:p>
        </w:tc>
        <w:tc>
          <w:tcPr>
            <w:tcW w:w="1170" w:type="dxa"/>
            <w:tcBorders>
              <w:top w:val="single" w:sz="4" w:space="0" w:color="auto"/>
              <w:left w:val="single" w:sz="4" w:space="0" w:color="auto"/>
              <w:right w:val="single" w:sz="4" w:space="0" w:color="auto"/>
            </w:tcBorders>
          </w:tcPr>
          <w:p w14:paraId="394F2B90" w14:textId="77777777" w:rsidR="00C24EC8" w:rsidRPr="00E95192" w:rsidRDefault="00C24EC8" w:rsidP="00030F4D">
            <w:pPr>
              <w:tabs>
                <w:tab w:val="left" w:pos="1251"/>
              </w:tabs>
              <w:bidi/>
              <w:spacing w:after="0" w:line="240" w:lineRule="auto"/>
              <w:rPr>
                <w:rFonts w:ascii="Times New Roman" w:hAnsi="Times New Roman" w:cs="B Nazanin"/>
                <w:b/>
                <w:bCs/>
                <w:sz w:val="28"/>
                <w:szCs w:val="28"/>
                <w:lang w:bidi="fa-IR"/>
              </w:rPr>
            </w:pPr>
          </w:p>
          <w:p w14:paraId="2D46F447" w14:textId="77777777" w:rsidR="00C24EC8" w:rsidRPr="00E95192" w:rsidRDefault="00C24EC8" w:rsidP="00030F4D">
            <w:pPr>
              <w:tabs>
                <w:tab w:val="left" w:pos="1251"/>
              </w:tabs>
              <w:bidi/>
              <w:spacing w:after="0" w:line="240" w:lineRule="auto"/>
              <w:rPr>
                <w:rFonts w:ascii="Times New Roman" w:hAnsi="Times New Roman" w:cs="B Nazanin"/>
                <w:b/>
                <w:bCs/>
                <w:sz w:val="28"/>
                <w:szCs w:val="28"/>
                <w:rtl/>
                <w:lang w:bidi="fa-IR"/>
              </w:rPr>
            </w:pPr>
          </w:p>
          <w:p w14:paraId="16160DC7" w14:textId="77777777" w:rsidR="00C24EC8" w:rsidRPr="00E95192" w:rsidRDefault="00C24EC8" w:rsidP="00030F4D">
            <w:pPr>
              <w:tabs>
                <w:tab w:val="left" w:pos="1251"/>
              </w:tabs>
              <w:bidi/>
              <w:spacing w:after="0" w:line="240" w:lineRule="auto"/>
              <w:rPr>
                <w:rFonts w:ascii="Times New Roman" w:hAnsi="Times New Roman" w:cs="B Nazanin"/>
                <w:b/>
                <w:bCs/>
                <w:sz w:val="24"/>
                <w:szCs w:val="24"/>
                <w:rtl/>
                <w:lang w:bidi="fa-IR"/>
              </w:rPr>
            </w:pPr>
            <w:r w:rsidRPr="00E95192">
              <w:rPr>
                <w:rFonts w:ascii="Times New Roman" w:hAnsi="Times New Roman" w:cs="B Nazanin" w:hint="cs"/>
                <w:b/>
                <w:bCs/>
                <w:sz w:val="28"/>
                <w:szCs w:val="28"/>
                <w:rtl/>
                <w:lang w:bidi="fa-IR"/>
              </w:rPr>
              <w:t>انباری</w:t>
            </w:r>
          </w:p>
        </w:tc>
        <w:tc>
          <w:tcPr>
            <w:tcW w:w="2160" w:type="dxa"/>
            <w:tcBorders>
              <w:top w:val="single" w:sz="4" w:space="0" w:color="auto"/>
              <w:left w:val="single" w:sz="4" w:space="0" w:color="auto"/>
            </w:tcBorders>
          </w:tcPr>
          <w:p w14:paraId="671B57CB" w14:textId="77777777" w:rsidR="00C24EC8" w:rsidRPr="00E95192" w:rsidRDefault="00C24EC8" w:rsidP="00030F4D">
            <w:pPr>
              <w:tabs>
                <w:tab w:val="left" w:pos="1251"/>
              </w:tabs>
              <w:bidi/>
              <w:spacing w:after="0" w:line="240" w:lineRule="auto"/>
              <w:jc w:val="center"/>
              <w:rPr>
                <w:rFonts w:ascii="Times New Roman" w:hAnsi="Times New Roman" w:cs="B Nazanin"/>
                <w:b/>
                <w:bCs/>
                <w:sz w:val="28"/>
                <w:szCs w:val="28"/>
                <w:lang w:bidi="fa-IR"/>
              </w:rPr>
            </w:pPr>
          </w:p>
          <w:p w14:paraId="1F03F20C" w14:textId="77777777" w:rsidR="00C24EC8" w:rsidRPr="00E95192" w:rsidRDefault="00C24EC8" w:rsidP="00030F4D">
            <w:pPr>
              <w:tabs>
                <w:tab w:val="left" w:pos="1251"/>
              </w:tabs>
              <w:bidi/>
              <w:spacing w:after="0" w:line="240" w:lineRule="auto"/>
              <w:jc w:val="center"/>
              <w:rPr>
                <w:rFonts w:ascii="Times New Roman" w:hAnsi="Times New Roman" w:cs="B Nazanin"/>
                <w:b/>
                <w:bCs/>
                <w:sz w:val="28"/>
                <w:szCs w:val="28"/>
                <w:rtl/>
                <w:lang w:bidi="fa-IR"/>
              </w:rPr>
            </w:pPr>
          </w:p>
          <w:p w14:paraId="75696E07" w14:textId="77777777" w:rsidR="00C24EC8" w:rsidRPr="00E95192" w:rsidRDefault="00C24EC8" w:rsidP="00030F4D">
            <w:pPr>
              <w:tabs>
                <w:tab w:val="left" w:pos="1251"/>
              </w:tabs>
              <w:bidi/>
              <w:spacing w:after="0" w:line="240" w:lineRule="auto"/>
              <w:jc w:val="center"/>
              <w:rPr>
                <w:rFonts w:ascii="Times New Roman" w:hAnsi="Times New Roman" w:cs="B Nazanin"/>
                <w:b/>
                <w:bCs/>
                <w:sz w:val="28"/>
                <w:szCs w:val="28"/>
                <w:lang w:bidi="fa-IR"/>
              </w:rPr>
            </w:pPr>
            <w:r w:rsidRPr="00E95192">
              <w:rPr>
                <w:rFonts w:ascii="Times New Roman" w:hAnsi="Times New Roman" w:cs="B Nazanin"/>
                <w:b/>
                <w:bCs/>
                <w:sz w:val="28"/>
                <w:szCs w:val="28"/>
                <w:lang w:bidi="fa-IR"/>
              </w:rPr>
              <w:t>A</w:t>
            </w:r>
            <w:r w:rsidRPr="00E95192">
              <w:rPr>
                <w:rFonts w:ascii="Times New Roman" w:hAnsi="Times New Roman" w:cs="B Nazanin" w:hint="cs"/>
                <w:b/>
                <w:bCs/>
                <w:sz w:val="28"/>
                <w:szCs w:val="28"/>
                <w:rtl/>
                <w:lang w:bidi="fa-IR"/>
              </w:rPr>
              <w:t xml:space="preserve"> *2/2</w:t>
            </w:r>
          </w:p>
        </w:tc>
        <w:tc>
          <w:tcPr>
            <w:tcW w:w="3321" w:type="dxa"/>
            <w:tcBorders>
              <w:top w:val="single" w:sz="4" w:space="0" w:color="auto"/>
              <w:right w:val="single" w:sz="4" w:space="0" w:color="auto"/>
            </w:tcBorders>
          </w:tcPr>
          <w:p w14:paraId="68AF012B" w14:textId="77777777" w:rsidR="00C24EC8" w:rsidRPr="00E95192" w:rsidRDefault="00C24EC8" w:rsidP="00030F4D">
            <w:pPr>
              <w:tabs>
                <w:tab w:val="left" w:pos="1251"/>
              </w:tabs>
              <w:bidi/>
              <w:spacing w:after="0" w:line="240" w:lineRule="auto"/>
              <w:jc w:val="center"/>
              <w:rPr>
                <w:rFonts w:ascii="Times New Roman" w:hAnsi="Times New Roman" w:cs="B Nazanin"/>
                <w:b/>
                <w:bCs/>
                <w:sz w:val="28"/>
                <w:szCs w:val="28"/>
                <w:lang w:bidi="fa-IR"/>
              </w:rPr>
            </w:pPr>
          </w:p>
          <w:p w14:paraId="1CCCCDED" w14:textId="77777777" w:rsidR="00C24EC8" w:rsidRPr="00E95192" w:rsidRDefault="00C24EC8" w:rsidP="00030F4D">
            <w:pPr>
              <w:tabs>
                <w:tab w:val="left" w:pos="1251"/>
              </w:tabs>
              <w:bidi/>
              <w:spacing w:after="0" w:line="240" w:lineRule="auto"/>
              <w:jc w:val="center"/>
              <w:rPr>
                <w:rFonts w:ascii="Times New Roman" w:hAnsi="Times New Roman" w:cs="B Nazanin"/>
                <w:b/>
                <w:bCs/>
                <w:sz w:val="28"/>
                <w:szCs w:val="28"/>
                <w:rtl/>
                <w:lang w:bidi="fa-IR"/>
              </w:rPr>
            </w:pPr>
          </w:p>
          <w:p w14:paraId="7804C7DF" w14:textId="77777777" w:rsidR="00C24EC8" w:rsidRPr="00E95192" w:rsidRDefault="00C24EC8" w:rsidP="00030F4D">
            <w:pPr>
              <w:tabs>
                <w:tab w:val="left" w:pos="1251"/>
              </w:tabs>
              <w:bidi/>
              <w:spacing w:after="0" w:line="240" w:lineRule="auto"/>
              <w:jc w:val="center"/>
              <w:rPr>
                <w:rFonts w:ascii="Times New Roman" w:hAnsi="Times New Roman" w:cs="B Nazanin"/>
                <w:b/>
                <w:bCs/>
                <w:sz w:val="28"/>
                <w:szCs w:val="28"/>
                <w:lang w:bidi="fa-IR"/>
              </w:rPr>
            </w:pPr>
            <w:r w:rsidRPr="00E95192">
              <w:rPr>
                <w:rFonts w:ascii="Times New Roman" w:hAnsi="Times New Roman" w:cs="B Nazanin"/>
                <w:b/>
                <w:bCs/>
                <w:sz w:val="28"/>
                <w:szCs w:val="28"/>
                <w:lang w:bidi="fa-IR"/>
              </w:rPr>
              <w:t>A</w:t>
            </w:r>
            <w:r w:rsidRPr="00E95192">
              <w:rPr>
                <w:rFonts w:ascii="Times New Roman" w:hAnsi="Times New Roman" w:cs="B Nazanin" w:hint="cs"/>
                <w:b/>
                <w:bCs/>
                <w:sz w:val="28"/>
                <w:szCs w:val="28"/>
                <w:rtl/>
                <w:lang w:bidi="fa-IR"/>
              </w:rPr>
              <w:t xml:space="preserve"> *2/2</w:t>
            </w:r>
          </w:p>
        </w:tc>
        <w:tc>
          <w:tcPr>
            <w:tcW w:w="1359" w:type="dxa"/>
            <w:vMerge/>
            <w:tcBorders>
              <w:left w:val="single" w:sz="4" w:space="0" w:color="auto"/>
            </w:tcBorders>
            <w:textDirection w:val="btLr"/>
          </w:tcPr>
          <w:p w14:paraId="6A74C0DA" w14:textId="77777777" w:rsidR="00C24EC8" w:rsidRPr="00E95192" w:rsidRDefault="00C24EC8" w:rsidP="00030F4D">
            <w:pPr>
              <w:tabs>
                <w:tab w:val="left" w:pos="1251"/>
              </w:tabs>
              <w:bidi/>
              <w:spacing w:after="0" w:line="240" w:lineRule="auto"/>
              <w:ind w:left="113" w:right="113"/>
              <w:jc w:val="right"/>
              <w:rPr>
                <w:rFonts w:ascii="Times New Roman" w:hAnsi="Times New Roman" w:cs="B Zar"/>
                <w:b/>
                <w:bCs/>
                <w:rtl/>
                <w:lang w:bidi="fa-IR"/>
              </w:rPr>
            </w:pPr>
          </w:p>
        </w:tc>
        <w:tc>
          <w:tcPr>
            <w:tcW w:w="4318" w:type="dxa"/>
            <w:vMerge/>
          </w:tcPr>
          <w:p w14:paraId="1C175B5E" w14:textId="77777777" w:rsidR="00C24EC8" w:rsidRPr="00E95192" w:rsidRDefault="00C24EC8" w:rsidP="00030F4D">
            <w:pPr>
              <w:tabs>
                <w:tab w:val="left" w:pos="1251"/>
              </w:tabs>
              <w:bidi/>
              <w:spacing w:after="0" w:line="240" w:lineRule="auto"/>
              <w:rPr>
                <w:rFonts w:ascii="Times New Roman" w:hAnsi="Times New Roman" w:cs="B Zar"/>
                <w:b/>
                <w:bCs/>
                <w:sz w:val="28"/>
                <w:szCs w:val="28"/>
                <w:rtl/>
                <w:lang w:bidi="fa-IR"/>
              </w:rPr>
            </w:pPr>
          </w:p>
        </w:tc>
      </w:tr>
    </w:tbl>
    <w:p w14:paraId="1EBFA95C" w14:textId="77777777" w:rsidR="00C24EC8" w:rsidRPr="00E95192" w:rsidRDefault="00C24EC8" w:rsidP="00C24EC8">
      <w:pPr>
        <w:bidi/>
        <w:rPr>
          <w:rFonts w:cs="B Titr"/>
          <w:b/>
          <w:bCs/>
          <w:sz w:val="20"/>
          <w:szCs w:val="20"/>
          <w:rtl/>
        </w:rPr>
      </w:pPr>
    </w:p>
    <w:p w14:paraId="39D0F933" w14:textId="77777777" w:rsidR="00C24EC8" w:rsidRPr="00E95192" w:rsidRDefault="00C24EC8" w:rsidP="00C24EC8">
      <w:pPr>
        <w:bidi/>
        <w:rPr>
          <w:rFonts w:cs="B Titr"/>
          <w:b/>
          <w:bCs/>
          <w:sz w:val="20"/>
          <w:szCs w:val="20"/>
          <w:rtl/>
          <w:lang w:bidi="fa-IR"/>
        </w:rPr>
      </w:pPr>
      <w:r w:rsidRPr="00E95192">
        <w:rPr>
          <w:rFonts w:cs="B Titr"/>
          <w:b/>
          <w:bCs/>
          <w:sz w:val="20"/>
          <w:szCs w:val="20"/>
        </w:rPr>
        <w:t>A</w:t>
      </w:r>
      <w:r w:rsidRPr="00E95192">
        <w:rPr>
          <w:rFonts w:cs="B Titr" w:hint="cs"/>
          <w:b/>
          <w:bCs/>
          <w:sz w:val="20"/>
          <w:szCs w:val="20"/>
          <w:rtl/>
        </w:rPr>
        <w:t xml:space="preserve"> =</w:t>
      </w:r>
      <w:r w:rsidRPr="00E95192">
        <w:rPr>
          <w:rFonts w:cs="B Titr" w:hint="cs"/>
          <w:b/>
          <w:bCs/>
          <w:sz w:val="20"/>
          <w:szCs w:val="20"/>
          <w:rtl/>
          <w:lang w:bidi="fa-IR"/>
        </w:rPr>
        <w:t>ارزش محاسباتی ضمیمه دفترچه عوارض محلی ممهور به مهر 3 گانه</w:t>
      </w:r>
    </w:p>
    <w:p w14:paraId="2204C428" w14:textId="77777777" w:rsidR="00C24EC8" w:rsidRPr="00E5320B" w:rsidRDefault="00C24EC8" w:rsidP="00C24EC8">
      <w:pPr>
        <w:bidi/>
        <w:jc w:val="center"/>
        <w:rPr>
          <w:rFonts w:ascii="Times New Roman" w:hAnsi="Times New Roman" w:cs="B Titr"/>
          <w:b/>
          <w:bCs/>
          <w:sz w:val="24"/>
          <w:szCs w:val="24"/>
          <w:rtl/>
          <w:lang w:bidi="fa-IR"/>
        </w:rPr>
      </w:pPr>
      <w:r>
        <w:rPr>
          <w:rFonts w:ascii="Times New Roman" w:hAnsi="Times New Roman" w:cs="B Titr" w:hint="cs"/>
          <w:b/>
          <w:bCs/>
          <w:sz w:val="24"/>
          <w:szCs w:val="24"/>
          <w:rtl/>
          <w:lang w:bidi="fa-IR"/>
        </w:rPr>
        <w:t>شهردار نیک آباد                                                           شورای اسلامی شهر نیک آباد                                                                      استانداری اصفهان</w:t>
      </w:r>
    </w:p>
    <w:p w14:paraId="2BE5E94E" w14:textId="7C9349AB" w:rsidR="00C24EC8" w:rsidRPr="00E95192" w:rsidRDefault="009A1959" w:rsidP="00C24EC8">
      <w:pPr>
        <w:bidi/>
        <w:rPr>
          <w:rFonts w:ascii="Times New Roman" w:hAnsi="Times New Roman" w:cs="B Titr"/>
          <w:b/>
          <w:bCs/>
          <w:sz w:val="24"/>
          <w:szCs w:val="24"/>
          <w:rtl/>
          <w:lang w:bidi="fa-IR"/>
        </w:rPr>
      </w:pPr>
      <w:r w:rsidRPr="009A1959">
        <w:rPr>
          <w:rFonts w:ascii="Times New Roman" w:hAnsi="Times New Roman" w:cs="B Titr" w:hint="cs"/>
          <w:b/>
          <w:bCs/>
          <w:highlight w:val="yellow"/>
          <w:rtl/>
          <w:lang w:bidi="fa-IR"/>
        </w:rPr>
        <w:lastRenderedPageBreak/>
        <w:t xml:space="preserve">تعرفه اراضی </w:t>
      </w:r>
      <w:r w:rsidRPr="009A1959">
        <w:rPr>
          <w:rFonts w:ascii="Times New Roman" w:hAnsi="Times New Roman" w:cs="Times New Roman" w:hint="cs"/>
          <w:b/>
          <w:bCs/>
          <w:highlight w:val="yellow"/>
          <w:rtl/>
          <w:lang w:bidi="fa-IR"/>
        </w:rPr>
        <w:t>–</w:t>
      </w:r>
      <w:r w:rsidRPr="009A1959">
        <w:rPr>
          <w:rFonts w:ascii="Times New Roman" w:hAnsi="Times New Roman" w:cs="B Titr" w:hint="cs"/>
          <w:b/>
          <w:bCs/>
          <w:highlight w:val="yellow"/>
          <w:rtl/>
          <w:lang w:bidi="fa-IR"/>
        </w:rPr>
        <w:t xml:space="preserve"> عوارض صدور </w:t>
      </w:r>
      <w:r w:rsidR="00C24EC8" w:rsidRPr="009A1959">
        <w:rPr>
          <w:rFonts w:ascii="Times New Roman" w:hAnsi="Times New Roman" w:cs="B Titr" w:hint="cs"/>
          <w:b/>
          <w:bCs/>
          <w:sz w:val="24"/>
          <w:szCs w:val="24"/>
          <w:highlight w:val="yellow"/>
          <w:rtl/>
          <w:lang w:bidi="fa-IR"/>
        </w:rPr>
        <w:t xml:space="preserve">مجوز </w:t>
      </w:r>
      <w:r w:rsidRPr="009A1959">
        <w:rPr>
          <w:rFonts w:ascii="Times New Roman" w:hAnsi="Times New Roman" w:cs="B Titr" w:hint="cs"/>
          <w:b/>
          <w:bCs/>
          <w:sz w:val="24"/>
          <w:szCs w:val="24"/>
          <w:highlight w:val="yellow"/>
          <w:rtl/>
          <w:lang w:bidi="fa-IR"/>
        </w:rPr>
        <w:t>حصارکشی و دیوارکشی برای املاک فاقد مستحدثات</w:t>
      </w:r>
    </w:p>
    <w:tbl>
      <w:tblPr>
        <w:bidiVisual/>
        <w:tblW w:w="31680"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0"/>
      </w:tblGrid>
      <w:tr w:rsidR="00C24EC8" w:rsidRPr="00E95192" w14:paraId="2159FA01" w14:textId="77777777" w:rsidTr="00030F4D">
        <w:trPr>
          <w:trHeight w:val="7380"/>
        </w:trPr>
        <w:tc>
          <w:tcPr>
            <w:tcW w:w="31680" w:type="dxa"/>
            <w:tcBorders>
              <w:top w:val="nil"/>
              <w:left w:val="nil"/>
              <w:bottom w:val="nil"/>
              <w:right w:val="nil"/>
            </w:tcBorders>
          </w:tcPr>
          <w:tbl>
            <w:tblPr>
              <w:tblpPr w:leftFromText="180" w:rightFromText="180" w:vertAnchor="text" w:horzAnchor="page" w:tblpX="16476" w:tblpY="-106"/>
              <w:tblOverlap w:val="neve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
              <w:gridCol w:w="2328"/>
              <w:gridCol w:w="7"/>
              <w:gridCol w:w="1275"/>
              <w:gridCol w:w="1371"/>
              <w:gridCol w:w="1514"/>
              <w:gridCol w:w="7373"/>
            </w:tblGrid>
            <w:tr w:rsidR="00C24EC8" w:rsidRPr="00E95192" w14:paraId="7EC3253C" w14:textId="77777777" w:rsidTr="00423654">
              <w:trPr>
                <w:trHeight w:val="558"/>
              </w:trPr>
              <w:tc>
                <w:tcPr>
                  <w:tcW w:w="698" w:type="dxa"/>
                </w:tcPr>
                <w:p w14:paraId="2E3426B6" w14:textId="77777777" w:rsidR="00C24EC8" w:rsidRPr="00E95192" w:rsidRDefault="00C24EC8" w:rsidP="00030F4D">
                  <w:pPr>
                    <w:bidi/>
                    <w:spacing w:after="0" w:line="240" w:lineRule="auto"/>
                    <w:ind w:left="12"/>
                    <w:jc w:val="right"/>
                    <w:rPr>
                      <w:rFonts w:ascii="Times New Roman" w:hAnsi="Times New Roman" w:cs="B Zar"/>
                      <w:b/>
                      <w:bCs/>
                      <w:rtl/>
                      <w:lang w:bidi="fa-IR"/>
                    </w:rPr>
                  </w:pPr>
                  <w:r w:rsidRPr="00E95192">
                    <w:rPr>
                      <w:rFonts w:ascii="Times New Roman" w:hAnsi="Times New Roman" w:cs="B Zar" w:hint="cs"/>
                      <w:b/>
                      <w:bCs/>
                      <w:rtl/>
                      <w:lang w:bidi="fa-IR"/>
                    </w:rPr>
                    <w:t>ردیف</w:t>
                  </w:r>
                </w:p>
              </w:tc>
              <w:tc>
                <w:tcPr>
                  <w:tcW w:w="2328" w:type="dxa"/>
                </w:tcPr>
                <w:p w14:paraId="21BDD1A3" w14:textId="77777777" w:rsidR="00C24EC8" w:rsidRPr="00E95192" w:rsidRDefault="00C24EC8" w:rsidP="00030F4D">
                  <w:pPr>
                    <w:tabs>
                      <w:tab w:val="left" w:pos="1041"/>
                      <w:tab w:val="center" w:pos="1593"/>
                    </w:tabs>
                    <w:bidi/>
                    <w:spacing w:after="0" w:line="240" w:lineRule="auto"/>
                    <w:rPr>
                      <w:rFonts w:ascii="Times New Roman" w:hAnsi="Times New Roman" w:cs="B Zar"/>
                      <w:b/>
                      <w:bCs/>
                      <w:rtl/>
                      <w:lang w:bidi="fa-IR"/>
                    </w:rPr>
                  </w:pPr>
                  <w:r w:rsidRPr="00E95192">
                    <w:rPr>
                      <w:rFonts w:ascii="Times New Roman" w:hAnsi="Times New Roman" w:cs="B Zar" w:hint="cs"/>
                      <w:b/>
                      <w:bCs/>
                      <w:rtl/>
                      <w:lang w:bidi="fa-IR"/>
                    </w:rPr>
                    <w:t>عنوان تعرفه عوارض</w:t>
                  </w:r>
                </w:p>
              </w:tc>
              <w:tc>
                <w:tcPr>
                  <w:tcW w:w="2653" w:type="dxa"/>
                  <w:gridSpan w:val="3"/>
                </w:tcPr>
                <w:p w14:paraId="0A201291" w14:textId="77777777" w:rsidR="00C24EC8" w:rsidRPr="00E95192" w:rsidRDefault="00C24EC8" w:rsidP="00030F4D">
                  <w:pPr>
                    <w:bidi/>
                    <w:spacing w:after="0" w:line="240" w:lineRule="auto"/>
                    <w:jc w:val="center"/>
                    <w:rPr>
                      <w:rFonts w:ascii="Times New Roman" w:hAnsi="Times New Roman" w:cs="B Zar"/>
                      <w:b/>
                      <w:bCs/>
                      <w:rtl/>
                      <w:lang w:bidi="fa-IR"/>
                    </w:rPr>
                  </w:pPr>
                  <w:r w:rsidRPr="00E95192">
                    <w:rPr>
                      <w:rFonts w:ascii="Times New Roman" w:hAnsi="Times New Roman" w:cs="B Zar" w:hint="cs"/>
                      <w:b/>
                      <w:bCs/>
                      <w:rtl/>
                      <w:lang w:bidi="fa-IR"/>
                    </w:rPr>
                    <w:t>مأخذ و نحوه محاسبه عوارض</w:t>
                  </w:r>
                </w:p>
              </w:tc>
              <w:tc>
                <w:tcPr>
                  <w:tcW w:w="1514" w:type="dxa"/>
                </w:tcPr>
                <w:p w14:paraId="0B74E892" w14:textId="77777777" w:rsidR="00C24EC8" w:rsidRPr="00E95192" w:rsidRDefault="00C24EC8" w:rsidP="00030F4D">
                  <w:pPr>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منشاء قانونی</w:t>
                  </w:r>
                </w:p>
              </w:tc>
              <w:tc>
                <w:tcPr>
                  <w:tcW w:w="7373" w:type="dxa"/>
                </w:tcPr>
                <w:p w14:paraId="1F0ADCBE" w14:textId="77777777" w:rsidR="00C24EC8" w:rsidRPr="00E95192" w:rsidRDefault="00C24EC8" w:rsidP="00030F4D">
                  <w:pPr>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توضیحات</w:t>
                  </w:r>
                </w:p>
              </w:tc>
            </w:tr>
            <w:tr w:rsidR="00423654" w:rsidRPr="00E95192" w14:paraId="1F02F262" w14:textId="77777777" w:rsidTr="00423654">
              <w:trPr>
                <w:trHeight w:val="734"/>
              </w:trPr>
              <w:tc>
                <w:tcPr>
                  <w:tcW w:w="698" w:type="dxa"/>
                </w:tcPr>
                <w:p w14:paraId="1F786230" w14:textId="77777777" w:rsidR="00423654" w:rsidRPr="00E95192" w:rsidRDefault="00423654" w:rsidP="00030F4D">
                  <w:pPr>
                    <w:bidi/>
                    <w:spacing w:after="0" w:line="240" w:lineRule="auto"/>
                    <w:ind w:left="12"/>
                    <w:jc w:val="right"/>
                    <w:rPr>
                      <w:rFonts w:ascii="Times New Roman" w:hAnsi="Times New Roman" w:cs="B Zar"/>
                      <w:b/>
                      <w:bCs/>
                      <w:rtl/>
                      <w:lang w:bidi="fa-IR"/>
                    </w:rPr>
                  </w:pPr>
                </w:p>
              </w:tc>
              <w:tc>
                <w:tcPr>
                  <w:tcW w:w="2335" w:type="dxa"/>
                  <w:gridSpan w:val="2"/>
                  <w:tcBorders>
                    <w:right w:val="single" w:sz="4" w:space="0" w:color="auto"/>
                  </w:tcBorders>
                </w:tcPr>
                <w:p w14:paraId="685B9AC9" w14:textId="77777777" w:rsidR="00423654" w:rsidRPr="00E95192" w:rsidRDefault="00423654" w:rsidP="00030F4D">
                  <w:pPr>
                    <w:tabs>
                      <w:tab w:val="left" w:pos="1041"/>
                      <w:tab w:val="center" w:pos="1593"/>
                    </w:tabs>
                    <w:bidi/>
                    <w:spacing w:after="0" w:line="240" w:lineRule="auto"/>
                    <w:rPr>
                      <w:rFonts w:ascii="Times New Roman" w:hAnsi="Times New Roman" w:cs="B Zar"/>
                      <w:b/>
                      <w:bCs/>
                      <w:rtl/>
                      <w:lang w:bidi="fa-IR"/>
                    </w:rPr>
                  </w:pPr>
                  <w:r w:rsidRPr="00E95192">
                    <w:rPr>
                      <w:rFonts w:ascii="Times New Roman" w:hAnsi="Times New Roman" w:cs="B Zar" w:hint="cs"/>
                      <w:b/>
                      <w:bCs/>
                      <w:sz w:val="32"/>
                      <w:szCs w:val="32"/>
                      <w:rtl/>
                      <w:lang w:bidi="fa-IR"/>
                    </w:rPr>
                    <w:t>عوارض صدور مجوز احصار</w:t>
                  </w:r>
                </w:p>
              </w:tc>
              <w:tc>
                <w:tcPr>
                  <w:tcW w:w="1275" w:type="dxa"/>
                  <w:tcBorders>
                    <w:left w:val="single" w:sz="4" w:space="0" w:color="auto"/>
                    <w:right w:val="single" w:sz="4" w:space="0" w:color="auto"/>
                  </w:tcBorders>
                </w:tcPr>
                <w:p w14:paraId="1D4DF893" w14:textId="1E8473F3" w:rsidR="00423654" w:rsidRPr="00E95192" w:rsidRDefault="00423654" w:rsidP="00030F4D">
                  <w:pPr>
                    <w:tabs>
                      <w:tab w:val="left" w:pos="1041"/>
                      <w:tab w:val="center" w:pos="1593"/>
                    </w:tabs>
                    <w:bidi/>
                    <w:spacing w:after="0" w:line="240" w:lineRule="auto"/>
                    <w:rPr>
                      <w:rFonts w:ascii="Times New Roman" w:hAnsi="Times New Roman" w:cs="B Zar"/>
                      <w:b/>
                      <w:bCs/>
                      <w:rtl/>
                      <w:lang w:bidi="fa-IR"/>
                    </w:rPr>
                  </w:pPr>
                  <w:r w:rsidRPr="00E95192">
                    <w:rPr>
                      <w:rFonts w:ascii="Times New Roman" w:hAnsi="Times New Roman" w:cs="B Zar" w:hint="cs"/>
                      <w:b/>
                      <w:bCs/>
                      <w:rtl/>
                      <w:lang w:bidi="fa-IR"/>
                    </w:rPr>
                    <w:t xml:space="preserve">نحوه محاسبه عوارض مصوب سال </w:t>
                  </w:r>
                  <w:r>
                    <w:rPr>
                      <w:rFonts w:ascii="Times New Roman" w:hAnsi="Times New Roman" w:cs="B Zar" w:hint="cs"/>
                      <w:b/>
                      <w:bCs/>
                      <w:rtl/>
                      <w:lang w:bidi="fa-IR"/>
                    </w:rPr>
                    <w:t>1401</w:t>
                  </w:r>
                </w:p>
              </w:tc>
              <w:tc>
                <w:tcPr>
                  <w:tcW w:w="1371" w:type="dxa"/>
                  <w:tcBorders>
                    <w:left w:val="single" w:sz="4" w:space="0" w:color="auto"/>
                  </w:tcBorders>
                </w:tcPr>
                <w:p w14:paraId="5345D3ED" w14:textId="214029AD" w:rsidR="00423654" w:rsidRPr="00E95192" w:rsidRDefault="00423654" w:rsidP="00030F4D">
                  <w:pPr>
                    <w:tabs>
                      <w:tab w:val="left" w:pos="1041"/>
                      <w:tab w:val="center" w:pos="1593"/>
                    </w:tabs>
                    <w:bidi/>
                    <w:spacing w:after="0" w:line="240" w:lineRule="auto"/>
                    <w:rPr>
                      <w:rFonts w:ascii="Times New Roman" w:hAnsi="Times New Roman" w:cs="B Zar"/>
                      <w:b/>
                      <w:bCs/>
                      <w:rtl/>
                      <w:lang w:bidi="fa-IR"/>
                    </w:rPr>
                  </w:pPr>
                  <w:r w:rsidRPr="00E95192">
                    <w:rPr>
                      <w:rFonts w:ascii="Times New Roman" w:hAnsi="Times New Roman" w:cs="B Zar" w:hint="cs"/>
                      <w:b/>
                      <w:bCs/>
                      <w:rtl/>
                      <w:lang w:bidi="fa-IR"/>
                    </w:rPr>
                    <w:t xml:space="preserve">نحوه محاسبه عوارض مصوب سال </w:t>
                  </w:r>
                  <w:r>
                    <w:rPr>
                      <w:rFonts w:ascii="Times New Roman" w:hAnsi="Times New Roman" w:cs="B Zar" w:hint="cs"/>
                      <w:b/>
                      <w:bCs/>
                      <w:rtl/>
                      <w:lang w:bidi="fa-IR"/>
                    </w:rPr>
                    <w:t>1402</w:t>
                  </w:r>
                </w:p>
              </w:tc>
              <w:tc>
                <w:tcPr>
                  <w:tcW w:w="1514" w:type="dxa"/>
                  <w:vMerge w:val="restart"/>
                  <w:textDirection w:val="btLr"/>
                </w:tcPr>
                <w:p w14:paraId="38E0119A" w14:textId="77777777" w:rsidR="00423654" w:rsidRPr="00E95192" w:rsidRDefault="00423654" w:rsidP="00030F4D">
                  <w:pPr>
                    <w:bidi/>
                    <w:spacing w:after="0" w:line="240" w:lineRule="auto"/>
                    <w:ind w:left="113" w:right="113"/>
                    <w:jc w:val="both"/>
                    <w:rPr>
                      <w:rFonts w:ascii="Times New Roman" w:hAnsi="Times New Roman" w:cs="B Zar"/>
                      <w:b/>
                      <w:bCs/>
                      <w:rtl/>
                      <w:lang w:bidi="fa-IR"/>
                    </w:rPr>
                  </w:pPr>
                  <w:r w:rsidRPr="00987F70">
                    <w:rPr>
                      <w:rFonts w:ascii="Times New Roman" w:hAnsi="Times New Roman" w:cs="B Nazanin" w:hint="cs"/>
                      <w:rtl/>
                      <w:lang w:bidi="fa-IR"/>
                    </w:rPr>
                    <w:t xml:space="preserve">بند 16 ماده </w:t>
                  </w:r>
                  <w:r>
                    <w:rPr>
                      <w:rFonts w:ascii="Times New Roman" w:hAnsi="Times New Roman" w:cs="B Nazanin" w:hint="cs"/>
                      <w:rtl/>
                      <w:lang w:bidi="fa-IR"/>
                    </w:rPr>
                    <w:t>80</w:t>
                  </w:r>
                  <w:r w:rsidRPr="00987F70">
                    <w:rPr>
                      <w:rFonts w:ascii="Times New Roman" w:hAnsi="Times New Roman" w:cs="B Nazanin" w:hint="cs"/>
                      <w:rtl/>
                      <w:lang w:bidi="fa-IR"/>
                    </w:rPr>
                    <w:t xml:space="preserve">وماده </w:t>
                  </w:r>
                  <w:r>
                    <w:rPr>
                      <w:rFonts w:ascii="Times New Roman" w:hAnsi="Times New Roman" w:cs="B Nazanin" w:hint="cs"/>
                      <w:rtl/>
                      <w:lang w:bidi="fa-IR"/>
                    </w:rPr>
                    <w:t>85</w:t>
                  </w:r>
                  <w:r w:rsidRPr="00987F70">
                    <w:rPr>
                      <w:rFonts w:ascii="Times New Roman" w:hAnsi="Times New Roman" w:cs="B Nazanin" w:hint="cs"/>
                      <w:rtl/>
                      <w:lang w:bidi="fa-IR"/>
                    </w:rPr>
                    <w:t xml:space="preserve"> قانون تشکیلات ، وظایف وانتخابات شوراهای اسلامی کشور وانتخاب شهرداران مصوب 1375 وبند 1 ماده 50 قانون مالیات بر ارزش افزوده مصوب 1387 وآیین نامه اجرایی نحوه وضع و وصول عوارض توسط شوراهای اسلامی شهر مصوب 1378</w:t>
                  </w:r>
                </w:p>
              </w:tc>
              <w:tc>
                <w:tcPr>
                  <w:tcW w:w="7373" w:type="dxa"/>
                  <w:vMerge w:val="restart"/>
                </w:tcPr>
                <w:p w14:paraId="07100702" w14:textId="77777777" w:rsidR="00423654" w:rsidRPr="00AA439B" w:rsidRDefault="00423654" w:rsidP="00030F4D">
                  <w:pPr>
                    <w:bidi/>
                    <w:spacing w:after="0" w:line="240" w:lineRule="auto"/>
                    <w:jc w:val="both"/>
                    <w:rPr>
                      <w:rFonts w:ascii="Times New Roman" w:hAnsi="Times New Roman" w:cs="B Nazanin"/>
                      <w:rtl/>
                      <w:lang w:bidi="fa-IR"/>
                    </w:rPr>
                  </w:pPr>
                  <w:r w:rsidRPr="00AA439B">
                    <w:rPr>
                      <w:rFonts w:ascii="Times New Roman" w:hAnsi="Times New Roman" w:cs="B Nazanin" w:hint="cs"/>
                      <w:rtl/>
                      <w:lang w:bidi="fa-IR"/>
                    </w:rPr>
                    <w:t>بند (1) : عوارض صدور مجوز احصار در خصوص ماده 110 قانون شهرداری که مقرر می دارد : نسبت به زمین یا بناهای مخروبه وغیر مناسب با وضع محل ویا نیمه تمام واقع در محدوده شهر که در خیابان یا کوچه ویا میدان قرار گرفته ومنافی با پاکی وپاکیزگی وزیبائی شهر یا موازین شهرسازی باشد شهرداری با تصویب انجمن شهر می تواند به مالک اخطار کند منتها ظرف دوماه به ایجاد نرده ویا دیوار ویا مرمت آن منطبق با نقشه مصوب انجمن شهر باشد اقدام کند اگر مالک مسامحه ویا امتناع کرد شهرداری می تواند به منظور تامین نظر واجرای طرح مصوب انجمن در زمینه زیبائی وپاکیزگی وشهرسازی هرگونه اقدامی را لازم بداند معمول وهزینه آن را به اضافه صدی ده از مالک یا متولی ویا متصدی موقوفه دریافت نماید .در این مورد صورت حساب شهرداری بدواً به مالک ابلاغ می شود در صورتی که مالک ظرف پانزده روز از تاریخ ابلاغ به صورت حساب شهرداری اعتراض نکرد صورتی حساب قطعی تلقی می شود وهرگاه ظرف مهلت مقرره اعتراض واقع نشده وهمچنین آراء کمیسیون رفع اختلاف مذکور در ماده 77 در حکم سند قطعی ولازم الاجرا بوده واجراء ثبت مکلف است بر طبق مقررات اجرای اسناد رسمی لازم الاجراء نسبت به وصول طلب شهرداری اجرائیه صادر وبه مورد اجراء بگذارد از شمول این تعرفه مستثنی است .</w:t>
                  </w:r>
                </w:p>
                <w:p w14:paraId="0CE984D6" w14:textId="77777777" w:rsidR="00423654" w:rsidRPr="00AA439B" w:rsidRDefault="00423654" w:rsidP="00030F4D">
                  <w:pPr>
                    <w:bidi/>
                    <w:spacing w:after="0" w:line="240" w:lineRule="auto"/>
                    <w:jc w:val="both"/>
                    <w:rPr>
                      <w:rFonts w:ascii="Times New Roman" w:hAnsi="Times New Roman" w:cs="B Nazanin"/>
                      <w:rtl/>
                      <w:lang w:bidi="fa-IR"/>
                    </w:rPr>
                  </w:pPr>
                  <w:r w:rsidRPr="00AA439B">
                    <w:rPr>
                      <w:rFonts w:ascii="Times New Roman" w:hAnsi="Times New Roman" w:cs="B Nazanin" w:hint="cs"/>
                      <w:rtl/>
                      <w:lang w:bidi="fa-IR"/>
                    </w:rPr>
                    <w:t>بند (2) : ارتفاع مجاز جهت احصار با ترکیب دیوار وفنس یا نرده مطابق ضوابط طرح تفصیلی شهر خواهد بود . (شهرداری مکلف است ارتفاع دیوار وفنس را به تفکیک در مجوز صادره درج نماید)</w:t>
                  </w:r>
                </w:p>
                <w:p w14:paraId="7599C68D" w14:textId="77777777" w:rsidR="00423654" w:rsidRDefault="00423654" w:rsidP="00030F4D">
                  <w:pPr>
                    <w:bidi/>
                    <w:spacing w:after="0" w:line="240" w:lineRule="auto"/>
                    <w:jc w:val="both"/>
                    <w:rPr>
                      <w:rFonts w:ascii="Times New Roman" w:hAnsi="Times New Roman" w:cs="B Nazanin"/>
                      <w:rtl/>
                      <w:lang w:bidi="fa-IR"/>
                    </w:rPr>
                  </w:pPr>
                  <w:r>
                    <w:rPr>
                      <w:rFonts w:ascii="Times New Roman" w:hAnsi="Times New Roman" w:cs="B Nazanin" w:hint="cs"/>
                      <w:rtl/>
                      <w:lang w:bidi="fa-IR"/>
                    </w:rPr>
                    <w:t>بند (3) در</w:t>
                  </w:r>
                  <w:r w:rsidRPr="00AA439B">
                    <w:rPr>
                      <w:rFonts w:ascii="Times New Roman" w:hAnsi="Times New Roman" w:cs="B Nazanin" w:hint="cs"/>
                      <w:rtl/>
                      <w:lang w:bidi="fa-IR"/>
                    </w:rPr>
                    <w:t>کاربریهای زراعی و باغات پس از اخذ موافقت جهاد کشاورزی</w:t>
                  </w:r>
                  <w:r>
                    <w:rPr>
                      <w:rFonts w:ascii="Times New Roman" w:hAnsi="Times New Roman" w:cs="B Nazanin" w:hint="cs"/>
                      <w:rtl/>
                      <w:lang w:bidi="fa-IR"/>
                    </w:rPr>
                    <w:t xml:space="preserve"> </w:t>
                  </w:r>
                  <w:r w:rsidRPr="00AA439B">
                    <w:rPr>
                      <w:rFonts w:ascii="Times New Roman" w:hAnsi="Times New Roman" w:cs="B Nazanin" w:hint="cs"/>
                      <w:rtl/>
                      <w:lang w:bidi="fa-IR"/>
                    </w:rPr>
                    <w:t>صدور هرگونه مجوز با فنس 50% این تعرفه محاسبه میگردد.صدورپروانه های ساختمانی با هرنوع کاربری مشمول این تعرفه نخواهند بود.</w:t>
                  </w:r>
                </w:p>
                <w:p w14:paraId="276313FF" w14:textId="77777777" w:rsidR="00423654" w:rsidRPr="00E95192" w:rsidRDefault="00423654" w:rsidP="00030F4D">
                  <w:pPr>
                    <w:bidi/>
                    <w:spacing w:after="0" w:line="240" w:lineRule="auto"/>
                    <w:jc w:val="both"/>
                    <w:rPr>
                      <w:rFonts w:ascii="Times New Roman" w:hAnsi="Times New Roman" w:cs="B Zar"/>
                      <w:b/>
                      <w:bCs/>
                      <w:rtl/>
                      <w:lang w:bidi="fa-IR"/>
                    </w:rPr>
                  </w:pPr>
                  <w:r>
                    <w:rPr>
                      <w:rFonts w:ascii="Times New Roman" w:hAnsi="Times New Roman" w:cs="B Nazanin" w:hint="cs"/>
                      <w:rtl/>
                      <w:lang w:bidi="fa-IR"/>
                    </w:rPr>
                    <w:t>بتد (4) حصارکشی اراضی کشاورزی ، دامداری،گلخانه ها بر اساس ضوابط اجرایی اقدام گردد.</w:t>
                  </w:r>
                </w:p>
              </w:tc>
            </w:tr>
            <w:tr w:rsidR="00451035" w:rsidRPr="00E95192" w14:paraId="230121AF" w14:textId="77777777" w:rsidTr="00B57215">
              <w:trPr>
                <w:trHeight w:val="4448"/>
              </w:trPr>
              <w:tc>
                <w:tcPr>
                  <w:tcW w:w="698" w:type="dxa"/>
                </w:tcPr>
                <w:p w14:paraId="094CB36A" w14:textId="77777777" w:rsidR="00451035" w:rsidRPr="00E95192" w:rsidRDefault="00451035" w:rsidP="00030F4D">
                  <w:pPr>
                    <w:bidi/>
                    <w:spacing w:after="0" w:line="240" w:lineRule="auto"/>
                    <w:ind w:left="12"/>
                    <w:jc w:val="right"/>
                    <w:rPr>
                      <w:rFonts w:ascii="Times New Roman" w:hAnsi="Times New Roman" w:cs="B Zar"/>
                      <w:b/>
                      <w:bCs/>
                      <w:rtl/>
                      <w:lang w:bidi="fa-IR"/>
                    </w:rPr>
                  </w:pPr>
                  <w:r>
                    <w:rPr>
                      <w:rFonts w:ascii="Times New Roman" w:hAnsi="Times New Roman" w:cs="B Zar"/>
                      <w:b/>
                      <w:bCs/>
                      <w:lang w:bidi="fa-IR"/>
                    </w:rPr>
                    <w:t>1</w:t>
                  </w:r>
                </w:p>
                <w:p w14:paraId="4F195DC9" w14:textId="7D7453C9" w:rsidR="00451035" w:rsidRPr="00E95192" w:rsidRDefault="00451035" w:rsidP="00030F4D">
                  <w:pPr>
                    <w:bidi/>
                    <w:spacing w:after="0" w:line="240" w:lineRule="auto"/>
                    <w:ind w:left="12"/>
                    <w:jc w:val="right"/>
                    <w:rPr>
                      <w:rFonts w:ascii="Times New Roman" w:hAnsi="Times New Roman" w:cs="B Zar"/>
                      <w:b/>
                      <w:bCs/>
                      <w:rtl/>
                      <w:lang w:bidi="fa-IR"/>
                    </w:rPr>
                  </w:pPr>
                </w:p>
              </w:tc>
              <w:tc>
                <w:tcPr>
                  <w:tcW w:w="2328" w:type="dxa"/>
                </w:tcPr>
                <w:p w14:paraId="1A298788" w14:textId="77777777" w:rsidR="00451035" w:rsidRPr="00423654" w:rsidRDefault="00451035" w:rsidP="00451035">
                  <w:pPr>
                    <w:tabs>
                      <w:tab w:val="left" w:pos="1041"/>
                      <w:tab w:val="center" w:pos="1593"/>
                    </w:tabs>
                    <w:bidi/>
                    <w:spacing w:after="0" w:line="240" w:lineRule="auto"/>
                    <w:rPr>
                      <w:rFonts w:ascii="Times New Roman" w:hAnsi="Times New Roman" w:cs="B Zar"/>
                      <w:rtl/>
                      <w:lang w:bidi="fa-IR"/>
                    </w:rPr>
                  </w:pPr>
                  <w:r w:rsidRPr="00423654">
                    <w:rPr>
                      <w:rFonts w:ascii="Times New Roman" w:hAnsi="Times New Roman" w:cs="B Zar" w:hint="cs"/>
                      <w:rtl/>
                      <w:lang w:bidi="fa-IR"/>
                    </w:rPr>
                    <w:t>عوارض صدور مجوز احصار در مورد اراضی واقع در حریم  شهر به ازاءهر متر مربع</w:t>
                  </w:r>
                </w:p>
                <w:p w14:paraId="13DC1333" w14:textId="4641347D" w:rsidR="00451035" w:rsidRPr="00DA4AD9" w:rsidRDefault="00451035" w:rsidP="00451035">
                  <w:pPr>
                    <w:tabs>
                      <w:tab w:val="left" w:pos="1041"/>
                      <w:tab w:val="center" w:pos="1593"/>
                    </w:tabs>
                    <w:bidi/>
                    <w:spacing w:after="0" w:line="240" w:lineRule="auto"/>
                    <w:rPr>
                      <w:rFonts w:ascii="Times New Roman" w:hAnsi="Times New Roman" w:cs="B Zar"/>
                      <w:rtl/>
                      <w:lang w:bidi="fa-IR"/>
                    </w:rPr>
                  </w:pPr>
                  <w:r w:rsidRPr="00423654">
                    <w:rPr>
                      <w:rFonts w:ascii="Times New Roman" w:hAnsi="Times New Roman" w:cs="B Zar" w:hint="cs"/>
                      <w:rtl/>
                      <w:lang w:bidi="fa-IR"/>
                    </w:rPr>
                    <w:t>با رعایت قانون حفظ اراضی کشاورزی و باغات</w:t>
                  </w:r>
                </w:p>
              </w:tc>
              <w:tc>
                <w:tcPr>
                  <w:tcW w:w="1282" w:type="dxa"/>
                  <w:gridSpan w:val="2"/>
                  <w:tcBorders>
                    <w:right w:val="single" w:sz="4" w:space="0" w:color="auto"/>
                  </w:tcBorders>
                </w:tcPr>
                <w:p w14:paraId="7CD93A34" w14:textId="77777777" w:rsidR="00451035" w:rsidRPr="00E95192" w:rsidRDefault="00451035" w:rsidP="00030F4D">
                  <w:pPr>
                    <w:bidi/>
                    <w:spacing w:after="0" w:line="240" w:lineRule="auto"/>
                    <w:jc w:val="center"/>
                    <w:rPr>
                      <w:rFonts w:ascii="Times New Roman" w:hAnsi="Times New Roman" w:cs="B Zar"/>
                      <w:b/>
                      <w:bCs/>
                      <w:rtl/>
                      <w:lang w:bidi="fa-IR"/>
                    </w:rPr>
                  </w:pPr>
                  <w:r w:rsidRPr="00E95192">
                    <w:rPr>
                      <w:rFonts w:ascii="Times New Roman" w:hAnsi="Times New Roman" w:cs="B Zar"/>
                      <w:b/>
                      <w:bCs/>
                      <w:sz w:val="30"/>
                      <w:szCs w:val="30"/>
                      <w:lang w:bidi="fa-IR"/>
                    </w:rPr>
                    <w:t>A</w:t>
                  </w:r>
                  <w:r w:rsidRPr="00E95192">
                    <w:rPr>
                      <w:rFonts w:ascii="Times New Roman" w:hAnsi="Times New Roman" w:cs="B Zar" w:hint="cs"/>
                      <w:b/>
                      <w:bCs/>
                      <w:sz w:val="32"/>
                      <w:szCs w:val="32"/>
                      <w:rtl/>
                      <w:lang w:bidi="fa-IR"/>
                    </w:rPr>
                    <w:t>*2</w:t>
                  </w:r>
                </w:p>
              </w:tc>
              <w:tc>
                <w:tcPr>
                  <w:tcW w:w="1371" w:type="dxa"/>
                  <w:tcBorders>
                    <w:left w:val="single" w:sz="4" w:space="0" w:color="auto"/>
                  </w:tcBorders>
                </w:tcPr>
                <w:p w14:paraId="349AE350" w14:textId="77777777" w:rsidR="00451035" w:rsidRPr="00E95192" w:rsidRDefault="00451035" w:rsidP="00030F4D">
                  <w:pPr>
                    <w:bidi/>
                    <w:spacing w:after="0" w:line="240" w:lineRule="auto"/>
                    <w:jc w:val="center"/>
                    <w:rPr>
                      <w:rFonts w:ascii="Times New Roman" w:hAnsi="Times New Roman" w:cs="B Zar"/>
                      <w:b/>
                      <w:bCs/>
                      <w:rtl/>
                      <w:lang w:bidi="fa-IR"/>
                    </w:rPr>
                  </w:pPr>
                  <w:r w:rsidRPr="00E95192">
                    <w:rPr>
                      <w:rFonts w:ascii="Times New Roman" w:hAnsi="Times New Roman" w:cs="B Zar"/>
                      <w:b/>
                      <w:bCs/>
                      <w:sz w:val="30"/>
                      <w:szCs w:val="30"/>
                      <w:lang w:bidi="fa-IR"/>
                    </w:rPr>
                    <w:t>A</w:t>
                  </w:r>
                  <w:r w:rsidRPr="00E95192">
                    <w:rPr>
                      <w:rFonts w:ascii="Times New Roman" w:hAnsi="Times New Roman" w:cs="B Zar" w:hint="cs"/>
                      <w:b/>
                      <w:bCs/>
                      <w:sz w:val="32"/>
                      <w:szCs w:val="32"/>
                      <w:rtl/>
                      <w:lang w:bidi="fa-IR"/>
                    </w:rPr>
                    <w:t>*2</w:t>
                  </w:r>
                </w:p>
              </w:tc>
              <w:tc>
                <w:tcPr>
                  <w:tcW w:w="1514" w:type="dxa"/>
                  <w:vMerge/>
                </w:tcPr>
                <w:p w14:paraId="350F48CF" w14:textId="77777777" w:rsidR="00451035" w:rsidRPr="00E95192" w:rsidRDefault="00451035" w:rsidP="00030F4D">
                  <w:pPr>
                    <w:bidi/>
                    <w:spacing w:after="0" w:line="240" w:lineRule="auto"/>
                    <w:jc w:val="right"/>
                    <w:rPr>
                      <w:rFonts w:ascii="Times New Roman" w:hAnsi="Times New Roman" w:cs="B Zar"/>
                      <w:b/>
                      <w:bCs/>
                      <w:rtl/>
                      <w:lang w:bidi="fa-IR"/>
                    </w:rPr>
                  </w:pPr>
                </w:p>
              </w:tc>
              <w:tc>
                <w:tcPr>
                  <w:tcW w:w="7373" w:type="dxa"/>
                  <w:vMerge/>
                </w:tcPr>
                <w:p w14:paraId="2668F163" w14:textId="77777777" w:rsidR="00451035" w:rsidRPr="00E95192" w:rsidRDefault="00451035" w:rsidP="00030F4D">
                  <w:pPr>
                    <w:bidi/>
                    <w:spacing w:after="0" w:line="240" w:lineRule="auto"/>
                    <w:jc w:val="right"/>
                    <w:rPr>
                      <w:rFonts w:ascii="Times New Roman" w:hAnsi="Times New Roman" w:cs="B Zar"/>
                      <w:b/>
                      <w:bCs/>
                      <w:rtl/>
                      <w:lang w:bidi="fa-IR"/>
                    </w:rPr>
                  </w:pPr>
                </w:p>
              </w:tc>
            </w:tr>
          </w:tbl>
          <w:p w14:paraId="7D75EB52" w14:textId="77777777" w:rsidR="00C24EC8" w:rsidRPr="00E95192" w:rsidRDefault="00C24EC8" w:rsidP="00030F4D">
            <w:pPr>
              <w:bidi/>
              <w:spacing w:after="0" w:line="240" w:lineRule="auto"/>
              <w:jc w:val="right"/>
              <w:rPr>
                <w:b/>
                <w:bCs/>
                <w:rtl/>
              </w:rPr>
            </w:pPr>
          </w:p>
          <w:p w14:paraId="2FD1A433" w14:textId="77777777" w:rsidR="00C24EC8" w:rsidRPr="00E95192" w:rsidRDefault="00C24EC8" w:rsidP="00030F4D">
            <w:pPr>
              <w:bidi/>
              <w:spacing w:after="0" w:line="240" w:lineRule="auto"/>
              <w:jc w:val="right"/>
              <w:rPr>
                <w:rFonts w:ascii="Times New Roman" w:hAnsi="Times New Roman" w:cs="B Zar"/>
                <w:b/>
                <w:bCs/>
                <w:rtl/>
                <w:lang w:bidi="fa-IR"/>
              </w:rPr>
            </w:pPr>
          </w:p>
          <w:p w14:paraId="1894F24D" w14:textId="77777777" w:rsidR="00C24EC8" w:rsidRPr="00E95192" w:rsidRDefault="00C24EC8" w:rsidP="00030F4D">
            <w:pPr>
              <w:bidi/>
              <w:spacing w:after="0" w:line="240" w:lineRule="auto"/>
              <w:jc w:val="right"/>
              <w:rPr>
                <w:rFonts w:ascii="Times New Roman" w:hAnsi="Times New Roman" w:cs="B Zar"/>
                <w:b/>
                <w:bCs/>
                <w:rtl/>
                <w:lang w:bidi="fa-IR"/>
              </w:rPr>
            </w:pPr>
          </w:p>
          <w:p w14:paraId="2520292C" w14:textId="77777777" w:rsidR="00C24EC8" w:rsidRPr="00E95192" w:rsidRDefault="00C24EC8" w:rsidP="00030F4D">
            <w:pPr>
              <w:bidi/>
              <w:spacing w:after="0" w:line="240" w:lineRule="auto"/>
              <w:jc w:val="right"/>
              <w:rPr>
                <w:rFonts w:ascii="Times New Roman" w:hAnsi="Times New Roman" w:cs="B Zar"/>
                <w:b/>
                <w:bCs/>
                <w:rtl/>
                <w:lang w:bidi="fa-IR"/>
              </w:rPr>
            </w:pPr>
          </w:p>
          <w:p w14:paraId="5DD85579" w14:textId="77777777" w:rsidR="00C24EC8" w:rsidRPr="00E95192" w:rsidRDefault="00C24EC8" w:rsidP="00030F4D">
            <w:pPr>
              <w:bidi/>
              <w:spacing w:after="0" w:line="240" w:lineRule="auto"/>
              <w:jc w:val="right"/>
              <w:rPr>
                <w:rFonts w:ascii="Times New Roman" w:hAnsi="Times New Roman" w:cs="B Zar"/>
                <w:b/>
                <w:bCs/>
                <w:rtl/>
                <w:lang w:bidi="fa-IR"/>
              </w:rPr>
            </w:pPr>
          </w:p>
          <w:p w14:paraId="4F53F0A7" w14:textId="77777777" w:rsidR="00C24EC8" w:rsidRPr="00E95192" w:rsidRDefault="00C24EC8" w:rsidP="00030F4D">
            <w:pPr>
              <w:bidi/>
              <w:spacing w:after="0" w:line="240" w:lineRule="auto"/>
              <w:jc w:val="right"/>
              <w:rPr>
                <w:rFonts w:ascii="Times New Roman" w:hAnsi="Times New Roman" w:cs="B Zar"/>
                <w:b/>
                <w:bCs/>
                <w:rtl/>
                <w:lang w:bidi="fa-IR"/>
              </w:rPr>
            </w:pPr>
          </w:p>
          <w:p w14:paraId="62440D82" w14:textId="77777777" w:rsidR="00C24EC8" w:rsidRPr="00E95192" w:rsidRDefault="00C24EC8" w:rsidP="00030F4D">
            <w:pPr>
              <w:bidi/>
              <w:spacing w:after="0" w:line="240" w:lineRule="auto"/>
              <w:jc w:val="right"/>
              <w:rPr>
                <w:rFonts w:ascii="Times New Roman" w:hAnsi="Times New Roman" w:cs="B Zar"/>
                <w:b/>
                <w:bCs/>
                <w:rtl/>
                <w:lang w:bidi="fa-IR"/>
              </w:rPr>
            </w:pPr>
          </w:p>
          <w:p w14:paraId="67C72212" w14:textId="77777777" w:rsidR="00C24EC8" w:rsidRPr="00E95192" w:rsidRDefault="00C24EC8" w:rsidP="00030F4D">
            <w:pPr>
              <w:bidi/>
              <w:spacing w:after="0" w:line="240" w:lineRule="auto"/>
              <w:jc w:val="right"/>
              <w:rPr>
                <w:rFonts w:ascii="Times New Roman" w:hAnsi="Times New Roman" w:cs="B Zar"/>
                <w:b/>
                <w:bCs/>
                <w:rtl/>
                <w:lang w:bidi="fa-IR"/>
              </w:rPr>
            </w:pPr>
          </w:p>
          <w:p w14:paraId="5D72F151" w14:textId="77777777" w:rsidR="00C24EC8" w:rsidRPr="00E95192" w:rsidRDefault="00C24EC8" w:rsidP="00030F4D">
            <w:pPr>
              <w:bidi/>
              <w:spacing w:after="0" w:line="240" w:lineRule="auto"/>
              <w:jc w:val="right"/>
              <w:rPr>
                <w:rFonts w:ascii="Times New Roman" w:hAnsi="Times New Roman" w:cs="B Zar"/>
                <w:b/>
                <w:bCs/>
                <w:rtl/>
                <w:lang w:bidi="fa-IR"/>
              </w:rPr>
            </w:pPr>
          </w:p>
          <w:p w14:paraId="1DA09608" w14:textId="77777777" w:rsidR="00C24EC8" w:rsidRPr="00E95192" w:rsidRDefault="00C24EC8" w:rsidP="00030F4D">
            <w:pPr>
              <w:bidi/>
              <w:spacing w:after="0" w:line="240" w:lineRule="auto"/>
              <w:jc w:val="right"/>
              <w:rPr>
                <w:rFonts w:ascii="Times New Roman" w:hAnsi="Times New Roman" w:cs="B Zar"/>
                <w:b/>
                <w:bCs/>
                <w:rtl/>
                <w:lang w:bidi="fa-IR"/>
              </w:rPr>
            </w:pPr>
          </w:p>
          <w:p w14:paraId="34A87012" w14:textId="77777777" w:rsidR="00C24EC8" w:rsidRPr="00E95192" w:rsidRDefault="00C24EC8" w:rsidP="00030F4D">
            <w:pPr>
              <w:bidi/>
              <w:spacing w:after="0" w:line="240" w:lineRule="auto"/>
              <w:jc w:val="right"/>
              <w:rPr>
                <w:rFonts w:ascii="Times New Roman" w:hAnsi="Times New Roman" w:cs="B Zar"/>
                <w:b/>
                <w:bCs/>
                <w:rtl/>
                <w:lang w:bidi="fa-IR"/>
              </w:rPr>
            </w:pPr>
          </w:p>
          <w:p w14:paraId="3CE04119" w14:textId="77777777" w:rsidR="00C24EC8" w:rsidRPr="00E95192" w:rsidRDefault="00C24EC8" w:rsidP="00030F4D">
            <w:pPr>
              <w:bidi/>
              <w:spacing w:after="0" w:line="240" w:lineRule="auto"/>
              <w:jc w:val="right"/>
              <w:rPr>
                <w:rFonts w:ascii="Times New Roman" w:hAnsi="Times New Roman" w:cs="B Zar"/>
                <w:b/>
                <w:bCs/>
                <w:rtl/>
                <w:lang w:bidi="fa-IR"/>
              </w:rPr>
            </w:pPr>
          </w:p>
          <w:p w14:paraId="022E3EC4" w14:textId="77777777" w:rsidR="00C24EC8" w:rsidRPr="00E95192" w:rsidRDefault="00C24EC8" w:rsidP="00030F4D">
            <w:pPr>
              <w:bidi/>
              <w:spacing w:after="0" w:line="240" w:lineRule="auto"/>
              <w:jc w:val="right"/>
              <w:rPr>
                <w:rFonts w:ascii="Times New Roman" w:hAnsi="Times New Roman" w:cs="B Zar"/>
                <w:b/>
                <w:bCs/>
                <w:rtl/>
                <w:lang w:bidi="fa-IR"/>
              </w:rPr>
            </w:pPr>
          </w:p>
          <w:p w14:paraId="432AA125" w14:textId="77777777" w:rsidR="00C24EC8" w:rsidRPr="00E95192" w:rsidRDefault="00C24EC8" w:rsidP="00030F4D">
            <w:pPr>
              <w:bidi/>
              <w:spacing w:after="0" w:line="240" w:lineRule="auto"/>
              <w:jc w:val="right"/>
              <w:rPr>
                <w:rFonts w:ascii="Times New Roman" w:hAnsi="Times New Roman" w:cs="B Zar"/>
                <w:b/>
                <w:bCs/>
                <w:rtl/>
                <w:lang w:bidi="fa-IR"/>
              </w:rPr>
            </w:pPr>
          </w:p>
          <w:p w14:paraId="5574EE45" w14:textId="77777777" w:rsidR="00C24EC8" w:rsidRPr="00E95192" w:rsidRDefault="00C24EC8" w:rsidP="00030F4D">
            <w:pPr>
              <w:bidi/>
              <w:spacing w:after="0" w:line="240" w:lineRule="auto"/>
              <w:jc w:val="right"/>
              <w:rPr>
                <w:rFonts w:ascii="Times New Roman" w:hAnsi="Times New Roman" w:cs="B Zar"/>
                <w:b/>
                <w:bCs/>
                <w:rtl/>
                <w:lang w:bidi="fa-IR"/>
              </w:rPr>
            </w:pPr>
          </w:p>
          <w:p w14:paraId="01E5B825" w14:textId="77777777" w:rsidR="00C24EC8" w:rsidRPr="00E95192" w:rsidRDefault="00C24EC8" w:rsidP="00030F4D">
            <w:pPr>
              <w:bidi/>
              <w:spacing w:after="0" w:line="240" w:lineRule="auto"/>
              <w:jc w:val="right"/>
              <w:rPr>
                <w:rFonts w:ascii="Times New Roman" w:hAnsi="Times New Roman" w:cs="B Zar"/>
                <w:b/>
                <w:bCs/>
                <w:rtl/>
                <w:lang w:bidi="fa-IR"/>
              </w:rPr>
            </w:pPr>
          </w:p>
          <w:p w14:paraId="64D60635" w14:textId="77777777" w:rsidR="00C24EC8" w:rsidRPr="00E95192" w:rsidRDefault="00C24EC8" w:rsidP="00030F4D">
            <w:pPr>
              <w:bidi/>
              <w:spacing w:after="0" w:line="240" w:lineRule="auto"/>
              <w:jc w:val="right"/>
              <w:rPr>
                <w:rFonts w:ascii="Times New Roman" w:hAnsi="Times New Roman" w:cs="B Zar"/>
                <w:b/>
                <w:bCs/>
                <w:rtl/>
                <w:lang w:bidi="fa-IR"/>
              </w:rPr>
            </w:pPr>
          </w:p>
          <w:p w14:paraId="01B903E4" w14:textId="77777777" w:rsidR="00C24EC8" w:rsidRPr="00E95192" w:rsidRDefault="00C24EC8" w:rsidP="00030F4D">
            <w:pPr>
              <w:bidi/>
              <w:spacing w:after="0" w:line="240" w:lineRule="auto"/>
              <w:jc w:val="right"/>
              <w:rPr>
                <w:rFonts w:ascii="Times New Roman" w:hAnsi="Times New Roman" w:cs="B Zar"/>
                <w:b/>
                <w:bCs/>
                <w:rtl/>
                <w:lang w:bidi="fa-IR"/>
              </w:rPr>
            </w:pPr>
          </w:p>
          <w:p w14:paraId="31D6E3C6" w14:textId="77777777" w:rsidR="00C24EC8" w:rsidRPr="00E95192" w:rsidRDefault="00C24EC8" w:rsidP="00030F4D">
            <w:pPr>
              <w:bidi/>
              <w:spacing w:after="0" w:line="240" w:lineRule="auto"/>
              <w:jc w:val="right"/>
              <w:rPr>
                <w:rFonts w:ascii="Times New Roman" w:hAnsi="Times New Roman" w:cs="B Zar"/>
                <w:b/>
                <w:bCs/>
                <w:rtl/>
                <w:lang w:bidi="fa-IR"/>
              </w:rPr>
            </w:pPr>
          </w:p>
          <w:p w14:paraId="1BECE146" w14:textId="77777777" w:rsidR="00C24EC8" w:rsidRPr="00E95192" w:rsidRDefault="00C24EC8" w:rsidP="00030F4D">
            <w:pPr>
              <w:bidi/>
              <w:spacing w:after="0" w:line="240" w:lineRule="auto"/>
              <w:jc w:val="right"/>
              <w:rPr>
                <w:rFonts w:ascii="Times New Roman" w:hAnsi="Times New Roman" w:cs="B Zar"/>
                <w:b/>
                <w:bCs/>
                <w:rtl/>
                <w:lang w:bidi="fa-IR"/>
              </w:rPr>
            </w:pPr>
          </w:p>
          <w:p w14:paraId="698B09B4" w14:textId="77777777" w:rsidR="00C24EC8" w:rsidRDefault="00C24EC8" w:rsidP="00030F4D">
            <w:pPr>
              <w:bidi/>
              <w:spacing w:after="0" w:line="240" w:lineRule="auto"/>
              <w:rPr>
                <w:rFonts w:ascii="Times New Roman" w:hAnsi="Times New Roman" w:cs="B Titr"/>
                <w:b/>
                <w:bCs/>
                <w:sz w:val="20"/>
                <w:szCs w:val="20"/>
                <w:rtl/>
                <w:lang w:bidi="fa-IR"/>
              </w:rPr>
            </w:pPr>
          </w:p>
          <w:p w14:paraId="16001EFA" w14:textId="77777777" w:rsidR="00C24EC8" w:rsidRPr="00E95192" w:rsidRDefault="00C24EC8" w:rsidP="00030F4D">
            <w:pPr>
              <w:bidi/>
              <w:spacing w:after="0" w:line="240" w:lineRule="auto"/>
              <w:rPr>
                <w:rFonts w:ascii="Times New Roman" w:hAnsi="Times New Roman" w:cs="B Titr"/>
                <w:b/>
                <w:bCs/>
                <w:sz w:val="20"/>
                <w:szCs w:val="20"/>
                <w:rtl/>
                <w:lang w:bidi="fa-IR"/>
              </w:rPr>
            </w:pPr>
          </w:p>
          <w:p w14:paraId="1DB11578" w14:textId="77777777" w:rsidR="00C24EC8" w:rsidRDefault="00C24EC8" w:rsidP="00030F4D">
            <w:pPr>
              <w:bidi/>
              <w:rPr>
                <w:rFonts w:cs="B Titr"/>
                <w:b/>
                <w:bCs/>
                <w:sz w:val="20"/>
                <w:szCs w:val="20"/>
                <w:rtl/>
                <w:lang w:bidi="fa-IR"/>
              </w:rPr>
            </w:pPr>
            <w:r w:rsidRPr="00E95192">
              <w:rPr>
                <w:rFonts w:cs="B Titr" w:hint="cs"/>
                <w:b/>
                <w:bCs/>
                <w:sz w:val="20"/>
                <w:szCs w:val="20"/>
                <w:rtl/>
              </w:rPr>
              <w:t xml:space="preserve">          </w:t>
            </w:r>
            <w:r w:rsidRPr="00E95192">
              <w:rPr>
                <w:rFonts w:cs="B Titr"/>
                <w:b/>
                <w:bCs/>
                <w:sz w:val="20"/>
                <w:szCs w:val="20"/>
              </w:rPr>
              <w:t>A</w:t>
            </w:r>
            <w:r w:rsidRPr="00E95192">
              <w:rPr>
                <w:rFonts w:cs="B Titr" w:hint="cs"/>
                <w:b/>
                <w:bCs/>
                <w:sz w:val="20"/>
                <w:szCs w:val="20"/>
                <w:rtl/>
              </w:rPr>
              <w:t xml:space="preserve">    =</w:t>
            </w:r>
            <w:r w:rsidRPr="00E95192">
              <w:rPr>
                <w:rFonts w:cs="B Titr" w:hint="cs"/>
                <w:b/>
                <w:bCs/>
                <w:sz w:val="20"/>
                <w:szCs w:val="20"/>
                <w:rtl/>
                <w:lang w:bidi="fa-IR"/>
              </w:rPr>
              <w:t>ارزش محاسباتی ضمیمه دفترچه عوارض محلی ممهور به مهر 3 گانه</w:t>
            </w:r>
          </w:p>
          <w:p w14:paraId="2D915C5C" w14:textId="77777777" w:rsidR="00C24EC8" w:rsidRPr="00E95192" w:rsidRDefault="00C24EC8" w:rsidP="00030F4D">
            <w:pPr>
              <w:bidi/>
              <w:rPr>
                <w:rFonts w:cs="B Titr"/>
                <w:b/>
                <w:bCs/>
                <w:sz w:val="20"/>
                <w:szCs w:val="20"/>
                <w:lang w:bidi="fa-IR"/>
              </w:rPr>
            </w:pPr>
          </w:p>
          <w:p w14:paraId="3C90FF01" w14:textId="77777777" w:rsidR="00B45ACC" w:rsidRPr="00E95192" w:rsidRDefault="00C24EC8" w:rsidP="003E1BD7">
            <w:pPr>
              <w:bidi/>
              <w:rPr>
                <w:rFonts w:ascii="Times New Roman" w:hAnsi="Times New Roman" w:cs="B Titr"/>
                <w:b/>
                <w:bCs/>
                <w:sz w:val="24"/>
                <w:szCs w:val="24"/>
                <w:rtl/>
                <w:lang w:bidi="fa-IR"/>
              </w:rPr>
            </w:pPr>
            <w:r>
              <w:rPr>
                <w:rFonts w:ascii="Times New Roman" w:hAnsi="Times New Roman" w:cs="B Titr" w:hint="cs"/>
                <w:b/>
                <w:bCs/>
                <w:sz w:val="24"/>
                <w:szCs w:val="24"/>
                <w:rtl/>
                <w:lang w:bidi="fa-IR"/>
              </w:rPr>
              <w:t xml:space="preserve">                                          شهردار نیک آباد                                                           شورای اسلامی شهر نیک آباد                                                                      استانداری اصفهان</w:t>
            </w:r>
          </w:p>
          <w:p w14:paraId="21938B14" w14:textId="77777777" w:rsidR="003E1BD7" w:rsidRDefault="003E1BD7" w:rsidP="003E1BD7">
            <w:pPr>
              <w:bidi/>
              <w:spacing w:after="0" w:line="240" w:lineRule="auto"/>
              <w:rPr>
                <w:rFonts w:ascii="Times New Roman" w:hAnsi="Times New Roman" w:cs="B Titr"/>
                <w:b/>
                <w:bCs/>
                <w:sz w:val="18"/>
                <w:szCs w:val="18"/>
                <w:lang w:bidi="fa-IR"/>
              </w:rPr>
            </w:pPr>
            <w:r>
              <w:rPr>
                <w:rFonts w:ascii="Times New Roman" w:hAnsi="Times New Roman" w:cs="B Titr" w:hint="cs"/>
                <w:b/>
                <w:bCs/>
                <w:sz w:val="18"/>
                <w:szCs w:val="18"/>
                <w:rtl/>
                <w:lang w:bidi="fa-IR"/>
              </w:rPr>
              <w:t xml:space="preserve">   </w:t>
            </w:r>
          </w:p>
          <w:p w14:paraId="344B3D35" w14:textId="77777777" w:rsidR="00C24EC8" w:rsidRPr="00E95192" w:rsidRDefault="00C24EC8" w:rsidP="003E1BD7">
            <w:pPr>
              <w:bidi/>
              <w:spacing w:after="0" w:line="240" w:lineRule="auto"/>
              <w:rPr>
                <w:rFonts w:cs="B Titr"/>
                <w:b/>
                <w:bCs/>
                <w:sz w:val="18"/>
                <w:szCs w:val="18"/>
                <w:rtl/>
                <w:lang w:bidi="fa-IR"/>
              </w:rPr>
            </w:pPr>
            <w:r w:rsidRPr="00E95192">
              <w:rPr>
                <w:rFonts w:ascii="Times New Roman" w:hAnsi="Times New Roman" w:cs="B Titr" w:hint="cs"/>
                <w:b/>
                <w:bCs/>
                <w:sz w:val="18"/>
                <w:szCs w:val="18"/>
                <w:rtl/>
                <w:lang w:bidi="fa-IR"/>
              </w:rPr>
              <w:lastRenderedPageBreak/>
              <w:t xml:space="preserve">تعرفه شماره (11-2) </w:t>
            </w:r>
            <w:r w:rsidRPr="00E95192">
              <w:rPr>
                <w:rFonts w:ascii="Times New Roman" w:hAnsi="Times New Roman" w:cs="Times New Roman" w:hint="cs"/>
                <w:b/>
                <w:bCs/>
                <w:sz w:val="18"/>
                <w:szCs w:val="18"/>
                <w:rtl/>
                <w:lang w:bidi="fa-IR"/>
              </w:rPr>
              <w:t>–</w:t>
            </w:r>
            <w:r w:rsidRPr="00E95192">
              <w:rPr>
                <w:rFonts w:ascii="Times New Roman" w:hAnsi="Times New Roman" w:cs="B Titr" w:hint="cs"/>
                <w:b/>
                <w:bCs/>
                <w:sz w:val="18"/>
                <w:szCs w:val="18"/>
                <w:rtl/>
                <w:lang w:bidi="fa-IR"/>
              </w:rPr>
              <w:t xml:space="preserve">  هزینه تامین پارکینگ صرفا در موارد 6 گانه ذیل بشرح مندرج در توضیحات نامه شماره 47531-27/09/97 دفتر امورشهری وشوراها متمم به نامه شماره----دفتربرنامه ریزی سازمان  شهرداریها ودهیاریهای کشور.</w:t>
            </w:r>
          </w:p>
          <w:tbl>
            <w:tblPr>
              <w:tblpPr w:leftFromText="180" w:rightFromText="180" w:vertAnchor="text" w:horzAnchor="page" w:tblpX="16476" w:tblpY="440"/>
              <w:tblOverlap w:val="neve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
              <w:gridCol w:w="1694"/>
              <w:gridCol w:w="2275"/>
              <w:gridCol w:w="2126"/>
              <w:gridCol w:w="1127"/>
              <w:gridCol w:w="6521"/>
            </w:tblGrid>
            <w:tr w:rsidR="00C24EC8" w:rsidRPr="00E95192" w14:paraId="01D61D1A" w14:textId="77777777" w:rsidTr="00B45ACC">
              <w:trPr>
                <w:trHeight w:val="281"/>
              </w:trPr>
              <w:tc>
                <w:tcPr>
                  <w:tcW w:w="698" w:type="dxa"/>
                </w:tcPr>
                <w:p w14:paraId="4577E3E9" w14:textId="77777777" w:rsidR="00C24EC8" w:rsidRPr="00E95192" w:rsidRDefault="00C24EC8" w:rsidP="00030F4D">
                  <w:pPr>
                    <w:bidi/>
                    <w:spacing w:after="0" w:line="240" w:lineRule="auto"/>
                    <w:ind w:left="12"/>
                    <w:jc w:val="right"/>
                    <w:rPr>
                      <w:rFonts w:ascii="Times New Roman" w:hAnsi="Times New Roman" w:cs="B Zar"/>
                      <w:b/>
                      <w:bCs/>
                      <w:rtl/>
                      <w:lang w:bidi="fa-IR"/>
                    </w:rPr>
                  </w:pPr>
                  <w:r w:rsidRPr="00E95192">
                    <w:rPr>
                      <w:rFonts w:ascii="Times New Roman" w:hAnsi="Times New Roman" w:cs="B Zar" w:hint="cs"/>
                      <w:b/>
                      <w:bCs/>
                      <w:rtl/>
                      <w:lang w:bidi="fa-IR"/>
                    </w:rPr>
                    <w:t>ردیف</w:t>
                  </w:r>
                </w:p>
              </w:tc>
              <w:tc>
                <w:tcPr>
                  <w:tcW w:w="1694" w:type="dxa"/>
                </w:tcPr>
                <w:p w14:paraId="236F2A54" w14:textId="77777777" w:rsidR="00C24EC8" w:rsidRPr="00E95192" w:rsidRDefault="00C24EC8" w:rsidP="00030F4D">
                  <w:pPr>
                    <w:tabs>
                      <w:tab w:val="left" w:pos="1041"/>
                      <w:tab w:val="center" w:pos="1593"/>
                    </w:tabs>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عنوان تعرفه عوارض</w:t>
                  </w:r>
                </w:p>
              </w:tc>
              <w:tc>
                <w:tcPr>
                  <w:tcW w:w="2275" w:type="dxa"/>
                </w:tcPr>
                <w:p w14:paraId="7AB79355" w14:textId="77777777" w:rsidR="00C24EC8" w:rsidRPr="00E95192" w:rsidRDefault="00C24EC8" w:rsidP="00030F4D">
                  <w:pPr>
                    <w:bidi/>
                    <w:spacing w:after="0" w:line="240" w:lineRule="auto"/>
                    <w:rPr>
                      <w:rFonts w:ascii="Times New Roman" w:hAnsi="Times New Roman" w:cs="B Zar"/>
                      <w:b/>
                      <w:bCs/>
                      <w:rtl/>
                      <w:lang w:bidi="fa-IR"/>
                    </w:rPr>
                  </w:pPr>
                  <w:r w:rsidRPr="00E95192">
                    <w:rPr>
                      <w:rFonts w:ascii="Times New Roman" w:hAnsi="Times New Roman" w:cs="B Zar" w:hint="cs"/>
                      <w:b/>
                      <w:bCs/>
                      <w:rtl/>
                      <w:lang w:bidi="fa-IR"/>
                    </w:rPr>
                    <w:t xml:space="preserve">نحوه محاسبه عوارض مصوب سال </w:t>
                  </w:r>
                  <w:r>
                    <w:rPr>
                      <w:rFonts w:ascii="Times New Roman" w:hAnsi="Times New Roman" w:cs="B Zar" w:hint="cs"/>
                      <w:b/>
                      <w:bCs/>
                      <w:rtl/>
                      <w:lang w:bidi="fa-IR"/>
                    </w:rPr>
                    <w:t>1400</w:t>
                  </w:r>
                </w:p>
              </w:tc>
              <w:tc>
                <w:tcPr>
                  <w:tcW w:w="2126" w:type="dxa"/>
                  <w:tcBorders>
                    <w:right w:val="single" w:sz="4" w:space="0" w:color="auto"/>
                  </w:tcBorders>
                </w:tcPr>
                <w:p w14:paraId="6F9C1445" w14:textId="77777777" w:rsidR="00C24EC8" w:rsidRPr="00E95192" w:rsidRDefault="00C24EC8" w:rsidP="00030F4D">
                  <w:pPr>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 xml:space="preserve">نحوه محاسبه عوارض مصوب سال </w:t>
                  </w:r>
                  <w:r>
                    <w:rPr>
                      <w:rFonts w:ascii="Times New Roman" w:hAnsi="Times New Roman" w:cs="B Zar" w:hint="cs"/>
                      <w:b/>
                      <w:bCs/>
                      <w:rtl/>
                      <w:lang w:bidi="fa-IR"/>
                    </w:rPr>
                    <w:t>1401</w:t>
                  </w:r>
                </w:p>
              </w:tc>
              <w:tc>
                <w:tcPr>
                  <w:tcW w:w="1127" w:type="dxa"/>
                  <w:tcBorders>
                    <w:left w:val="single" w:sz="4" w:space="0" w:color="auto"/>
                  </w:tcBorders>
                </w:tcPr>
                <w:p w14:paraId="51C28696" w14:textId="77777777" w:rsidR="00C24EC8" w:rsidRPr="00E95192" w:rsidRDefault="00C24EC8" w:rsidP="00030F4D">
                  <w:pPr>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منشاء قانونی</w:t>
                  </w:r>
                </w:p>
              </w:tc>
              <w:tc>
                <w:tcPr>
                  <w:tcW w:w="6521" w:type="dxa"/>
                </w:tcPr>
                <w:p w14:paraId="2EB21B82" w14:textId="77777777" w:rsidR="00C24EC8" w:rsidRPr="00E95192" w:rsidRDefault="00C24EC8" w:rsidP="00030F4D">
                  <w:pPr>
                    <w:bidi/>
                    <w:spacing w:after="0" w:line="240" w:lineRule="auto"/>
                    <w:jc w:val="center"/>
                    <w:rPr>
                      <w:rFonts w:ascii="Times New Roman" w:hAnsi="Times New Roman" w:cs="B Zar"/>
                      <w:b/>
                      <w:bCs/>
                      <w:rtl/>
                      <w:lang w:bidi="fa-IR"/>
                    </w:rPr>
                  </w:pPr>
                  <w:r w:rsidRPr="00E95192">
                    <w:rPr>
                      <w:rFonts w:ascii="Times New Roman" w:hAnsi="Times New Roman" w:cs="B Zar" w:hint="cs"/>
                      <w:b/>
                      <w:bCs/>
                      <w:rtl/>
                      <w:lang w:bidi="fa-IR"/>
                    </w:rPr>
                    <w:t>توضیحات</w:t>
                  </w:r>
                </w:p>
              </w:tc>
            </w:tr>
            <w:tr w:rsidR="00C24EC8" w:rsidRPr="00E95192" w14:paraId="0A03FCF6" w14:textId="77777777" w:rsidTr="00B45ACC">
              <w:trPr>
                <w:trHeight w:val="317"/>
              </w:trPr>
              <w:tc>
                <w:tcPr>
                  <w:tcW w:w="698" w:type="dxa"/>
                </w:tcPr>
                <w:p w14:paraId="0E271DE1" w14:textId="77777777" w:rsidR="00C24EC8" w:rsidRPr="00E95192" w:rsidRDefault="00C24EC8" w:rsidP="00030F4D">
                  <w:pPr>
                    <w:bidi/>
                    <w:spacing w:after="0" w:line="240" w:lineRule="auto"/>
                    <w:ind w:left="12"/>
                    <w:jc w:val="right"/>
                    <w:rPr>
                      <w:rFonts w:ascii="Times New Roman" w:hAnsi="Times New Roman" w:cs="B Zar"/>
                      <w:b/>
                      <w:bCs/>
                      <w:rtl/>
                      <w:lang w:bidi="fa-IR"/>
                    </w:rPr>
                  </w:pPr>
                </w:p>
              </w:tc>
              <w:tc>
                <w:tcPr>
                  <w:tcW w:w="3969" w:type="dxa"/>
                  <w:gridSpan w:val="2"/>
                </w:tcPr>
                <w:p w14:paraId="0DB1F365" w14:textId="77777777" w:rsidR="00C24EC8" w:rsidRPr="00E95192" w:rsidRDefault="00C24EC8" w:rsidP="00030F4D">
                  <w:pPr>
                    <w:tabs>
                      <w:tab w:val="left" w:pos="1041"/>
                      <w:tab w:val="center" w:pos="1593"/>
                    </w:tabs>
                    <w:bidi/>
                    <w:spacing w:after="0" w:line="240" w:lineRule="auto"/>
                    <w:jc w:val="right"/>
                    <w:rPr>
                      <w:rFonts w:ascii="Times New Roman" w:hAnsi="Times New Roman" w:cs="B Zar"/>
                      <w:b/>
                      <w:bCs/>
                      <w:rtl/>
                      <w:lang w:bidi="fa-IR"/>
                    </w:rPr>
                  </w:pPr>
                </w:p>
              </w:tc>
              <w:tc>
                <w:tcPr>
                  <w:tcW w:w="2126" w:type="dxa"/>
                  <w:tcBorders>
                    <w:bottom w:val="single" w:sz="4" w:space="0" w:color="auto"/>
                    <w:right w:val="single" w:sz="4" w:space="0" w:color="auto"/>
                  </w:tcBorders>
                  <w:textDirection w:val="btLr"/>
                </w:tcPr>
                <w:p w14:paraId="7ED32C13" w14:textId="77777777" w:rsidR="00C24EC8" w:rsidRPr="00E95192" w:rsidRDefault="00C24EC8" w:rsidP="00030F4D">
                  <w:pPr>
                    <w:bidi/>
                    <w:spacing w:after="0" w:line="240" w:lineRule="auto"/>
                    <w:ind w:left="113" w:right="113"/>
                    <w:jc w:val="right"/>
                    <w:rPr>
                      <w:rFonts w:ascii="Times New Roman" w:hAnsi="Times New Roman" w:cs="B Zar"/>
                      <w:b/>
                      <w:bCs/>
                      <w:sz w:val="20"/>
                      <w:szCs w:val="20"/>
                      <w:rtl/>
                      <w:lang w:bidi="fa-IR"/>
                    </w:rPr>
                  </w:pPr>
                </w:p>
              </w:tc>
              <w:tc>
                <w:tcPr>
                  <w:tcW w:w="1127" w:type="dxa"/>
                  <w:vMerge w:val="restart"/>
                  <w:tcBorders>
                    <w:left w:val="single" w:sz="4" w:space="0" w:color="auto"/>
                  </w:tcBorders>
                  <w:textDirection w:val="btLr"/>
                </w:tcPr>
                <w:p w14:paraId="064ED290" w14:textId="77777777" w:rsidR="00C24EC8" w:rsidRPr="00E95192" w:rsidRDefault="00C24EC8" w:rsidP="00030F4D">
                  <w:pPr>
                    <w:bidi/>
                    <w:spacing w:after="0" w:line="240" w:lineRule="auto"/>
                    <w:ind w:left="113" w:right="113"/>
                    <w:jc w:val="both"/>
                    <w:rPr>
                      <w:rFonts w:ascii="Times New Roman" w:hAnsi="Times New Roman" w:cs="B Zar"/>
                      <w:b/>
                      <w:bCs/>
                      <w:sz w:val="20"/>
                      <w:szCs w:val="20"/>
                      <w:rtl/>
                      <w:lang w:bidi="fa-IR"/>
                    </w:rPr>
                  </w:pPr>
                  <w:r w:rsidRPr="00987F70">
                    <w:rPr>
                      <w:rFonts w:ascii="Times New Roman" w:hAnsi="Times New Roman" w:cs="B Nazanin" w:hint="cs"/>
                      <w:rtl/>
                      <w:lang w:bidi="fa-IR"/>
                    </w:rPr>
                    <w:t xml:space="preserve">بند 16 ماده </w:t>
                  </w:r>
                  <w:r>
                    <w:rPr>
                      <w:rFonts w:ascii="Times New Roman" w:hAnsi="Times New Roman" w:cs="B Nazanin" w:hint="cs"/>
                      <w:rtl/>
                      <w:lang w:bidi="fa-IR"/>
                    </w:rPr>
                    <w:t>80</w:t>
                  </w:r>
                  <w:r w:rsidRPr="00987F70">
                    <w:rPr>
                      <w:rFonts w:ascii="Times New Roman" w:hAnsi="Times New Roman" w:cs="B Nazanin" w:hint="cs"/>
                      <w:rtl/>
                      <w:lang w:bidi="fa-IR"/>
                    </w:rPr>
                    <w:t xml:space="preserve">وماده </w:t>
                  </w:r>
                  <w:r>
                    <w:rPr>
                      <w:rFonts w:ascii="Times New Roman" w:hAnsi="Times New Roman" w:cs="B Nazanin" w:hint="cs"/>
                      <w:rtl/>
                      <w:lang w:bidi="fa-IR"/>
                    </w:rPr>
                    <w:t>85</w:t>
                  </w:r>
                  <w:r w:rsidRPr="00987F70">
                    <w:rPr>
                      <w:rFonts w:ascii="Times New Roman" w:hAnsi="Times New Roman" w:cs="B Nazanin" w:hint="cs"/>
                      <w:rtl/>
                      <w:lang w:bidi="fa-IR"/>
                    </w:rPr>
                    <w:t xml:space="preserve"> قانون تشکیلات ، وظایف وانتخابات شوراهای اسلامی کشور وانتخاب شهرداران مصوب 1375 وبند 1 ماده 50 قانون مالیات بر ارزش افزوده مصوب 1387 وآیین نامه اجرایی نحوه وضع و وصول عوارض توسط شوراهای اسلامی شهر مصوب 1378</w:t>
                  </w:r>
                </w:p>
              </w:tc>
              <w:tc>
                <w:tcPr>
                  <w:tcW w:w="6521" w:type="dxa"/>
                  <w:vMerge w:val="restart"/>
                </w:tcPr>
                <w:p w14:paraId="18F082F5" w14:textId="77777777" w:rsidR="00C24EC8" w:rsidRPr="0076685D" w:rsidRDefault="00C24EC8" w:rsidP="00030F4D">
                  <w:pPr>
                    <w:bidi/>
                    <w:spacing w:after="0" w:line="240" w:lineRule="auto"/>
                    <w:rPr>
                      <w:rFonts w:ascii="Times New Roman" w:hAnsi="Times New Roman" w:cs="B Nazanin"/>
                      <w:b/>
                      <w:bCs/>
                      <w:sz w:val="20"/>
                      <w:szCs w:val="20"/>
                      <w:rtl/>
                      <w:lang w:bidi="fa-IR"/>
                    </w:rPr>
                  </w:pPr>
                  <w:r w:rsidRPr="0076685D">
                    <w:rPr>
                      <w:rFonts w:ascii="Times New Roman" w:hAnsi="Times New Roman" w:cs="B Nazanin" w:hint="cs"/>
                      <w:b/>
                      <w:bCs/>
                      <w:sz w:val="20"/>
                      <w:szCs w:val="20"/>
                      <w:rtl/>
                      <w:lang w:bidi="fa-IR"/>
                    </w:rPr>
                    <w:t>بند (1) : با توجه به اینکه براساس ضوابط طرحهای توسعه شهری احداث وتامین پارکینگ برای ساختمان ها ضروری می باشد . شهرداریها مکلفند مالکین را ملزم به تامین یا احداث پارکینگ در همان ساختمان یا در محل دیگری در محدوده شهر (با تایید شهرداری ) نمایند</w:t>
                  </w:r>
                </w:p>
                <w:p w14:paraId="5DDC9DA9" w14:textId="77777777" w:rsidR="00C24EC8" w:rsidRPr="0076685D" w:rsidRDefault="00C24EC8" w:rsidP="00030F4D">
                  <w:pPr>
                    <w:bidi/>
                    <w:spacing w:after="0" w:line="240" w:lineRule="auto"/>
                    <w:rPr>
                      <w:rFonts w:ascii="Times New Roman" w:hAnsi="Times New Roman" w:cs="B Nazanin"/>
                      <w:b/>
                      <w:bCs/>
                      <w:sz w:val="20"/>
                      <w:szCs w:val="20"/>
                      <w:rtl/>
                      <w:lang w:bidi="fa-IR"/>
                    </w:rPr>
                  </w:pPr>
                  <w:r w:rsidRPr="0076685D">
                    <w:rPr>
                      <w:rFonts w:ascii="Times New Roman" w:hAnsi="Times New Roman" w:cs="B Nazanin" w:hint="cs"/>
                      <w:b/>
                      <w:bCs/>
                      <w:sz w:val="20"/>
                      <w:szCs w:val="20"/>
                      <w:rtl/>
                      <w:lang w:bidi="fa-IR"/>
                    </w:rPr>
                    <w:t>بند (2) :  موارد ذیل شهرداری می تواند براساس ضوابط طرحهای توسعه شهری یا مجوز مراجع قانونی (کمیسیون های ماده 5 یا کمیته های فنی طرحهای هادی ) بدون تامین پارکینگ ، پروانه ساختمانی صادرنماید:</w:t>
                  </w:r>
                </w:p>
                <w:p w14:paraId="7399401F" w14:textId="77777777" w:rsidR="00C24EC8" w:rsidRPr="0076685D" w:rsidRDefault="00C24EC8" w:rsidP="00030F4D">
                  <w:pPr>
                    <w:bidi/>
                    <w:spacing w:after="0" w:line="240" w:lineRule="auto"/>
                    <w:rPr>
                      <w:rFonts w:ascii="Times New Roman" w:hAnsi="Times New Roman" w:cs="B Nazanin"/>
                      <w:b/>
                      <w:bCs/>
                      <w:sz w:val="20"/>
                      <w:szCs w:val="20"/>
                      <w:rtl/>
                      <w:lang w:bidi="fa-IR"/>
                    </w:rPr>
                  </w:pPr>
                  <w:r w:rsidRPr="0076685D">
                    <w:rPr>
                      <w:rFonts w:ascii="Times New Roman" w:hAnsi="Times New Roman" w:cs="B Nazanin" w:hint="cs"/>
                      <w:b/>
                      <w:bCs/>
                      <w:sz w:val="20"/>
                      <w:szCs w:val="20"/>
                      <w:rtl/>
                      <w:lang w:bidi="fa-IR"/>
                    </w:rPr>
                    <w:t>1.ساختمان در بر خیابانهای سریع السیر به عرض 45 متر وبیشتر قرارداشته ودسترسی به محل اتومبیل رو نداشته باشد</w:t>
                  </w:r>
                </w:p>
                <w:p w14:paraId="593DDC66" w14:textId="77777777" w:rsidR="00C24EC8" w:rsidRPr="0076685D" w:rsidRDefault="00C24EC8" w:rsidP="00030F4D">
                  <w:pPr>
                    <w:bidi/>
                    <w:spacing w:after="0" w:line="240" w:lineRule="auto"/>
                    <w:rPr>
                      <w:rFonts w:ascii="Times New Roman" w:hAnsi="Times New Roman" w:cs="B Nazanin"/>
                      <w:b/>
                      <w:bCs/>
                      <w:sz w:val="20"/>
                      <w:szCs w:val="20"/>
                      <w:rtl/>
                      <w:lang w:bidi="fa-IR"/>
                    </w:rPr>
                  </w:pPr>
                  <w:r w:rsidRPr="0076685D">
                    <w:rPr>
                      <w:rFonts w:ascii="Times New Roman" w:hAnsi="Times New Roman" w:cs="B Nazanin" w:hint="cs"/>
                      <w:b/>
                      <w:bCs/>
                      <w:sz w:val="20"/>
                      <w:szCs w:val="20"/>
                      <w:rtl/>
                      <w:lang w:bidi="fa-IR"/>
                    </w:rPr>
                    <w:t>2. ساختمان در فاصله یکصد متری تقاطع خیابانهای به عرض 20متر وبیشتر واقع شده ودسترسی به محل اتومبیل رو نداشته باشد .</w:t>
                  </w:r>
                </w:p>
                <w:p w14:paraId="353D07B4" w14:textId="77777777" w:rsidR="00C24EC8" w:rsidRPr="0076685D" w:rsidRDefault="00C24EC8" w:rsidP="00030F4D">
                  <w:pPr>
                    <w:bidi/>
                    <w:spacing w:after="0" w:line="240" w:lineRule="auto"/>
                    <w:rPr>
                      <w:rFonts w:ascii="Times New Roman" w:hAnsi="Times New Roman" w:cs="B Nazanin"/>
                      <w:b/>
                      <w:bCs/>
                      <w:sz w:val="20"/>
                      <w:szCs w:val="20"/>
                      <w:rtl/>
                      <w:lang w:bidi="fa-IR"/>
                    </w:rPr>
                  </w:pPr>
                  <w:r w:rsidRPr="0076685D">
                    <w:rPr>
                      <w:rFonts w:ascii="Times New Roman" w:hAnsi="Times New Roman" w:cs="B Nazanin" w:hint="cs"/>
                      <w:b/>
                      <w:bCs/>
                      <w:sz w:val="20"/>
                      <w:szCs w:val="20"/>
                      <w:rtl/>
                      <w:lang w:bidi="fa-IR"/>
                    </w:rPr>
                    <w:t>3.ساختمان در محلی قرار گرفته باشد که ورود به پارکینگ مستلزم قطع درختان کهن باشد که شهرداری اجازه قطع آن را نداده است .</w:t>
                  </w:r>
                </w:p>
                <w:p w14:paraId="015D4548" w14:textId="26DC5B93" w:rsidR="00C24EC8" w:rsidRPr="0076685D" w:rsidRDefault="00C24EC8" w:rsidP="00030F4D">
                  <w:pPr>
                    <w:bidi/>
                    <w:spacing w:after="0" w:line="240" w:lineRule="auto"/>
                    <w:rPr>
                      <w:rFonts w:ascii="Times New Roman" w:hAnsi="Times New Roman" w:cs="B Nazanin"/>
                      <w:b/>
                      <w:bCs/>
                      <w:sz w:val="20"/>
                      <w:szCs w:val="20"/>
                      <w:rtl/>
                      <w:lang w:bidi="fa-IR"/>
                    </w:rPr>
                  </w:pPr>
                  <w:r w:rsidRPr="0076685D">
                    <w:rPr>
                      <w:rFonts w:ascii="Times New Roman" w:hAnsi="Times New Roman" w:cs="B Nazanin" w:hint="cs"/>
                      <w:b/>
                      <w:bCs/>
                      <w:sz w:val="20"/>
                      <w:szCs w:val="20"/>
                      <w:rtl/>
                      <w:lang w:bidi="fa-IR"/>
                    </w:rPr>
                    <w:t>4.ساختمان در برکوچه هایی قرارگرفته باشد که به علت عرض کم کوچه امکان عبور اتومبیل نباشد .</w:t>
                  </w:r>
                </w:p>
                <w:p w14:paraId="72379A2B" w14:textId="7EA896A2" w:rsidR="00C24EC8" w:rsidRPr="0076685D" w:rsidRDefault="00C24EC8" w:rsidP="00030F4D">
                  <w:pPr>
                    <w:bidi/>
                    <w:spacing w:after="0" w:line="240" w:lineRule="auto"/>
                    <w:rPr>
                      <w:rFonts w:ascii="Times New Roman" w:hAnsi="Times New Roman" w:cs="B Nazanin"/>
                      <w:b/>
                      <w:bCs/>
                      <w:sz w:val="18"/>
                      <w:szCs w:val="18"/>
                      <w:rtl/>
                      <w:lang w:bidi="fa-IR"/>
                    </w:rPr>
                  </w:pPr>
                  <w:r w:rsidRPr="0076685D">
                    <w:rPr>
                      <w:rFonts w:ascii="Times New Roman" w:hAnsi="Times New Roman" w:cs="B Nazanin" w:hint="cs"/>
                      <w:b/>
                      <w:bCs/>
                      <w:sz w:val="20"/>
                      <w:szCs w:val="20"/>
                      <w:rtl/>
                      <w:lang w:bidi="fa-IR"/>
                    </w:rPr>
                    <w:t>5</w:t>
                  </w:r>
                  <w:r w:rsidRPr="0076685D">
                    <w:rPr>
                      <w:rFonts w:ascii="Times New Roman" w:hAnsi="Times New Roman" w:cs="B Nazanin" w:hint="cs"/>
                      <w:b/>
                      <w:bCs/>
                      <w:sz w:val="18"/>
                      <w:szCs w:val="18"/>
                      <w:rtl/>
                      <w:lang w:bidi="fa-IR"/>
                    </w:rPr>
                    <w:t>.ساختمان در</w:t>
                  </w:r>
                  <w:r w:rsidR="00EC2BA1">
                    <w:rPr>
                      <w:rFonts w:ascii="Times New Roman" w:hAnsi="Times New Roman" w:cs="B Nazanin" w:hint="cs"/>
                      <w:b/>
                      <w:bCs/>
                      <w:sz w:val="18"/>
                      <w:szCs w:val="18"/>
                      <w:rtl/>
                      <w:lang w:bidi="fa-IR"/>
                    </w:rPr>
                    <w:t xml:space="preserve"> </w:t>
                  </w:r>
                  <w:r w:rsidRPr="0076685D">
                    <w:rPr>
                      <w:rFonts w:ascii="Times New Roman" w:hAnsi="Times New Roman" w:cs="B Nazanin" w:hint="cs"/>
                      <w:b/>
                      <w:bCs/>
                      <w:sz w:val="18"/>
                      <w:szCs w:val="18"/>
                      <w:rtl/>
                      <w:lang w:bidi="fa-IR"/>
                    </w:rPr>
                    <w:t>بر</w:t>
                  </w:r>
                  <w:r w:rsidR="00EC2BA1">
                    <w:rPr>
                      <w:rFonts w:ascii="Times New Roman" w:hAnsi="Times New Roman" w:cs="B Nazanin" w:hint="cs"/>
                      <w:b/>
                      <w:bCs/>
                      <w:sz w:val="18"/>
                      <w:szCs w:val="18"/>
                      <w:rtl/>
                      <w:lang w:bidi="fa-IR"/>
                    </w:rPr>
                    <w:t xml:space="preserve"> </w:t>
                  </w:r>
                  <w:r w:rsidRPr="0076685D">
                    <w:rPr>
                      <w:rFonts w:ascii="Times New Roman" w:hAnsi="Times New Roman" w:cs="B Nazanin" w:hint="cs"/>
                      <w:b/>
                      <w:bCs/>
                      <w:sz w:val="18"/>
                      <w:szCs w:val="18"/>
                      <w:rtl/>
                      <w:lang w:bidi="fa-IR"/>
                    </w:rPr>
                    <w:t>معبری قرار گرفته باشد که به علت شیب زیاد احداث پارکینگ در آن از نظر فنی مقدر نباشد .</w:t>
                  </w:r>
                </w:p>
                <w:p w14:paraId="5A225A9B" w14:textId="77777777" w:rsidR="00C24EC8" w:rsidRPr="0076685D" w:rsidRDefault="00C24EC8" w:rsidP="00030F4D">
                  <w:pPr>
                    <w:bidi/>
                    <w:spacing w:after="0" w:line="240" w:lineRule="auto"/>
                    <w:rPr>
                      <w:rFonts w:ascii="Times New Roman" w:hAnsi="Times New Roman" w:cs="B Nazanin"/>
                      <w:b/>
                      <w:bCs/>
                      <w:sz w:val="18"/>
                      <w:szCs w:val="18"/>
                      <w:rtl/>
                      <w:lang w:bidi="fa-IR"/>
                    </w:rPr>
                  </w:pPr>
                  <w:r w:rsidRPr="0076685D">
                    <w:rPr>
                      <w:rFonts w:ascii="Times New Roman" w:hAnsi="Times New Roman" w:cs="B Nazanin" w:hint="cs"/>
                      <w:b/>
                      <w:bCs/>
                      <w:sz w:val="18"/>
                      <w:szCs w:val="18"/>
                      <w:rtl/>
                      <w:lang w:bidi="fa-IR"/>
                    </w:rPr>
                    <w:t>6-در صورتیکه وضع وفرم زمین زیر ساختمان به صورتی باشد که از نظر فنی نتوان در سطح طبقات احداث پارکینگ نمود .</w:t>
                  </w:r>
                </w:p>
                <w:p w14:paraId="72FAE2C4" w14:textId="77777777" w:rsidR="00C24EC8" w:rsidRPr="0076685D" w:rsidRDefault="00C24EC8" w:rsidP="00030F4D">
                  <w:pPr>
                    <w:bidi/>
                    <w:spacing w:after="0" w:line="240" w:lineRule="auto"/>
                    <w:rPr>
                      <w:rFonts w:ascii="Times New Roman" w:hAnsi="Times New Roman" w:cs="B Nazanin"/>
                      <w:b/>
                      <w:bCs/>
                      <w:sz w:val="18"/>
                      <w:szCs w:val="18"/>
                      <w:rtl/>
                      <w:lang w:bidi="fa-IR"/>
                    </w:rPr>
                  </w:pPr>
                  <w:r w:rsidRPr="0076685D">
                    <w:rPr>
                      <w:rFonts w:ascii="Times New Roman" w:hAnsi="Times New Roman" w:cs="B Nazanin" w:hint="cs"/>
                      <w:b/>
                      <w:bCs/>
                      <w:sz w:val="18"/>
                      <w:szCs w:val="18"/>
                      <w:rtl/>
                      <w:lang w:bidi="fa-IR"/>
                    </w:rPr>
                    <w:t>بند (3) . شیب مقرر در بند 5 بر اساس ضوابط فنی وشهرسازی تعیین می گردد</w:t>
                  </w:r>
                </w:p>
                <w:p w14:paraId="1DDA8014" w14:textId="77777777" w:rsidR="00C24EC8" w:rsidRPr="0076685D" w:rsidRDefault="00C24EC8" w:rsidP="00030F4D">
                  <w:pPr>
                    <w:bidi/>
                    <w:spacing w:after="0" w:line="240" w:lineRule="auto"/>
                    <w:rPr>
                      <w:rFonts w:ascii="Times New Roman" w:hAnsi="Times New Roman" w:cs="B Nazanin"/>
                      <w:b/>
                      <w:bCs/>
                      <w:sz w:val="16"/>
                      <w:szCs w:val="16"/>
                      <w:rtl/>
                      <w:lang w:bidi="fa-IR"/>
                    </w:rPr>
                  </w:pPr>
                  <w:r w:rsidRPr="0076685D">
                    <w:rPr>
                      <w:rFonts w:ascii="Times New Roman" w:hAnsi="Times New Roman" w:cs="B Nazanin" w:hint="cs"/>
                      <w:b/>
                      <w:bCs/>
                      <w:sz w:val="18"/>
                      <w:szCs w:val="18"/>
                      <w:rtl/>
                      <w:lang w:bidi="fa-IR"/>
                    </w:rPr>
                    <w:t xml:space="preserve">بند (4) : شهرداری موظف است در آمد حاصل از این تعرفه را به حساب جداگانه ای واریز وصرفآً در </w:t>
                  </w:r>
                  <w:r w:rsidRPr="0076685D">
                    <w:rPr>
                      <w:rFonts w:ascii="Times New Roman" w:hAnsi="Times New Roman" w:cs="B Nazanin" w:hint="cs"/>
                      <w:b/>
                      <w:bCs/>
                      <w:sz w:val="16"/>
                      <w:szCs w:val="16"/>
                      <w:rtl/>
                      <w:lang w:bidi="fa-IR"/>
                    </w:rPr>
                    <w:t>امر تملک واحداث پارکینگ عمومی هزینه نماید .</w:t>
                  </w:r>
                </w:p>
                <w:p w14:paraId="627030F1" w14:textId="77777777" w:rsidR="00C24EC8" w:rsidRPr="0076685D" w:rsidRDefault="00C24EC8" w:rsidP="00030F4D">
                  <w:pPr>
                    <w:bidi/>
                    <w:spacing w:after="0" w:line="240" w:lineRule="auto"/>
                    <w:rPr>
                      <w:rFonts w:ascii="Times New Roman" w:hAnsi="Times New Roman" w:cs="B Nazanin"/>
                      <w:b/>
                      <w:bCs/>
                      <w:sz w:val="16"/>
                      <w:szCs w:val="16"/>
                      <w:rtl/>
                      <w:lang w:bidi="fa-IR"/>
                    </w:rPr>
                  </w:pPr>
                  <w:r w:rsidRPr="0076685D">
                    <w:rPr>
                      <w:rFonts w:ascii="Times New Roman" w:hAnsi="Times New Roman" w:cs="B Nazanin" w:hint="cs"/>
                      <w:b/>
                      <w:bCs/>
                      <w:sz w:val="16"/>
                      <w:szCs w:val="16"/>
                      <w:rtl/>
                      <w:lang w:bidi="fa-IR"/>
                    </w:rPr>
                    <w:t xml:space="preserve">بند (5) ضریب </w:t>
                  </w:r>
                  <w:r w:rsidRPr="0076685D">
                    <w:rPr>
                      <w:rFonts w:ascii="Times New Roman" w:hAnsi="Times New Roman" w:cs="B Nazanin"/>
                      <w:b/>
                      <w:bCs/>
                      <w:sz w:val="16"/>
                      <w:szCs w:val="16"/>
                      <w:lang w:bidi="fa-IR"/>
                    </w:rPr>
                    <w:t>K</w:t>
                  </w:r>
                  <w:r w:rsidRPr="0076685D">
                    <w:rPr>
                      <w:rFonts w:ascii="Times New Roman" w:hAnsi="Times New Roman" w:cs="B Nazanin" w:hint="cs"/>
                      <w:b/>
                      <w:bCs/>
                      <w:sz w:val="16"/>
                      <w:szCs w:val="16"/>
                      <w:rtl/>
                      <w:lang w:bidi="fa-IR"/>
                    </w:rPr>
                    <w:t xml:space="preserve"> باید متناسب با هزینه احداث پارکینگ توسط شهرداری در همان محل باشد .</w:t>
                  </w:r>
                </w:p>
                <w:p w14:paraId="051277CE" w14:textId="77777777" w:rsidR="00C24EC8" w:rsidRPr="0076685D" w:rsidRDefault="00C24EC8" w:rsidP="00030F4D">
                  <w:pPr>
                    <w:bidi/>
                    <w:spacing w:after="0" w:line="240" w:lineRule="auto"/>
                    <w:rPr>
                      <w:rFonts w:ascii="Times New Roman" w:hAnsi="Times New Roman" w:cs="B Nazanin"/>
                      <w:b/>
                      <w:bCs/>
                      <w:sz w:val="16"/>
                      <w:szCs w:val="16"/>
                      <w:rtl/>
                      <w:lang w:bidi="fa-IR"/>
                    </w:rPr>
                  </w:pPr>
                  <w:r w:rsidRPr="0076685D">
                    <w:rPr>
                      <w:rFonts w:ascii="Times New Roman" w:hAnsi="Times New Roman" w:cs="B Nazanin" w:hint="cs"/>
                      <w:b/>
                      <w:bCs/>
                      <w:sz w:val="16"/>
                      <w:szCs w:val="16"/>
                      <w:rtl/>
                      <w:lang w:bidi="fa-IR"/>
                    </w:rPr>
                    <w:t>پرونده های کمیسیون ماده 100 که برای حذف پارکینگ جریمه میگردند مشمول این عوارض نخواهند شد</w:t>
                  </w:r>
                </w:p>
                <w:p w14:paraId="308ABCAE" w14:textId="77777777" w:rsidR="00C24EC8" w:rsidRPr="00E95192" w:rsidRDefault="00C24EC8" w:rsidP="00030F4D">
                  <w:pPr>
                    <w:bidi/>
                    <w:spacing w:after="0" w:line="240" w:lineRule="auto"/>
                    <w:rPr>
                      <w:rFonts w:ascii="Times New Roman" w:hAnsi="Times New Roman" w:cs="Times New Roman"/>
                      <w:b/>
                      <w:bCs/>
                      <w:sz w:val="20"/>
                      <w:szCs w:val="20"/>
                      <w:rtl/>
                      <w:lang w:bidi="fa-IR"/>
                    </w:rPr>
                  </w:pPr>
                </w:p>
                <w:p w14:paraId="55752472" w14:textId="77777777" w:rsidR="00C24EC8" w:rsidRPr="00E95192" w:rsidRDefault="00C24EC8" w:rsidP="00030F4D">
                  <w:pPr>
                    <w:bidi/>
                    <w:spacing w:after="0" w:line="240" w:lineRule="auto"/>
                    <w:jc w:val="right"/>
                    <w:rPr>
                      <w:rFonts w:ascii="Times New Roman" w:hAnsi="Times New Roman" w:cs="Times New Roman"/>
                      <w:b/>
                      <w:bCs/>
                      <w:rtl/>
                      <w:lang w:bidi="fa-IR"/>
                    </w:rPr>
                  </w:pPr>
                </w:p>
              </w:tc>
            </w:tr>
            <w:tr w:rsidR="00C24EC8" w:rsidRPr="00E95192" w14:paraId="1F6D414A" w14:textId="77777777" w:rsidTr="00B45ACC">
              <w:trPr>
                <w:trHeight w:val="538"/>
              </w:trPr>
              <w:tc>
                <w:tcPr>
                  <w:tcW w:w="698" w:type="dxa"/>
                  <w:vMerge w:val="restart"/>
                </w:tcPr>
                <w:p w14:paraId="560C3126" w14:textId="77777777" w:rsidR="00C24EC8" w:rsidRPr="00E95192" w:rsidRDefault="00C24EC8" w:rsidP="00030F4D">
                  <w:pPr>
                    <w:bidi/>
                    <w:spacing w:after="0" w:line="240" w:lineRule="auto"/>
                    <w:ind w:left="12"/>
                    <w:rPr>
                      <w:rFonts w:ascii="Times New Roman" w:hAnsi="Times New Roman" w:cs="B Zar"/>
                      <w:b/>
                      <w:bCs/>
                      <w:rtl/>
                      <w:lang w:bidi="fa-IR"/>
                    </w:rPr>
                  </w:pPr>
                </w:p>
                <w:p w14:paraId="2CC65918" w14:textId="77777777" w:rsidR="00C24EC8" w:rsidRPr="00E95192" w:rsidRDefault="00C24EC8" w:rsidP="00030F4D">
                  <w:pPr>
                    <w:bidi/>
                    <w:spacing w:after="0" w:line="240" w:lineRule="auto"/>
                    <w:ind w:left="12"/>
                    <w:rPr>
                      <w:rFonts w:ascii="Times New Roman" w:hAnsi="Times New Roman" w:cs="B Zar"/>
                      <w:b/>
                      <w:bCs/>
                      <w:rtl/>
                      <w:lang w:bidi="fa-IR"/>
                    </w:rPr>
                  </w:pPr>
                  <w:r w:rsidRPr="00E95192">
                    <w:rPr>
                      <w:rFonts w:ascii="Times New Roman" w:hAnsi="Times New Roman" w:cs="B Zar" w:hint="cs"/>
                      <w:b/>
                      <w:bCs/>
                      <w:rtl/>
                      <w:lang w:bidi="fa-IR"/>
                    </w:rPr>
                    <w:t>1</w:t>
                  </w:r>
                </w:p>
              </w:tc>
              <w:tc>
                <w:tcPr>
                  <w:tcW w:w="1694" w:type="dxa"/>
                  <w:vMerge w:val="restart"/>
                </w:tcPr>
                <w:p w14:paraId="5054C2D6" w14:textId="77777777" w:rsidR="00C24EC8" w:rsidRPr="0076685D" w:rsidRDefault="00C24EC8" w:rsidP="00030F4D">
                  <w:pPr>
                    <w:tabs>
                      <w:tab w:val="left" w:pos="1041"/>
                      <w:tab w:val="center" w:pos="1593"/>
                    </w:tabs>
                    <w:bidi/>
                    <w:spacing w:after="0" w:line="240" w:lineRule="auto"/>
                    <w:jc w:val="both"/>
                    <w:rPr>
                      <w:rFonts w:ascii="Times New Roman" w:hAnsi="Times New Roman" w:cs="B Nazanin"/>
                      <w:b/>
                      <w:bCs/>
                      <w:sz w:val="20"/>
                      <w:szCs w:val="20"/>
                      <w:rtl/>
                      <w:lang w:bidi="fa-IR"/>
                    </w:rPr>
                  </w:pPr>
                  <w:r w:rsidRPr="0076685D">
                    <w:rPr>
                      <w:rFonts w:ascii="Times New Roman" w:hAnsi="Times New Roman" w:cs="B Nazanin" w:hint="cs"/>
                      <w:b/>
                      <w:bCs/>
                      <w:sz w:val="20"/>
                      <w:szCs w:val="20"/>
                      <w:rtl/>
                      <w:lang w:bidi="fa-IR"/>
                    </w:rPr>
                    <w:t>عوارض عدم تامین پارکینگ برای واحدهای مسکونی به ازای هر متر مربع</w:t>
                  </w:r>
                </w:p>
              </w:tc>
              <w:tc>
                <w:tcPr>
                  <w:tcW w:w="2275" w:type="dxa"/>
                  <w:tcBorders>
                    <w:bottom w:val="single" w:sz="4" w:space="0" w:color="auto"/>
                  </w:tcBorders>
                </w:tcPr>
                <w:p w14:paraId="5EC372C4" w14:textId="77777777" w:rsidR="00C24EC8" w:rsidRPr="0076685D" w:rsidRDefault="00C24EC8" w:rsidP="00030F4D">
                  <w:pPr>
                    <w:tabs>
                      <w:tab w:val="center" w:pos="1238"/>
                    </w:tabs>
                    <w:bidi/>
                    <w:spacing w:after="0" w:line="240" w:lineRule="auto"/>
                    <w:rPr>
                      <w:rFonts w:ascii="Times New Roman" w:hAnsi="Times New Roman" w:cs="B Nazanin"/>
                      <w:rtl/>
                      <w:lang w:bidi="fa-IR"/>
                    </w:rPr>
                  </w:pPr>
                  <w:r w:rsidRPr="0076685D">
                    <w:rPr>
                      <w:rFonts w:ascii="Times New Roman" w:hAnsi="Times New Roman" w:cs="B Nazanin" w:hint="cs"/>
                      <w:rtl/>
                      <w:lang w:bidi="fa-IR"/>
                    </w:rPr>
                    <w:t>یک واحد</w:t>
                  </w:r>
                  <w:r w:rsidRPr="0076685D">
                    <w:rPr>
                      <w:rFonts w:ascii="Times New Roman" w:hAnsi="Times New Roman" w:cs="B Nazanin"/>
                      <w:lang w:bidi="fa-IR"/>
                    </w:rPr>
                    <w:tab/>
                    <w:t>A*25</w:t>
                  </w:r>
                  <w:r w:rsidRPr="0076685D">
                    <w:rPr>
                      <w:rFonts w:ascii="Times New Roman" w:hAnsi="Times New Roman" w:cs="B Nazanin" w:hint="cs"/>
                      <w:rtl/>
                      <w:lang w:bidi="fa-IR"/>
                    </w:rPr>
                    <w:t>*11</w:t>
                  </w:r>
                </w:p>
              </w:tc>
              <w:tc>
                <w:tcPr>
                  <w:tcW w:w="2126" w:type="dxa"/>
                  <w:tcBorders>
                    <w:top w:val="single" w:sz="4" w:space="0" w:color="auto"/>
                    <w:bottom w:val="single" w:sz="4" w:space="0" w:color="auto"/>
                    <w:right w:val="single" w:sz="4" w:space="0" w:color="auto"/>
                  </w:tcBorders>
                </w:tcPr>
                <w:p w14:paraId="0B16C00B" w14:textId="77777777" w:rsidR="00C24EC8" w:rsidRPr="0076685D" w:rsidRDefault="00C24EC8" w:rsidP="00030F4D">
                  <w:pPr>
                    <w:tabs>
                      <w:tab w:val="center" w:pos="1238"/>
                    </w:tabs>
                    <w:bidi/>
                    <w:spacing w:after="0" w:line="240" w:lineRule="auto"/>
                    <w:jc w:val="right"/>
                    <w:rPr>
                      <w:rFonts w:ascii="Times New Roman" w:hAnsi="Times New Roman" w:cs="B Nazanin"/>
                      <w:rtl/>
                      <w:lang w:bidi="fa-IR"/>
                    </w:rPr>
                  </w:pPr>
                  <w:r w:rsidRPr="0076685D">
                    <w:rPr>
                      <w:rFonts w:ascii="Times New Roman" w:hAnsi="Times New Roman" w:cs="B Nazanin" w:hint="cs"/>
                      <w:rtl/>
                      <w:lang w:bidi="fa-IR"/>
                    </w:rPr>
                    <w:t>یک واحد</w:t>
                  </w:r>
                  <w:r w:rsidRPr="0076685D">
                    <w:rPr>
                      <w:rFonts w:ascii="Times New Roman" w:hAnsi="Times New Roman" w:cs="B Nazanin"/>
                      <w:lang w:bidi="fa-IR"/>
                    </w:rPr>
                    <w:tab/>
                    <w:t>A*25</w:t>
                  </w:r>
                  <w:r w:rsidRPr="0076685D">
                    <w:rPr>
                      <w:rFonts w:ascii="Times New Roman" w:hAnsi="Times New Roman" w:cs="B Nazanin" w:hint="cs"/>
                      <w:rtl/>
                      <w:lang w:bidi="fa-IR"/>
                    </w:rPr>
                    <w:t>*11</w:t>
                  </w:r>
                </w:p>
              </w:tc>
              <w:tc>
                <w:tcPr>
                  <w:tcW w:w="1127" w:type="dxa"/>
                  <w:vMerge/>
                  <w:tcBorders>
                    <w:left w:val="single" w:sz="4" w:space="0" w:color="auto"/>
                  </w:tcBorders>
                </w:tcPr>
                <w:p w14:paraId="02D21C9F" w14:textId="77777777" w:rsidR="00C24EC8" w:rsidRPr="00E95192" w:rsidRDefault="00C24EC8" w:rsidP="00030F4D">
                  <w:pPr>
                    <w:bidi/>
                    <w:spacing w:after="0" w:line="240" w:lineRule="auto"/>
                    <w:jc w:val="right"/>
                    <w:rPr>
                      <w:rFonts w:ascii="Times New Roman" w:hAnsi="Times New Roman" w:cs="B Zar"/>
                      <w:b/>
                      <w:bCs/>
                      <w:rtl/>
                      <w:lang w:bidi="fa-IR"/>
                    </w:rPr>
                  </w:pPr>
                </w:p>
              </w:tc>
              <w:tc>
                <w:tcPr>
                  <w:tcW w:w="6521" w:type="dxa"/>
                  <w:vMerge/>
                </w:tcPr>
                <w:p w14:paraId="51A0C332" w14:textId="77777777" w:rsidR="00C24EC8" w:rsidRPr="00E95192" w:rsidRDefault="00C24EC8" w:rsidP="00030F4D">
                  <w:pPr>
                    <w:bidi/>
                    <w:spacing w:after="0" w:line="240" w:lineRule="auto"/>
                    <w:jc w:val="right"/>
                    <w:rPr>
                      <w:rFonts w:ascii="Times New Roman" w:hAnsi="Times New Roman" w:cs="B Zar"/>
                      <w:b/>
                      <w:bCs/>
                      <w:rtl/>
                      <w:lang w:bidi="fa-IR"/>
                    </w:rPr>
                  </w:pPr>
                </w:p>
              </w:tc>
            </w:tr>
            <w:tr w:rsidR="00C24EC8" w:rsidRPr="00E95192" w14:paraId="4A494BCC" w14:textId="77777777" w:rsidTr="00B45ACC">
              <w:trPr>
                <w:trHeight w:val="845"/>
              </w:trPr>
              <w:tc>
                <w:tcPr>
                  <w:tcW w:w="698" w:type="dxa"/>
                  <w:vMerge/>
                </w:tcPr>
                <w:p w14:paraId="3D6E827C" w14:textId="77777777" w:rsidR="00C24EC8" w:rsidRPr="00E95192" w:rsidRDefault="00C24EC8" w:rsidP="00030F4D">
                  <w:pPr>
                    <w:bidi/>
                    <w:spacing w:after="0" w:line="240" w:lineRule="auto"/>
                    <w:ind w:left="12"/>
                    <w:rPr>
                      <w:rFonts w:ascii="Times New Roman" w:hAnsi="Times New Roman" w:cs="B Zar"/>
                      <w:b/>
                      <w:bCs/>
                      <w:rtl/>
                      <w:lang w:bidi="fa-IR"/>
                    </w:rPr>
                  </w:pPr>
                </w:p>
              </w:tc>
              <w:tc>
                <w:tcPr>
                  <w:tcW w:w="1694" w:type="dxa"/>
                  <w:vMerge/>
                </w:tcPr>
                <w:p w14:paraId="53909747" w14:textId="77777777" w:rsidR="00C24EC8" w:rsidRPr="0076685D" w:rsidRDefault="00C24EC8" w:rsidP="00030F4D">
                  <w:pPr>
                    <w:tabs>
                      <w:tab w:val="left" w:pos="1041"/>
                      <w:tab w:val="center" w:pos="1593"/>
                    </w:tabs>
                    <w:bidi/>
                    <w:spacing w:after="0" w:line="240" w:lineRule="auto"/>
                    <w:jc w:val="both"/>
                    <w:rPr>
                      <w:rFonts w:ascii="Times New Roman" w:hAnsi="Times New Roman" w:cs="B Nazanin"/>
                      <w:b/>
                      <w:bCs/>
                      <w:sz w:val="20"/>
                      <w:szCs w:val="20"/>
                      <w:rtl/>
                      <w:lang w:bidi="fa-IR"/>
                    </w:rPr>
                  </w:pPr>
                </w:p>
              </w:tc>
              <w:tc>
                <w:tcPr>
                  <w:tcW w:w="2275" w:type="dxa"/>
                  <w:tcBorders>
                    <w:top w:val="single" w:sz="4" w:space="0" w:color="auto"/>
                  </w:tcBorders>
                </w:tcPr>
                <w:p w14:paraId="6D085C87" w14:textId="77777777" w:rsidR="00C24EC8" w:rsidRPr="0076685D" w:rsidRDefault="00C24EC8" w:rsidP="00030F4D">
                  <w:pPr>
                    <w:bidi/>
                    <w:spacing w:after="0" w:line="240" w:lineRule="auto"/>
                    <w:rPr>
                      <w:rFonts w:ascii="Times New Roman" w:hAnsi="Times New Roman" w:cs="Times New Roman"/>
                      <w:lang w:bidi="fa-IR"/>
                    </w:rPr>
                  </w:pPr>
                  <w:r w:rsidRPr="0076685D">
                    <w:rPr>
                      <w:rFonts w:ascii="Times New Roman" w:hAnsi="Times New Roman" w:cs="B Nazanin" w:hint="cs"/>
                      <w:rtl/>
                      <w:lang w:bidi="fa-IR"/>
                    </w:rPr>
                    <w:t>کسری متراژ*</w:t>
                  </w:r>
                  <w:r w:rsidRPr="0076685D">
                    <w:rPr>
                      <w:rFonts w:ascii="Times New Roman" w:hAnsi="Times New Roman" w:cs="B Nazanin"/>
                      <w:lang w:bidi="fa-IR"/>
                    </w:rPr>
                    <w:t>A</w:t>
                  </w:r>
                  <w:r w:rsidRPr="0076685D">
                    <w:rPr>
                      <w:rFonts w:ascii="Times New Roman" w:hAnsi="Times New Roman" w:cs="B Nazanin" w:hint="cs"/>
                      <w:rtl/>
                      <w:lang w:bidi="fa-IR"/>
                    </w:rPr>
                    <w:t xml:space="preserve"> 11</w:t>
                  </w:r>
                </w:p>
              </w:tc>
              <w:tc>
                <w:tcPr>
                  <w:tcW w:w="2126" w:type="dxa"/>
                  <w:tcBorders>
                    <w:top w:val="single" w:sz="4" w:space="0" w:color="auto"/>
                    <w:bottom w:val="single" w:sz="4" w:space="0" w:color="auto"/>
                    <w:right w:val="single" w:sz="4" w:space="0" w:color="auto"/>
                  </w:tcBorders>
                </w:tcPr>
                <w:p w14:paraId="74D289CC" w14:textId="77777777" w:rsidR="00C24EC8" w:rsidRPr="0076685D" w:rsidRDefault="00C24EC8" w:rsidP="00030F4D">
                  <w:pPr>
                    <w:bidi/>
                    <w:spacing w:after="0" w:line="240" w:lineRule="auto"/>
                    <w:jc w:val="right"/>
                    <w:rPr>
                      <w:rFonts w:ascii="Times New Roman" w:hAnsi="Times New Roman" w:cs="Times New Roman"/>
                      <w:lang w:bidi="fa-IR"/>
                    </w:rPr>
                  </w:pPr>
                  <w:r w:rsidRPr="0076685D">
                    <w:rPr>
                      <w:rFonts w:ascii="Times New Roman" w:hAnsi="Times New Roman" w:cs="B Nazanin" w:hint="cs"/>
                      <w:rtl/>
                      <w:lang w:bidi="fa-IR"/>
                    </w:rPr>
                    <w:t>کسری متراژ*</w:t>
                  </w:r>
                  <w:r w:rsidRPr="0076685D">
                    <w:rPr>
                      <w:rFonts w:ascii="Times New Roman" w:hAnsi="Times New Roman" w:cs="B Nazanin"/>
                      <w:lang w:bidi="fa-IR"/>
                    </w:rPr>
                    <w:t>A</w:t>
                  </w:r>
                  <w:r w:rsidRPr="0076685D">
                    <w:rPr>
                      <w:rFonts w:ascii="Times New Roman" w:hAnsi="Times New Roman" w:cs="B Nazanin" w:hint="cs"/>
                      <w:rtl/>
                      <w:lang w:bidi="fa-IR"/>
                    </w:rPr>
                    <w:t xml:space="preserve"> 11</w:t>
                  </w:r>
                </w:p>
              </w:tc>
              <w:tc>
                <w:tcPr>
                  <w:tcW w:w="1127" w:type="dxa"/>
                  <w:vMerge/>
                  <w:tcBorders>
                    <w:left w:val="single" w:sz="4" w:space="0" w:color="auto"/>
                  </w:tcBorders>
                </w:tcPr>
                <w:p w14:paraId="4BFD4088" w14:textId="77777777" w:rsidR="00C24EC8" w:rsidRPr="00E95192" w:rsidRDefault="00C24EC8" w:rsidP="00030F4D">
                  <w:pPr>
                    <w:bidi/>
                    <w:spacing w:after="0" w:line="240" w:lineRule="auto"/>
                    <w:jc w:val="right"/>
                    <w:rPr>
                      <w:rFonts w:ascii="Times New Roman" w:hAnsi="Times New Roman" w:cs="B Zar"/>
                      <w:b/>
                      <w:bCs/>
                      <w:rtl/>
                      <w:lang w:bidi="fa-IR"/>
                    </w:rPr>
                  </w:pPr>
                </w:p>
              </w:tc>
              <w:tc>
                <w:tcPr>
                  <w:tcW w:w="6521" w:type="dxa"/>
                  <w:vMerge/>
                </w:tcPr>
                <w:p w14:paraId="4DA19120" w14:textId="77777777" w:rsidR="00C24EC8" w:rsidRPr="00E95192" w:rsidRDefault="00C24EC8" w:rsidP="00030F4D">
                  <w:pPr>
                    <w:bidi/>
                    <w:spacing w:after="0" w:line="240" w:lineRule="auto"/>
                    <w:jc w:val="right"/>
                    <w:rPr>
                      <w:rFonts w:ascii="Times New Roman" w:hAnsi="Times New Roman" w:cs="B Zar"/>
                      <w:b/>
                      <w:bCs/>
                      <w:rtl/>
                      <w:lang w:bidi="fa-IR"/>
                    </w:rPr>
                  </w:pPr>
                </w:p>
              </w:tc>
            </w:tr>
            <w:tr w:rsidR="00C24EC8" w:rsidRPr="00E95192" w14:paraId="21005FCB" w14:textId="77777777" w:rsidTr="00B45ACC">
              <w:trPr>
                <w:trHeight w:val="576"/>
              </w:trPr>
              <w:tc>
                <w:tcPr>
                  <w:tcW w:w="698" w:type="dxa"/>
                  <w:vMerge w:val="restart"/>
                </w:tcPr>
                <w:p w14:paraId="78ED9C69" w14:textId="77777777" w:rsidR="00C24EC8" w:rsidRPr="00E95192" w:rsidRDefault="00C24EC8" w:rsidP="00030F4D">
                  <w:pPr>
                    <w:bidi/>
                    <w:spacing w:after="0" w:line="240" w:lineRule="auto"/>
                    <w:ind w:left="12"/>
                    <w:rPr>
                      <w:rFonts w:ascii="Times New Roman" w:hAnsi="Times New Roman" w:cs="B Zar"/>
                      <w:b/>
                      <w:bCs/>
                      <w:rtl/>
                      <w:lang w:bidi="fa-IR"/>
                    </w:rPr>
                  </w:pPr>
                  <w:r w:rsidRPr="00E95192">
                    <w:rPr>
                      <w:rFonts w:ascii="Times New Roman" w:hAnsi="Times New Roman" w:cs="B Zar" w:hint="cs"/>
                      <w:b/>
                      <w:bCs/>
                      <w:rtl/>
                      <w:lang w:bidi="fa-IR"/>
                    </w:rPr>
                    <w:t>2</w:t>
                  </w:r>
                </w:p>
              </w:tc>
              <w:tc>
                <w:tcPr>
                  <w:tcW w:w="1694" w:type="dxa"/>
                  <w:vMerge w:val="restart"/>
                </w:tcPr>
                <w:p w14:paraId="4E96570A" w14:textId="77777777" w:rsidR="00C24EC8" w:rsidRPr="0076685D" w:rsidRDefault="00C24EC8" w:rsidP="00030F4D">
                  <w:pPr>
                    <w:tabs>
                      <w:tab w:val="left" w:pos="1041"/>
                      <w:tab w:val="center" w:pos="1593"/>
                    </w:tabs>
                    <w:bidi/>
                    <w:spacing w:after="0" w:line="240" w:lineRule="auto"/>
                    <w:jc w:val="both"/>
                    <w:rPr>
                      <w:rFonts w:ascii="Times New Roman" w:hAnsi="Times New Roman" w:cs="B Nazanin"/>
                      <w:b/>
                      <w:bCs/>
                      <w:sz w:val="20"/>
                      <w:szCs w:val="20"/>
                      <w:rtl/>
                      <w:lang w:bidi="fa-IR"/>
                    </w:rPr>
                  </w:pPr>
                  <w:r w:rsidRPr="0076685D">
                    <w:rPr>
                      <w:rFonts w:ascii="Times New Roman" w:hAnsi="Times New Roman" w:cs="B Nazanin" w:hint="cs"/>
                      <w:b/>
                      <w:bCs/>
                      <w:sz w:val="20"/>
                      <w:szCs w:val="20"/>
                      <w:rtl/>
                      <w:lang w:bidi="fa-IR"/>
                    </w:rPr>
                    <w:t>عوارض تامین پارکینگ برای واحدهای تجاری به ازای هر متر مربع</w:t>
                  </w:r>
                </w:p>
              </w:tc>
              <w:tc>
                <w:tcPr>
                  <w:tcW w:w="2275" w:type="dxa"/>
                  <w:tcBorders>
                    <w:bottom w:val="single" w:sz="4" w:space="0" w:color="auto"/>
                  </w:tcBorders>
                </w:tcPr>
                <w:p w14:paraId="7895EDE0" w14:textId="77777777" w:rsidR="00C24EC8" w:rsidRPr="0076685D" w:rsidRDefault="00C24EC8" w:rsidP="00030F4D">
                  <w:pPr>
                    <w:bidi/>
                    <w:spacing w:after="0" w:line="240" w:lineRule="auto"/>
                    <w:rPr>
                      <w:rFonts w:ascii="Times New Roman" w:hAnsi="Times New Roman" w:cs="B Nazanin"/>
                      <w:rtl/>
                      <w:lang w:bidi="fa-IR"/>
                    </w:rPr>
                  </w:pPr>
                  <w:r w:rsidRPr="0076685D">
                    <w:rPr>
                      <w:rFonts w:ascii="Times New Roman" w:hAnsi="Times New Roman" w:cs="B Nazanin"/>
                      <w:lang w:bidi="fa-IR"/>
                    </w:rPr>
                    <w:t>A*25</w:t>
                  </w:r>
                  <w:r w:rsidRPr="0076685D">
                    <w:rPr>
                      <w:rFonts w:ascii="Times New Roman" w:hAnsi="Times New Roman" w:cs="B Nazanin" w:hint="cs"/>
                      <w:rtl/>
                      <w:lang w:bidi="fa-IR"/>
                    </w:rPr>
                    <w:t>*12</w:t>
                  </w:r>
                </w:p>
              </w:tc>
              <w:tc>
                <w:tcPr>
                  <w:tcW w:w="2126" w:type="dxa"/>
                  <w:tcBorders>
                    <w:top w:val="single" w:sz="4" w:space="0" w:color="auto"/>
                    <w:bottom w:val="single" w:sz="4" w:space="0" w:color="auto"/>
                    <w:right w:val="single" w:sz="4" w:space="0" w:color="auto"/>
                  </w:tcBorders>
                </w:tcPr>
                <w:p w14:paraId="2AD3A303" w14:textId="77777777" w:rsidR="00C24EC8" w:rsidRPr="0076685D" w:rsidRDefault="00C24EC8" w:rsidP="00030F4D">
                  <w:pPr>
                    <w:bidi/>
                    <w:spacing w:after="0" w:line="240" w:lineRule="auto"/>
                    <w:jc w:val="right"/>
                    <w:rPr>
                      <w:rFonts w:ascii="Times New Roman" w:hAnsi="Times New Roman" w:cs="B Nazanin"/>
                      <w:rtl/>
                      <w:lang w:bidi="fa-IR"/>
                    </w:rPr>
                  </w:pPr>
                  <w:r w:rsidRPr="0076685D">
                    <w:rPr>
                      <w:rFonts w:ascii="Times New Roman" w:hAnsi="Times New Roman" w:cs="B Nazanin"/>
                      <w:lang w:bidi="fa-IR"/>
                    </w:rPr>
                    <w:t>A*25</w:t>
                  </w:r>
                  <w:r w:rsidRPr="0076685D">
                    <w:rPr>
                      <w:rFonts w:ascii="Times New Roman" w:hAnsi="Times New Roman" w:cs="B Nazanin" w:hint="cs"/>
                      <w:rtl/>
                      <w:lang w:bidi="fa-IR"/>
                    </w:rPr>
                    <w:t>*12</w:t>
                  </w:r>
                </w:p>
              </w:tc>
              <w:tc>
                <w:tcPr>
                  <w:tcW w:w="1127" w:type="dxa"/>
                  <w:vMerge/>
                  <w:tcBorders>
                    <w:left w:val="single" w:sz="4" w:space="0" w:color="auto"/>
                  </w:tcBorders>
                </w:tcPr>
                <w:p w14:paraId="14216EA7" w14:textId="77777777" w:rsidR="00C24EC8" w:rsidRPr="00E95192" w:rsidRDefault="00C24EC8" w:rsidP="00030F4D">
                  <w:pPr>
                    <w:bidi/>
                    <w:spacing w:after="0" w:line="240" w:lineRule="auto"/>
                    <w:jc w:val="right"/>
                    <w:rPr>
                      <w:rFonts w:ascii="Times New Roman" w:hAnsi="Times New Roman" w:cs="B Zar"/>
                      <w:b/>
                      <w:bCs/>
                      <w:rtl/>
                      <w:lang w:bidi="fa-IR"/>
                    </w:rPr>
                  </w:pPr>
                </w:p>
              </w:tc>
              <w:tc>
                <w:tcPr>
                  <w:tcW w:w="6521" w:type="dxa"/>
                  <w:vMerge/>
                </w:tcPr>
                <w:p w14:paraId="619EB7DC" w14:textId="77777777" w:rsidR="00C24EC8" w:rsidRPr="00E95192" w:rsidRDefault="00C24EC8" w:rsidP="00030F4D">
                  <w:pPr>
                    <w:bidi/>
                    <w:spacing w:after="0" w:line="240" w:lineRule="auto"/>
                    <w:jc w:val="right"/>
                    <w:rPr>
                      <w:rFonts w:ascii="Times New Roman" w:hAnsi="Times New Roman" w:cs="B Zar"/>
                      <w:b/>
                      <w:bCs/>
                      <w:rtl/>
                      <w:lang w:bidi="fa-IR"/>
                    </w:rPr>
                  </w:pPr>
                </w:p>
              </w:tc>
            </w:tr>
            <w:tr w:rsidR="00C24EC8" w:rsidRPr="00E95192" w14:paraId="434CD947" w14:textId="77777777" w:rsidTr="00B45ACC">
              <w:trPr>
                <w:trHeight w:val="806"/>
              </w:trPr>
              <w:tc>
                <w:tcPr>
                  <w:tcW w:w="698" w:type="dxa"/>
                  <w:vMerge/>
                  <w:tcBorders>
                    <w:bottom w:val="single" w:sz="4" w:space="0" w:color="auto"/>
                  </w:tcBorders>
                </w:tcPr>
                <w:p w14:paraId="2667C5AA" w14:textId="77777777" w:rsidR="00C24EC8" w:rsidRPr="00E95192" w:rsidRDefault="00C24EC8" w:rsidP="00030F4D">
                  <w:pPr>
                    <w:bidi/>
                    <w:spacing w:after="0" w:line="240" w:lineRule="auto"/>
                    <w:ind w:left="12"/>
                    <w:rPr>
                      <w:rFonts w:ascii="Times New Roman" w:hAnsi="Times New Roman" w:cs="B Zar"/>
                      <w:b/>
                      <w:bCs/>
                      <w:rtl/>
                      <w:lang w:bidi="fa-IR"/>
                    </w:rPr>
                  </w:pPr>
                </w:p>
              </w:tc>
              <w:tc>
                <w:tcPr>
                  <w:tcW w:w="1694" w:type="dxa"/>
                  <w:vMerge/>
                  <w:tcBorders>
                    <w:bottom w:val="single" w:sz="4" w:space="0" w:color="auto"/>
                  </w:tcBorders>
                </w:tcPr>
                <w:p w14:paraId="7616D934" w14:textId="77777777" w:rsidR="00C24EC8" w:rsidRPr="0076685D" w:rsidRDefault="00C24EC8" w:rsidP="00030F4D">
                  <w:pPr>
                    <w:tabs>
                      <w:tab w:val="left" w:pos="1041"/>
                      <w:tab w:val="center" w:pos="1593"/>
                    </w:tabs>
                    <w:bidi/>
                    <w:spacing w:after="0" w:line="240" w:lineRule="auto"/>
                    <w:jc w:val="both"/>
                    <w:rPr>
                      <w:rFonts w:ascii="Times New Roman" w:hAnsi="Times New Roman" w:cs="B Nazanin"/>
                      <w:b/>
                      <w:bCs/>
                      <w:sz w:val="20"/>
                      <w:szCs w:val="20"/>
                      <w:rtl/>
                      <w:lang w:bidi="fa-IR"/>
                    </w:rPr>
                  </w:pPr>
                </w:p>
              </w:tc>
              <w:tc>
                <w:tcPr>
                  <w:tcW w:w="2275" w:type="dxa"/>
                  <w:tcBorders>
                    <w:top w:val="single" w:sz="4" w:space="0" w:color="auto"/>
                    <w:bottom w:val="single" w:sz="4" w:space="0" w:color="auto"/>
                  </w:tcBorders>
                </w:tcPr>
                <w:p w14:paraId="6597A6E9" w14:textId="77777777" w:rsidR="00C24EC8" w:rsidRPr="0076685D" w:rsidRDefault="00C24EC8" w:rsidP="00030F4D">
                  <w:pPr>
                    <w:bidi/>
                    <w:spacing w:after="0" w:line="240" w:lineRule="auto"/>
                    <w:rPr>
                      <w:rFonts w:ascii="Times New Roman" w:hAnsi="Times New Roman" w:cs="Times New Roman"/>
                      <w:lang w:bidi="fa-IR"/>
                    </w:rPr>
                  </w:pPr>
                  <w:r w:rsidRPr="0076685D">
                    <w:rPr>
                      <w:rFonts w:ascii="Times New Roman" w:hAnsi="Times New Roman" w:cs="B Nazanin" w:hint="cs"/>
                      <w:rtl/>
                      <w:lang w:bidi="fa-IR"/>
                    </w:rPr>
                    <w:t>کسری متراژ*</w:t>
                  </w:r>
                  <w:r w:rsidRPr="0076685D">
                    <w:rPr>
                      <w:rFonts w:ascii="Times New Roman" w:hAnsi="Times New Roman" w:cs="B Nazanin"/>
                      <w:lang w:bidi="fa-IR"/>
                    </w:rPr>
                    <w:t>A</w:t>
                  </w:r>
                  <w:r w:rsidRPr="0076685D">
                    <w:rPr>
                      <w:rFonts w:ascii="Times New Roman" w:hAnsi="Times New Roman" w:cs="B Nazanin" w:hint="cs"/>
                      <w:rtl/>
                      <w:lang w:bidi="fa-IR"/>
                    </w:rPr>
                    <w:t xml:space="preserve"> 11</w:t>
                  </w:r>
                </w:p>
              </w:tc>
              <w:tc>
                <w:tcPr>
                  <w:tcW w:w="2126" w:type="dxa"/>
                  <w:tcBorders>
                    <w:top w:val="single" w:sz="4" w:space="0" w:color="auto"/>
                    <w:bottom w:val="single" w:sz="4" w:space="0" w:color="auto"/>
                    <w:right w:val="single" w:sz="4" w:space="0" w:color="auto"/>
                  </w:tcBorders>
                </w:tcPr>
                <w:p w14:paraId="05EB1EC7" w14:textId="77777777" w:rsidR="00C24EC8" w:rsidRPr="0076685D" w:rsidRDefault="00C24EC8" w:rsidP="00030F4D">
                  <w:pPr>
                    <w:bidi/>
                    <w:spacing w:after="0" w:line="240" w:lineRule="auto"/>
                    <w:jc w:val="right"/>
                    <w:rPr>
                      <w:rFonts w:ascii="Times New Roman" w:hAnsi="Times New Roman" w:cs="Times New Roman"/>
                      <w:lang w:bidi="fa-IR"/>
                    </w:rPr>
                  </w:pPr>
                  <w:r w:rsidRPr="0076685D">
                    <w:rPr>
                      <w:rFonts w:ascii="Times New Roman" w:hAnsi="Times New Roman" w:cs="B Nazanin" w:hint="cs"/>
                      <w:rtl/>
                      <w:lang w:bidi="fa-IR"/>
                    </w:rPr>
                    <w:t>کسری متراژ*</w:t>
                  </w:r>
                  <w:r w:rsidRPr="0076685D">
                    <w:rPr>
                      <w:rFonts w:ascii="Times New Roman" w:hAnsi="Times New Roman" w:cs="B Nazanin"/>
                      <w:lang w:bidi="fa-IR"/>
                    </w:rPr>
                    <w:t>A</w:t>
                  </w:r>
                  <w:r w:rsidRPr="0076685D">
                    <w:rPr>
                      <w:rFonts w:ascii="Times New Roman" w:hAnsi="Times New Roman" w:cs="B Nazanin" w:hint="cs"/>
                      <w:rtl/>
                      <w:lang w:bidi="fa-IR"/>
                    </w:rPr>
                    <w:t xml:space="preserve"> 11</w:t>
                  </w:r>
                </w:p>
              </w:tc>
              <w:tc>
                <w:tcPr>
                  <w:tcW w:w="1127" w:type="dxa"/>
                  <w:vMerge/>
                  <w:tcBorders>
                    <w:left w:val="single" w:sz="4" w:space="0" w:color="auto"/>
                  </w:tcBorders>
                </w:tcPr>
                <w:p w14:paraId="28085B83" w14:textId="77777777" w:rsidR="00C24EC8" w:rsidRPr="00E95192" w:rsidRDefault="00C24EC8" w:rsidP="00030F4D">
                  <w:pPr>
                    <w:bidi/>
                    <w:spacing w:after="0" w:line="240" w:lineRule="auto"/>
                    <w:jc w:val="right"/>
                    <w:rPr>
                      <w:rFonts w:ascii="Times New Roman" w:hAnsi="Times New Roman" w:cs="B Zar"/>
                      <w:b/>
                      <w:bCs/>
                      <w:rtl/>
                      <w:lang w:bidi="fa-IR"/>
                    </w:rPr>
                  </w:pPr>
                </w:p>
              </w:tc>
              <w:tc>
                <w:tcPr>
                  <w:tcW w:w="6521" w:type="dxa"/>
                  <w:vMerge/>
                </w:tcPr>
                <w:p w14:paraId="63AB724D" w14:textId="77777777" w:rsidR="00C24EC8" w:rsidRPr="00E95192" w:rsidRDefault="00C24EC8" w:rsidP="00030F4D">
                  <w:pPr>
                    <w:bidi/>
                    <w:spacing w:after="0" w:line="240" w:lineRule="auto"/>
                    <w:jc w:val="right"/>
                    <w:rPr>
                      <w:rFonts w:ascii="Times New Roman" w:hAnsi="Times New Roman" w:cs="B Zar"/>
                      <w:b/>
                      <w:bCs/>
                      <w:rtl/>
                      <w:lang w:bidi="fa-IR"/>
                    </w:rPr>
                  </w:pPr>
                </w:p>
              </w:tc>
            </w:tr>
            <w:tr w:rsidR="00C24EC8" w:rsidRPr="00E95192" w14:paraId="37D2BFBD" w14:textId="77777777" w:rsidTr="00B45ACC">
              <w:trPr>
                <w:trHeight w:val="461"/>
              </w:trPr>
              <w:tc>
                <w:tcPr>
                  <w:tcW w:w="698" w:type="dxa"/>
                  <w:vMerge w:val="restart"/>
                  <w:tcBorders>
                    <w:top w:val="single" w:sz="4" w:space="0" w:color="auto"/>
                  </w:tcBorders>
                </w:tcPr>
                <w:p w14:paraId="76384272" w14:textId="77777777" w:rsidR="00C24EC8" w:rsidRPr="00E95192" w:rsidRDefault="00C24EC8" w:rsidP="00030F4D">
                  <w:pPr>
                    <w:bidi/>
                    <w:spacing w:after="0" w:line="240" w:lineRule="auto"/>
                    <w:ind w:left="12"/>
                    <w:rPr>
                      <w:rFonts w:ascii="Times New Roman" w:hAnsi="Times New Roman" w:cs="B Zar"/>
                      <w:b/>
                      <w:bCs/>
                      <w:rtl/>
                      <w:lang w:bidi="fa-IR"/>
                    </w:rPr>
                  </w:pPr>
                  <w:r w:rsidRPr="00E95192">
                    <w:rPr>
                      <w:rFonts w:ascii="Times New Roman" w:hAnsi="Times New Roman" w:cs="B Zar" w:hint="cs"/>
                      <w:b/>
                      <w:bCs/>
                      <w:rtl/>
                      <w:lang w:bidi="fa-IR"/>
                    </w:rPr>
                    <w:t>3</w:t>
                  </w:r>
                </w:p>
              </w:tc>
              <w:tc>
                <w:tcPr>
                  <w:tcW w:w="1694" w:type="dxa"/>
                  <w:vMerge w:val="restart"/>
                  <w:tcBorders>
                    <w:top w:val="single" w:sz="4" w:space="0" w:color="auto"/>
                  </w:tcBorders>
                </w:tcPr>
                <w:p w14:paraId="6759FE75" w14:textId="77777777" w:rsidR="00C24EC8" w:rsidRPr="0076685D" w:rsidRDefault="00C24EC8" w:rsidP="00030F4D">
                  <w:pPr>
                    <w:tabs>
                      <w:tab w:val="left" w:pos="1041"/>
                      <w:tab w:val="center" w:pos="1593"/>
                    </w:tabs>
                    <w:bidi/>
                    <w:spacing w:after="0" w:line="240" w:lineRule="auto"/>
                    <w:jc w:val="both"/>
                    <w:rPr>
                      <w:rFonts w:ascii="Times New Roman" w:hAnsi="Times New Roman" w:cs="B Nazanin"/>
                      <w:b/>
                      <w:bCs/>
                      <w:sz w:val="20"/>
                      <w:szCs w:val="20"/>
                      <w:rtl/>
                      <w:lang w:bidi="fa-IR"/>
                    </w:rPr>
                  </w:pPr>
                  <w:r w:rsidRPr="0076685D">
                    <w:rPr>
                      <w:rFonts w:ascii="Times New Roman" w:hAnsi="Times New Roman" w:cs="B Nazanin" w:hint="cs"/>
                      <w:b/>
                      <w:bCs/>
                      <w:sz w:val="20"/>
                      <w:szCs w:val="20"/>
                      <w:rtl/>
                      <w:lang w:bidi="fa-IR"/>
                    </w:rPr>
                    <w:t>عوارض تامین پارکینگ برای واحدهای اداری به ازای هر متر مربع</w:t>
                  </w:r>
                </w:p>
              </w:tc>
              <w:tc>
                <w:tcPr>
                  <w:tcW w:w="2275" w:type="dxa"/>
                  <w:tcBorders>
                    <w:top w:val="single" w:sz="4" w:space="0" w:color="auto"/>
                    <w:bottom w:val="single" w:sz="4" w:space="0" w:color="auto"/>
                  </w:tcBorders>
                </w:tcPr>
                <w:p w14:paraId="0283AFD7" w14:textId="77777777" w:rsidR="00C24EC8" w:rsidRPr="0076685D" w:rsidRDefault="00C24EC8" w:rsidP="00030F4D">
                  <w:pPr>
                    <w:bidi/>
                    <w:spacing w:after="0" w:line="240" w:lineRule="auto"/>
                    <w:rPr>
                      <w:rFonts w:ascii="Times New Roman" w:hAnsi="Times New Roman" w:cs="B Nazanin"/>
                      <w:rtl/>
                      <w:lang w:bidi="fa-IR"/>
                    </w:rPr>
                  </w:pPr>
                  <w:r w:rsidRPr="0076685D">
                    <w:rPr>
                      <w:rFonts w:ascii="Times New Roman" w:hAnsi="Times New Roman" w:cs="B Nazanin"/>
                      <w:lang w:bidi="fa-IR"/>
                    </w:rPr>
                    <w:t>A*25</w:t>
                  </w:r>
                  <w:r w:rsidRPr="0076685D">
                    <w:rPr>
                      <w:rFonts w:ascii="Times New Roman" w:hAnsi="Times New Roman" w:cs="B Nazanin" w:hint="cs"/>
                      <w:rtl/>
                      <w:lang w:bidi="fa-IR"/>
                    </w:rPr>
                    <w:t>*11</w:t>
                  </w:r>
                </w:p>
              </w:tc>
              <w:tc>
                <w:tcPr>
                  <w:tcW w:w="2126" w:type="dxa"/>
                  <w:tcBorders>
                    <w:top w:val="single" w:sz="4" w:space="0" w:color="auto"/>
                    <w:bottom w:val="single" w:sz="4" w:space="0" w:color="auto"/>
                    <w:right w:val="single" w:sz="4" w:space="0" w:color="auto"/>
                  </w:tcBorders>
                </w:tcPr>
                <w:p w14:paraId="10FD7CB6" w14:textId="77777777" w:rsidR="00C24EC8" w:rsidRPr="0076685D" w:rsidRDefault="00C24EC8" w:rsidP="00030F4D">
                  <w:pPr>
                    <w:bidi/>
                    <w:spacing w:after="0" w:line="240" w:lineRule="auto"/>
                    <w:jc w:val="right"/>
                    <w:rPr>
                      <w:rFonts w:ascii="Times New Roman" w:hAnsi="Times New Roman" w:cs="B Nazanin"/>
                      <w:rtl/>
                      <w:lang w:bidi="fa-IR"/>
                    </w:rPr>
                  </w:pPr>
                  <w:r w:rsidRPr="0076685D">
                    <w:rPr>
                      <w:rFonts w:ascii="Times New Roman" w:hAnsi="Times New Roman" w:cs="B Nazanin"/>
                      <w:lang w:bidi="fa-IR"/>
                    </w:rPr>
                    <w:t>A*25</w:t>
                  </w:r>
                  <w:r w:rsidRPr="0076685D">
                    <w:rPr>
                      <w:rFonts w:ascii="Times New Roman" w:hAnsi="Times New Roman" w:cs="B Nazanin" w:hint="cs"/>
                      <w:rtl/>
                      <w:lang w:bidi="fa-IR"/>
                    </w:rPr>
                    <w:t>*11</w:t>
                  </w:r>
                </w:p>
              </w:tc>
              <w:tc>
                <w:tcPr>
                  <w:tcW w:w="1127" w:type="dxa"/>
                  <w:vMerge/>
                  <w:tcBorders>
                    <w:left w:val="single" w:sz="4" w:space="0" w:color="auto"/>
                  </w:tcBorders>
                </w:tcPr>
                <w:p w14:paraId="67A60F09" w14:textId="77777777" w:rsidR="00C24EC8" w:rsidRPr="00E95192" w:rsidRDefault="00C24EC8" w:rsidP="00030F4D">
                  <w:pPr>
                    <w:bidi/>
                    <w:spacing w:after="0" w:line="240" w:lineRule="auto"/>
                    <w:jc w:val="right"/>
                    <w:rPr>
                      <w:rFonts w:ascii="Times New Roman" w:hAnsi="Times New Roman" w:cs="B Zar"/>
                      <w:b/>
                      <w:bCs/>
                      <w:rtl/>
                      <w:lang w:bidi="fa-IR"/>
                    </w:rPr>
                  </w:pPr>
                </w:p>
              </w:tc>
              <w:tc>
                <w:tcPr>
                  <w:tcW w:w="6521" w:type="dxa"/>
                  <w:vMerge/>
                </w:tcPr>
                <w:p w14:paraId="689BB099" w14:textId="77777777" w:rsidR="00C24EC8" w:rsidRPr="00E95192" w:rsidRDefault="00C24EC8" w:rsidP="00030F4D">
                  <w:pPr>
                    <w:bidi/>
                    <w:spacing w:after="0" w:line="240" w:lineRule="auto"/>
                    <w:jc w:val="right"/>
                    <w:rPr>
                      <w:rFonts w:ascii="Times New Roman" w:hAnsi="Times New Roman" w:cs="B Zar"/>
                      <w:b/>
                      <w:bCs/>
                      <w:rtl/>
                      <w:lang w:bidi="fa-IR"/>
                    </w:rPr>
                  </w:pPr>
                </w:p>
              </w:tc>
            </w:tr>
            <w:tr w:rsidR="00C24EC8" w:rsidRPr="00E95192" w14:paraId="4110842A" w14:textId="77777777" w:rsidTr="00B45ACC">
              <w:trPr>
                <w:trHeight w:val="922"/>
              </w:trPr>
              <w:tc>
                <w:tcPr>
                  <w:tcW w:w="698" w:type="dxa"/>
                  <w:vMerge/>
                  <w:tcBorders>
                    <w:bottom w:val="single" w:sz="4" w:space="0" w:color="auto"/>
                  </w:tcBorders>
                </w:tcPr>
                <w:p w14:paraId="2B128D8D" w14:textId="77777777" w:rsidR="00C24EC8" w:rsidRPr="00E95192" w:rsidRDefault="00C24EC8" w:rsidP="00030F4D">
                  <w:pPr>
                    <w:bidi/>
                    <w:spacing w:after="0" w:line="240" w:lineRule="auto"/>
                    <w:ind w:left="12"/>
                    <w:rPr>
                      <w:rFonts w:ascii="Times New Roman" w:hAnsi="Times New Roman" w:cs="B Zar"/>
                      <w:b/>
                      <w:bCs/>
                      <w:rtl/>
                      <w:lang w:bidi="fa-IR"/>
                    </w:rPr>
                  </w:pPr>
                </w:p>
              </w:tc>
              <w:tc>
                <w:tcPr>
                  <w:tcW w:w="1694" w:type="dxa"/>
                  <w:vMerge/>
                  <w:tcBorders>
                    <w:bottom w:val="single" w:sz="4" w:space="0" w:color="auto"/>
                  </w:tcBorders>
                </w:tcPr>
                <w:p w14:paraId="01CD368A" w14:textId="77777777" w:rsidR="00C24EC8" w:rsidRPr="0076685D" w:rsidRDefault="00C24EC8" w:rsidP="00030F4D">
                  <w:pPr>
                    <w:tabs>
                      <w:tab w:val="left" w:pos="1041"/>
                      <w:tab w:val="center" w:pos="1593"/>
                    </w:tabs>
                    <w:bidi/>
                    <w:spacing w:after="0" w:line="240" w:lineRule="auto"/>
                    <w:jc w:val="both"/>
                    <w:rPr>
                      <w:rFonts w:ascii="Times New Roman" w:hAnsi="Times New Roman" w:cs="B Nazanin"/>
                      <w:b/>
                      <w:bCs/>
                      <w:sz w:val="20"/>
                      <w:szCs w:val="20"/>
                      <w:rtl/>
                      <w:lang w:bidi="fa-IR"/>
                    </w:rPr>
                  </w:pPr>
                </w:p>
              </w:tc>
              <w:tc>
                <w:tcPr>
                  <w:tcW w:w="2275" w:type="dxa"/>
                  <w:tcBorders>
                    <w:top w:val="single" w:sz="4" w:space="0" w:color="auto"/>
                    <w:bottom w:val="single" w:sz="4" w:space="0" w:color="auto"/>
                  </w:tcBorders>
                </w:tcPr>
                <w:p w14:paraId="38B1F738" w14:textId="77777777" w:rsidR="00C24EC8" w:rsidRPr="0076685D" w:rsidRDefault="00C24EC8" w:rsidP="00030F4D">
                  <w:pPr>
                    <w:bidi/>
                    <w:spacing w:after="0" w:line="240" w:lineRule="auto"/>
                    <w:rPr>
                      <w:rFonts w:ascii="Times New Roman" w:hAnsi="Times New Roman" w:cs="Times New Roman"/>
                      <w:lang w:bidi="fa-IR"/>
                    </w:rPr>
                  </w:pPr>
                  <w:r w:rsidRPr="0076685D">
                    <w:rPr>
                      <w:rFonts w:ascii="Times New Roman" w:hAnsi="Times New Roman" w:cs="B Nazanin" w:hint="cs"/>
                      <w:rtl/>
                      <w:lang w:bidi="fa-IR"/>
                    </w:rPr>
                    <w:t>کسری متراژ*</w:t>
                  </w:r>
                  <w:r w:rsidRPr="0076685D">
                    <w:rPr>
                      <w:rFonts w:ascii="Times New Roman" w:hAnsi="Times New Roman" w:cs="B Nazanin"/>
                      <w:lang w:bidi="fa-IR"/>
                    </w:rPr>
                    <w:t>A</w:t>
                  </w:r>
                  <w:r w:rsidRPr="0076685D">
                    <w:rPr>
                      <w:rFonts w:ascii="Times New Roman" w:hAnsi="Times New Roman" w:cs="B Nazanin" w:hint="cs"/>
                      <w:rtl/>
                      <w:lang w:bidi="fa-IR"/>
                    </w:rPr>
                    <w:t xml:space="preserve"> 11</w:t>
                  </w:r>
                </w:p>
              </w:tc>
              <w:tc>
                <w:tcPr>
                  <w:tcW w:w="2126" w:type="dxa"/>
                  <w:tcBorders>
                    <w:top w:val="single" w:sz="4" w:space="0" w:color="auto"/>
                    <w:bottom w:val="single" w:sz="4" w:space="0" w:color="auto"/>
                    <w:right w:val="single" w:sz="4" w:space="0" w:color="auto"/>
                  </w:tcBorders>
                </w:tcPr>
                <w:p w14:paraId="1E65E3D5" w14:textId="77777777" w:rsidR="00C24EC8" w:rsidRPr="0076685D" w:rsidRDefault="00C24EC8" w:rsidP="00030F4D">
                  <w:pPr>
                    <w:bidi/>
                    <w:spacing w:after="0" w:line="240" w:lineRule="auto"/>
                    <w:jc w:val="right"/>
                    <w:rPr>
                      <w:rFonts w:ascii="Times New Roman" w:hAnsi="Times New Roman" w:cs="Times New Roman"/>
                      <w:lang w:bidi="fa-IR"/>
                    </w:rPr>
                  </w:pPr>
                  <w:r w:rsidRPr="0076685D">
                    <w:rPr>
                      <w:rFonts w:ascii="Times New Roman" w:hAnsi="Times New Roman" w:cs="B Nazanin" w:hint="cs"/>
                      <w:rtl/>
                      <w:lang w:bidi="fa-IR"/>
                    </w:rPr>
                    <w:t>کسری متراژ*</w:t>
                  </w:r>
                  <w:r w:rsidRPr="0076685D">
                    <w:rPr>
                      <w:rFonts w:ascii="Times New Roman" w:hAnsi="Times New Roman" w:cs="B Nazanin"/>
                      <w:lang w:bidi="fa-IR"/>
                    </w:rPr>
                    <w:t>A</w:t>
                  </w:r>
                  <w:r w:rsidRPr="0076685D">
                    <w:rPr>
                      <w:rFonts w:ascii="Times New Roman" w:hAnsi="Times New Roman" w:cs="B Nazanin" w:hint="cs"/>
                      <w:rtl/>
                      <w:lang w:bidi="fa-IR"/>
                    </w:rPr>
                    <w:t xml:space="preserve"> 11</w:t>
                  </w:r>
                </w:p>
              </w:tc>
              <w:tc>
                <w:tcPr>
                  <w:tcW w:w="1127" w:type="dxa"/>
                  <w:vMerge/>
                  <w:tcBorders>
                    <w:left w:val="single" w:sz="4" w:space="0" w:color="auto"/>
                  </w:tcBorders>
                </w:tcPr>
                <w:p w14:paraId="45E22D9B" w14:textId="77777777" w:rsidR="00C24EC8" w:rsidRPr="00E95192" w:rsidRDefault="00C24EC8" w:rsidP="00030F4D">
                  <w:pPr>
                    <w:bidi/>
                    <w:spacing w:after="0" w:line="240" w:lineRule="auto"/>
                    <w:jc w:val="right"/>
                    <w:rPr>
                      <w:rFonts w:ascii="Times New Roman" w:hAnsi="Times New Roman" w:cs="B Zar"/>
                      <w:b/>
                      <w:bCs/>
                      <w:rtl/>
                      <w:lang w:bidi="fa-IR"/>
                    </w:rPr>
                  </w:pPr>
                </w:p>
              </w:tc>
              <w:tc>
                <w:tcPr>
                  <w:tcW w:w="6521" w:type="dxa"/>
                  <w:vMerge/>
                </w:tcPr>
                <w:p w14:paraId="10FC7B3D" w14:textId="77777777" w:rsidR="00C24EC8" w:rsidRPr="00E95192" w:rsidRDefault="00C24EC8" w:rsidP="00030F4D">
                  <w:pPr>
                    <w:bidi/>
                    <w:spacing w:after="0" w:line="240" w:lineRule="auto"/>
                    <w:jc w:val="right"/>
                    <w:rPr>
                      <w:rFonts w:ascii="Times New Roman" w:hAnsi="Times New Roman" w:cs="B Zar"/>
                      <w:b/>
                      <w:bCs/>
                      <w:rtl/>
                      <w:lang w:bidi="fa-IR"/>
                    </w:rPr>
                  </w:pPr>
                </w:p>
              </w:tc>
            </w:tr>
            <w:tr w:rsidR="00C24EC8" w:rsidRPr="00E95192" w14:paraId="2100C380" w14:textId="77777777" w:rsidTr="00B45ACC">
              <w:trPr>
                <w:trHeight w:val="631"/>
              </w:trPr>
              <w:tc>
                <w:tcPr>
                  <w:tcW w:w="698" w:type="dxa"/>
                  <w:vMerge w:val="restart"/>
                  <w:tcBorders>
                    <w:top w:val="single" w:sz="4" w:space="0" w:color="auto"/>
                  </w:tcBorders>
                </w:tcPr>
                <w:p w14:paraId="31AB1128" w14:textId="77777777" w:rsidR="00C24EC8" w:rsidRPr="00E95192" w:rsidRDefault="00C24EC8" w:rsidP="00030F4D">
                  <w:pPr>
                    <w:bidi/>
                    <w:spacing w:after="0" w:line="240" w:lineRule="auto"/>
                    <w:ind w:left="12"/>
                    <w:rPr>
                      <w:rFonts w:ascii="Times New Roman" w:hAnsi="Times New Roman" w:cs="B Zar"/>
                      <w:b/>
                      <w:bCs/>
                      <w:rtl/>
                      <w:lang w:bidi="fa-IR"/>
                    </w:rPr>
                  </w:pPr>
                  <w:r w:rsidRPr="00E95192">
                    <w:rPr>
                      <w:rFonts w:ascii="Times New Roman" w:hAnsi="Times New Roman" w:cs="B Zar" w:hint="cs"/>
                      <w:b/>
                      <w:bCs/>
                      <w:rtl/>
                      <w:lang w:bidi="fa-IR"/>
                    </w:rPr>
                    <w:t>4</w:t>
                  </w:r>
                </w:p>
              </w:tc>
              <w:tc>
                <w:tcPr>
                  <w:tcW w:w="1694" w:type="dxa"/>
                  <w:vMerge w:val="restart"/>
                  <w:tcBorders>
                    <w:top w:val="single" w:sz="4" w:space="0" w:color="auto"/>
                  </w:tcBorders>
                </w:tcPr>
                <w:p w14:paraId="0ABDF377" w14:textId="77777777" w:rsidR="00C24EC8" w:rsidRPr="0076685D" w:rsidRDefault="00C24EC8" w:rsidP="00030F4D">
                  <w:pPr>
                    <w:tabs>
                      <w:tab w:val="left" w:pos="1041"/>
                      <w:tab w:val="center" w:pos="1593"/>
                    </w:tabs>
                    <w:bidi/>
                    <w:spacing w:after="0" w:line="240" w:lineRule="auto"/>
                    <w:jc w:val="both"/>
                    <w:rPr>
                      <w:rFonts w:ascii="Times New Roman" w:hAnsi="Times New Roman" w:cs="B Nazanin"/>
                      <w:b/>
                      <w:bCs/>
                      <w:sz w:val="20"/>
                      <w:szCs w:val="20"/>
                      <w:rtl/>
                      <w:lang w:bidi="fa-IR"/>
                    </w:rPr>
                  </w:pPr>
                  <w:r w:rsidRPr="0076685D">
                    <w:rPr>
                      <w:rFonts w:ascii="Times New Roman" w:hAnsi="Times New Roman" w:cs="B Nazanin" w:hint="cs"/>
                      <w:b/>
                      <w:bCs/>
                      <w:sz w:val="20"/>
                      <w:szCs w:val="20"/>
                      <w:rtl/>
                      <w:lang w:bidi="fa-IR"/>
                    </w:rPr>
                    <w:t>عوارض تامین پارکینگ برای و احدهای سایر کاربری ها  به ازای هر متر مربع</w:t>
                  </w:r>
                </w:p>
                <w:p w14:paraId="3431DE18" w14:textId="77777777" w:rsidR="00C24EC8" w:rsidRPr="0076685D" w:rsidRDefault="00C24EC8" w:rsidP="00030F4D">
                  <w:pPr>
                    <w:tabs>
                      <w:tab w:val="left" w:pos="1041"/>
                      <w:tab w:val="center" w:pos="1593"/>
                    </w:tabs>
                    <w:bidi/>
                    <w:spacing w:after="0" w:line="240" w:lineRule="auto"/>
                    <w:jc w:val="both"/>
                    <w:rPr>
                      <w:rFonts w:ascii="Times New Roman" w:hAnsi="Times New Roman" w:cs="B Nazanin"/>
                      <w:b/>
                      <w:bCs/>
                      <w:sz w:val="20"/>
                      <w:szCs w:val="20"/>
                      <w:lang w:bidi="fa-IR"/>
                    </w:rPr>
                  </w:pPr>
                </w:p>
              </w:tc>
              <w:tc>
                <w:tcPr>
                  <w:tcW w:w="2275" w:type="dxa"/>
                  <w:tcBorders>
                    <w:top w:val="single" w:sz="4" w:space="0" w:color="auto"/>
                    <w:bottom w:val="single" w:sz="4" w:space="0" w:color="auto"/>
                  </w:tcBorders>
                </w:tcPr>
                <w:p w14:paraId="78220B98" w14:textId="77777777" w:rsidR="00C24EC8" w:rsidRPr="0076685D" w:rsidRDefault="00C24EC8" w:rsidP="00030F4D">
                  <w:pPr>
                    <w:bidi/>
                    <w:spacing w:after="0" w:line="240" w:lineRule="auto"/>
                    <w:rPr>
                      <w:rFonts w:ascii="Times New Roman" w:hAnsi="Times New Roman" w:cs="B Nazanin"/>
                      <w:rtl/>
                      <w:lang w:bidi="fa-IR"/>
                    </w:rPr>
                  </w:pPr>
                  <w:r w:rsidRPr="0076685D">
                    <w:rPr>
                      <w:rFonts w:ascii="Times New Roman" w:hAnsi="Times New Roman" w:cs="B Nazanin"/>
                      <w:lang w:bidi="fa-IR"/>
                    </w:rPr>
                    <w:t>A*25</w:t>
                  </w:r>
                  <w:r w:rsidRPr="0076685D">
                    <w:rPr>
                      <w:rFonts w:ascii="Times New Roman" w:hAnsi="Times New Roman" w:cs="B Nazanin" w:hint="cs"/>
                      <w:rtl/>
                      <w:lang w:bidi="fa-IR"/>
                    </w:rPr>
                    <w:t>*11</w:t>
                  </w:r>
                </w:p>
              </w:tc>
              <w:tc>
                <w:tcPr>
                  <w:tcW w:w="2126" w:type="dxa"/>
                  <w:tcBorders>
                    <w:top w:val="single" w:sz="4" w:space="0" w:color="auto"/>
                    <w:bottom w:val="single" w:sz="4" w:space="0" w:color="auto"/>
                    <w:right w:val="single" w:sz="4" w:space="0" w:color="auto"/>
                  </w:tcBorders>
                </w:tcPr>
                <w:p w14:paraId="4D23ADFE" w14:textId="77777777" w:rsidR="00C24EC8" w:rsidRPr="0076685D" w:rsidRDefault="00C24EC8" w:rsidP="00030F4D">
                  <w:pPr>
                    <w:bidi/>
                    <w:spacing w:after="0" w:line="240" w:lineRule="auto"/>
                    <w:jc w:val="right"/>
                    <w:rPr>
                      <w:rFonts w:ascii="Times New Roman" w:hAnsi="Times New Roman" w:cs="B Nazanin"/>
                      <w:rtl/>
                      <w:lang w:bidi="fa-IR"/>
                    </w:rPr>
                  </w:pPr>
                  <w:r w:rsidRPr="0076685D">
                    <w:rPr>
                      <w:rFonts w:ascii="Times New Roman" w:hAnsi="Times New Roman" w:cs="B Nazanin"/>
                      <w:lang w:bidi="fa-IR"/>
                    </w:rPr>
                    <w:t>A*25</w:t>
                  </w:r>
                  <w:r w:rsidRPr="0076685D">
                    <w:rPr>
                      <w:rFonts w:ascii="Times New Roman" w:hAnsi="Times New Roman" w:cs="B Nazanin" w:hint="cs"/>
                      <w:rtl/>
                      <w:lang w:bidi="fa-IR"/>
                    </w:rPr>
                    <w:t>*11</w:t>
                  </w:r>
                </w:p>
              </w:tc>
              <w:tc>
                <w:tcPr>
                  <w:tcW w:w="1127" w:type="dxa"/>
                  <w:vMerge/>
                  <w:tcBorders>
                    <w:left w:val="single" w:sz="4" w:space="0" w:color="auto"/>
                  </w:tcBorders>
                </w:tcPr>
                <w:p w14:paraId="6CD6D924" w14:textId="77777777" w:rsidR="00C24EC8" w:rsidRPr="00E95192" w:rsidRDefault="00C24EC8" w:rsidP="00030F4D">
                  <w:pPr>
                    <w:bidi/>
                    <w:spacing w:after="0" w:line="240" w:lineRule="auto"/>
                    <w:jc w:val="right"/>
                    <w:rPr>
                      <w:rFonts w:ascii="Times New Roman" w:hAnsi="Times New Roman" w:cs="B Zar"/>
                      <w:b/>
                      <w:bCs/>
                      <w:rtl/>
                      <w:lang w:bidi="fa-IR"/>
                    </w:rPr>
                  </w:pPr>
                </w:p>
              </w:tc>
              <w:tc>
                <w:tcPr>
                  <w:tcW w:w="6521" w:type="dxa"/>
                  <w:vMerge/>
                </w:tcPr>
                <w:p w14:paraId="09551B30" w14:textId="77777777" w:rsidR="00C24EC8" w:rsidRPr="00E95192" w:rsidRDefault="00C24EC8" w:rsidP="00030F4D">
                  <w:pPr>
                    <w:bidi/>
                    <w:spacing w:after="0" w:line="240" w:lineRule="auto"/>
                    <w:jc w:val="right"/>
                    <w:rPr>
                      <w:rFonts w:ascii="Times New Roman" w:hAnsi="Times New Roman" w:cs="B Zar"/>
                      <w:b/>
                      <w:bCs/>
                      <w:rtl/>
                      <w:lang w:bidi="fa-IR"/>
                    </w:rPr>
                  </w:pPr>
                </w:p>
              </w:tc>
            </w:tr>
            <w:tr w:rsidR="00C24EC8" w:rsidRPr="00E95192" w14:paraId="20870FA6" w14:textId="77777777" w:rsidTr="00B45ACC">
              <w:trPr>
                <w:trHeight w:val="1372"/>
              </w:trPr>
              <w:tc>
                <w:tcPr>
                  <w:tcW w:w="698" w:type="dxa"/>
                  <w:vMerge/>
                </w:tcPr>
                <w:p w14:paraId="3558CEC8" w14:textId="77777777" w:rsidR="00C24EC8" w:rsidRPr="00E95192" w:rsidRDefault="00C24EC8" w:rsidP="00030F4D">
                  <w:pPr>
                    <w:bidi/>
                    <w:spacing w:after="0" w:line="240" w:lineRule="auto"/>
                    <w:ind w:left="12"/>
                    <w:jc w:val="right"/>
                    <w:rPr>
                      <w:rFonts w:ascii="Times New Roman" w:hAnsi="Times New Roman" w:cs="B Zar"/>
                      <w:b/>
                      <w:bCs/>
                      <w:rtl/>
                      <w:lang w:bidi="fa-IR"/>
                    </w:rPr>
                  </w:pPr>
                </w:p>
              </w:tc>
              <w:tc>
                <w:tcPr>
                  <w:tcW w:w="1694" w:type="dxa"/>
                  <w:vMerge/>
                </w:tcPr>
                <w:p w14:paraId="2B019ADC" w14:textId="77777777" w:rsidR="00C24EC8" w:rsidRPr="00E95192" w:rsidRDefault="00C24EC8" w:rsidP="00030F4D">
                  <w:pPr>
                    <w:tabs>
                      <w:tab w:val="left" w:pos="1041"/>
                      <w:tab w:val="center" w:pos="1593"/>
                    </w:tabs>
                    <w:bidi/>
                    <w:spacing w:after="0" w:line="240" w:lineRule="auto"/>
                    <w:jc w:val="right"/>
                    <w:rPr>
                      <w:rFonts w:ascii="Times New Roman" w:hAnsi="Times New Roman" w:cs="B Zar"/>
                      <w:b/>
                      <w:bCs/>
                      <w:sz w:val="26"/>
                      <w:szCs w:val="26"/>
                      <w:rtl/>
                      <w:lang w:bidi="fa-IR"/>
                    </w:rPr>
                  </w:pPr>
                </w:p>
              </w:tc>
              <w:tc>
                <w:tcPr>
                  <w:tcW w:w="2275" w:type="dxa"/>
                  <w:tcBorders>
                    <w:top w:val="single" w:sz="4" w:space="0" w:color="auto"/>
                  </w:tcBorders>
                </w:tcPr>
                <w:p w14:paraId="779EB958" w14:textId="77777777" w:rsidR="00C24EC8" w:rsidRPr="0076685D" w:rsidRDefault="00C24EC8" w:rsidP="00030F4D">
                  <w:pPr>
                    <w:bidi/>
                    <w:spacing w:after="0" w:line="240" w:lineRule="auto"/>
                    <w:rPr>
                      <w:rFonts w:ascii="Times New Roman" w:hAnsi="Times New Roman" w:cs="Times New Roman"/>
                      <w:lang w:bidi="fa-IR"/>
                    </w:rPr>
                  </w:pPr>
                  <w:r w:rsidRPr="0076685D">
                    <w:rPr>
                      <w:rFonts w:ascii="Times New Roman" w:hAnsi="Times New Roman" w:cs="B Nazanin" w:hint="cs"/>
                      <w:rtl/>
                      <w:lang w:bidi="fa-IR"/>
                    </w:rPr>
                    <w:t>کسری متراژ*</w:t>
                  </w:r>
                  <w:r w:rsidRPr="0076685D">
                    <w:rPr>
                      <w:rFonts w:ascii="Times New Roman" w:hAnsi="Times New Roman" w:cs="B Nazanin"/>
                      <w:lang w:bidi="fa-IR"/>
                    </w:rPr>
                    <w:t>A</w:t>
                  </w:r>
                  <w:r w:rsidRPr="0076685D">
                    <w:rPr>
                      <w:rFonts w:ascii="Times New Roman" w:hAnsi="Times New Roman" w:cs="B Nazanin" w:hint="cs"/>
                      <w:rtl/>
                      <w:lang w:bidi="fa-IR"/>
                    </w:rPr>
                    <w:t xml:space="preserve"> 11</w:t>
                  </w:r>
                </w:p>
              </w:tc>
              <w:tc>
                <w:tcPr>
                  <w:tcW w:w="2126" w:type="dxa"/>
                  <w:tcBorders>
                    <w:top w:val="single" w:sz="4" w:space="0" w:color="auto"/>
                    <w:right w:val="single" w:sz="4" w:space="0" w:color="auto"/>
                  </w:tcBorders>
                </w:tcPr>
                <w:p w14:paraId="1F39537E" w14:textId="77777777" w:rsidR="00C24EC8" w:rsidRPr="0076685D" w:rsidRDefault="00C24EC8" w:rsidP="00030F4D">
                  <w:pPr>
                    <w:bidi/>
                    <w:spacing w:after="0" w:line="240" w:lineRule="auto"/>
                    <w:jc w:val="right"/>
                    <w:rPr>
                      <w:rFonts w:ascii="Times New Roman" w:hAnsi="Times New Roman" w:cs="Times New Roman"/>
                      <w:lang w:bidi="fa-IR"/>
                    </w:rPr>
                  </w:pPr>
                  <w:r w:rsidRPr="0076685D">
                    <w:rPr>
                      <w:rFonts w:ascii="Times New Roman" w:hAnsi="Times New Roman" w:cs="B Nazanin" w:hint="cs"/>
                      <w:rtl/>
                      <w:lang w:bidi="fa-IR"/>
                    </w:rPr>
                    <w:t>کسری متراژ*</w:t>
                  </w:r>
                  <w:r w:rsidRPr="0076685D">
                    <w:rPr>
                      <w:rFonts w:ascii="Times New Roman" w:hAnsi="Times New Roman" w:cs="B Nazanin"/>
                      <w:lang w:bidi="fa-IR"/>
                    </w:rPr>
                    <w:t>A</w:t>
                  </w:r>
                  <w:r w:rsidRPr="0076685D">
                    <w:rPr>
                      <w:rFonts w:ascii="Times New Roman" w:hAnsi="Times New Roman" w:cs="B Nazanin" w:hint="cs"/>
                      <w:rtl/>
                      <w:lang w:bidi="fa-IR"/>
                    </w:rPr>
                    <w:t xml:space="preserve"> 11</w:t>
                  </w:r>
                </w:p>
              </w:tc>
              <w:tc>
                <w:tcPr>
                  <w:tcW w:w="1127" w:type="dxa"/>
                  <w:vMerge/>
                  <w:tcBorders>
                    <w:left w:val="single" w:sz="4" w:space="0" w:color="auto"/>
                  </w:tcBorders>
                </w:tcPr>
                <w:p w14:paraId="7544B940" w14:textId="77777777" w:rsidR="00C24EC8" w:rsidRPr="00E95192" w:rsidRDefault="00C24EC8" w:rsidP="00030F4D">
                  <w:pPr>
                    <w:bidi/>
                    <w:spacing w:after="0" w:line="240" w:lineRule="auto"/>
                    <w:jc w:val="right"/>
                    <w:rPr>
                      <w:rFonts w:ascii="Times New Roman" w:hAnsi="Times New Roman" w:cs="B Zar"/>
                      <w:b/>
                      <w:bCs/>
                      <w:rtl/>
                      <w:lang w:bidi="fa-IR"/>
                    </w:rPr>
                  </w:pPr>
                </w:p>
              </w:tc>
              <w:tc>
                <w:tcPr>
                  <w:tcW w:w="6521" w:type="dxa"/>
                  <w:vMerge/>
                </w:tcPr>
                <w:p w14:paraId="6883BA18" w14:textId="77777777" w:rsidR="00C24EC8" w:rsidRPr="00E95192" w:rsidRDefault="00C24EC8" w:rsidP="00030F4D">
                  <w:pPr>
                    <w:bidi/>
                    <w:spacing w:after="0" w:line="240" w:lineRule="auto"/>
                    <w:jc w:val="right"/>
                    <w:rPr>
                      <w:rFonts w:ascii="Times New Roman" w:hAnsi="Times New Roman" w:cs="B Zar"/>
                      <w:b/>
                      <w:bCs/>
                      <w:rtl/>
                      <w:lang w:bidi="fa-IR"/>
                    </w:rPr>
                  </w:pPr>
                </w:p>
              </w:tc>
            </w:tr>
          </w:tbl>
          <w:p w14:paraId="7870207A" w14:textId="77777777" w:rsidR="00C24EC8" w:rsidRPr="00E95192" w:rsidRDefault="00C24EC8" w:rsidP="00030F4D">
            <w:pPr>
              <w:bidi/>
              <w:spacing w:after="0" w:line="240" w:lineRule="auto"/>
              <w:jc w:val="right"/>
              <w:rPr>
                <w:rFonts w:ascii="Times New Roman" w:hAnsi="Times New Roman" w:cs="B Zar"/>
                <w:b/>
                <w:bCs/>
                <w:rtl/>
                <w:lang w:bidi="fa-IR"/>
              </w:rPr>
            </w:pPr>
          </w:p>
          <w:p w14:paraId="009AEBF9" w14:textId="77777777" w:rsidR="00C24EC8" w:rsidRPr="00E95192" w:rsidRDefault="00C24EC8" w:rsidP="00030F4D">
            <w:pPr>
              <w:bidi/>
              <w:spacing w:after="0" w:line="240" w:lineRule="auto"/>
              <w:jc w:val="right"/>
              <w:rPr>
                <w:rFonts w:ascii="Times New Roman" w:hAnsi="Times New Roman" w:cs="B Zar"/>
                <w:b/>
                <w:bCs/>
                <w:rtl/>
                <w:lang w:bidi="fa-IR"/>
              </w:rPr>
            </w:pPr>
          </w:p>
          <w:p w14:paraId="525B687A" w14:textId="77777777" w:rsidR="00C24EC8" w:rsidRPr="00E95192" w:rsidRDefault="00C24EC8" w:rsidP="00030F4D">
            <w:pPr>
              <w:bidi/>
              <w:spacing w:after="0" w:line="240" w:lineRule="auto"/>
              <w:jc w:val="right"/>
              <w:rPr>
                <w:rFonts w:ascii="Times New Roman" w:hAnsi="Times New Roman" w:cs="B Zar"/>
                <w:b/>
                <w:bCs/>
                <w:rtl/>
                <w:lang w:bidi="fa-IR"/>
              </w:rPr>
            </w:pPr>
          </w:p>
          <w:p w14:paraId="17C3F2EE" w14:textId="77777777" w:rsidR="00C24EC8" w:rsidRPr="00E95192" w:rsidRDefault="00C24EC8" w:rsidP="00030F4D">
            <w:pPr>
              <w:bidi/>
              <w:spacing w:after="0" w:line="240" w:lineRule="auto"/>
              <w:jc w:val="right"/>
              <w:rPr>
                <w:rFonts w:ascii="Times New Roman" w:hAnsi="Times New Roman" w:cs="B Zar"/>
                <w:b/>
                <w:bCs/>
                <w:rtl/>
                <w:lang w:bidi="fa-IR"/>
              </w:rPr>
            </w:pPr>
          </w:p>
          <w:p w14:paraId="534B54E6" w14:textId="77777777" w:rsidR="00C24EC8" w:rsidRPr="00E95192" w:rsidRDefault="00C24EC8" w:rsidP="00030F4D">
            <w:pPr>
              <w:bidi/>
              <w:spacing w:after="0" w:line="240" w:lineRule="auto"/>
              <w:jc w:val="right"/>
              <w:rPr>
                <w:rFonts w:ascii="Times New Roman" w:hAnsi="Times New Roman" w:cs="B Zar"/>
                <w:b/>
                <w:bCs/>
                <w:rtl/>
                <w:lang w:bidi="fa-IR"/>
              </w:rPr>
            </w:pPr>
          </w:p>
          <w:p w14:paraId="0C04DD7D" w14:textId="77777777" w:rsidR="00C24EC8" w:rsidRPr="00E95192" w:rsidRDefault="00C24EC8" w:rsidP="00030F4D">
            <w:pPr>
              <w:bidi/>
              <w:spacing w:after="0" w:line="240" w:lineRule="auto"/>
              <w:jc w:val="right"/>
              <w:rPr>
                <w:rFonts w:ascii="Times New Roman" w:hAnsi="Times New Roman" w:cs="B Zar"/>
                <w:b/>
                <w:bCs/>
                <w:rtl/>
                <w:lang w:bidi="fa-IR"/>
              </w:rPr>
            </w:pPr>
          </w:p>
          <w:p w14:paraId="31B1C766" w14:textId="77777777" w:rsidR="00C24EC8" w:rsidRPr="00E95192" w:rsidRDefault="00C24EC8" w:rsidP="00030F4D">
            <w:pPr>
              <w:bidi/>
              <w:spacing w:after="0" w:line="240" w:lineRule="auto"/>
              <w:jc w:val="right"/>
              <w:rPr>
                <w:rFonts w:ascii="Times New Roman" w:hAnsi="Times New Roman" w:cs="B Zar"/>
                <w:b/>
                <w:bCs/>
                <w:rtl/>
                <w:lang w:bidi="fa-IR"/>
              </w:rPr>
            </w:pPr>
          </w:p>
          <w:p w14:paraId="0C3B565F" w14:textId="77777777" w:rsidR="00C24EC8" w:rsidRPr="00E95192" w:rsidRDefault="00C24EC8" w:rsidP="00030F4D">
            <w:pPr>
              <w:bidi/>
              <w:spacing w:after="0" w:line="240" w:lineRule="auto"/>
              <w:jc w:val="right"/>
              <w:rPr>
                <w:rFonts w:ascii="Times New Roman" w:hAnsi="Times New Roman" w:cs="B Zar"/>
                <w:b/>
                <w:bCs/>
                <w:rtl/>
                <w:lang w:bidi="fa-IR"/>
              </w:rPr>
            </w:pPr>
          </w:p>
          <w:p w14:paraId="5B6D2478" w14:textId="77777777" w:rsidR="00C24EC8" w:rsidRPr="00E95192" w:rsidRDefault="00C24EC8" w:rsidP="00030F4D">
            <w:pPr>
              <w:bidi/>
              <w:spacing w:after="0" w:line="240" w:lineRule="auto"/>
              <w:jc w:val="right"/>
              <w:rPr>
                <w:rFonts w:ascii="Times New Roman" w:hAnsi="Times New Roman" w:cs="B Zar"/>
                <w:b/>
                <w:bCs/>
                <w:rtl/>
                <w:lang w:bidi="fa-IR"/>
              </w:rPr>
            </w:pPr>
          </w:p>
          <w:p w14:paraId="051D0503" w14:textId="77777777" w:rsidR="00C24EC8" w:rsidRPr="00E95192" w:rsidRDefault="00C24EC8" w:rsidP="00030F4D">
            <w:pPr>
              <w:bidi/>
              <w:spacing w:after="0" w:line="240" w:lineRule="auto"/>
              <w:jc w:val="right"/>
              <w:rPr>
                <w:rFonts w:ascii="Times New Roman" w:hAnsi="Times New Roman" w:cs="B Zar"/>
                <w:b/>
                <w:bCs/>
                <w:rtl/>
                <w:lang w:bidi="fa-IR"/>
              </w:rPr>
            </w:pPr>
          </w:p>
          <w:p w14:paraId="4555E967" w14:textId="77777777" w:rsidR="00C24EC8" w:rsidRPr="00E95192" w:rsidRDefault="00C24EC8" w:rsidP="00030F4D">
            <w:pPr>
              <w:bidi/>
              <w:spacing w:after="0" w:line="240" w:lineRule="auto"/>
              <w:jc w:val="right"/>
              <w:rPr>
                <w:rFonts w:ascii="Times New Roman" w:hAnsi="Times New Roman" w:cs="B Zar"/>
                <w:b/>
                <w:bCs/>
                <w:rtl/>
                <w:lang w:bidi="fa-IR"/>
              </w:rPr>
            </w:pPr>
          </w:p>
          <w:p w14:paraId="0BE7FFCB" w14:textId="77777777" w:rsidR="00C24EC8" w:rsidRPr="00E95192" w:rsidRDefault="00C24EC8" w:rsidP="00030F4D">
            <w:pPr>
              <w:bidi/>
              <w:spacing w:after="0" w:line="240" w:lineRule="auto"/>
              <w:jc w:val="right"/>
              <w:rPr>
                <w:rFonts w:ascii="Times New Roman" w:hAnsi="Times New Roman" w:cs="B Zar"/>
                <w:b/>
                <w:bCs/>
                <w:rtl/>
                <w:lang w:bidi="fa-IR"/>
              </w:rPr>
            </w:pPr>
          </w:p>
          <w:p w14:paraId="5E4CCD62" w14:textId="77777777" w:rsidR="00C24EC8" w:rsidRPr="00E95192" w:rsidRDefault="00C24EC8" w:rsidP="00030F4D">
            <w:pPr>
              <w:bidi/>
              <w:spacing w:after="0" w:line="240" w:lineRule="auto"/>
              <w:jc w:val="right"/>
              <w:rPr>
                <w:rFonts w:ascii="Times New Roman" w:hAnsi="Times New Roman" w:cs="B Zar"/>
                <w:b/>
                <w:bCs/>
                <w:rtl/>
                <w:lang w:bidi="fa-IR"/>
              </w:rPr>
            </w:pPr>
          </w:p>
          <w:p w14:paraId="4370231C" w14:textId="77777777" w:rsidR="00C24EC8" w:rsidRPr="00E95192" w:rsidRDefault="00C24EC8" w:rsidP="00030F4D">
            <w:pPr>
              <w:bidi/>
              <w:spacing w:after="0" w:line="240" w:lineRule="auto"/>
              <w:jc w:val="right"/>
              <w:rPr>
                <w:rFonts w:ascii="Times New Roman" w:hAnsi="Times New Roman" w:cs="B Zar"/>
                <w:b/>
                <w:bCs/>
                <w:rtl/>
                <w:lang w:bidi="fa-IR"/>
              </w:rPr>
            </w:pPr>
          </w:p>
          <w:p w14:paraId="3FFFC256" w14:textId="77777777" w:rsidR="00C24EC8" w:rsidRPr="00E95192" w:rsidRDefault="00C24EC8" w:rsidP="00030F4D">
            <w:pPr>
              <w:bidi/>
              <w:spacing w:after="0" w:line="240" w:lineRule="auto"/>
              <w:jc w:val="right"/>
              <w:rPr>
                <w:rFonts w:ascii="Times New Roman" w:hAnsi="Times New Roman" w:cs="B Zar"/>
                <w:b/>
                <w:bCs/>
                <w:rtl/>
                <w:lang w:bidi="fa-IR"/>
              </w:rPr>
            </w:pPr>
          </w:p>
          <w:p w14:paraId="51CF3CED" w14:textId="77777777" w:rsidR="00C24EC8" w:rsidRPr="00E95192" w:rsidRDefault="00C24EC8" w:rsidP="00030F4D">
            <w:pPr>
              <w:bidi/>
              <w:spacing w:after="0" w:line="240" w:lineRule="auto"/>
              <w:jc w:val="right"/>
              <w:rPr>
                <w:rFonts w:ascii="Times New Roman" w:hAnsi="Times New Roman" w:cs="B Zar"/>
                <w:b/>
                <w:bCs/>
                <w:rtl/>
                <w:lang w:bidi="fa-IR"/>
              </w:rPr>
            </w:pPr>
          </w:p>
          <w:p w14:paraId="16612837" w14:textId="77777777" w:rsidR="00C24EC8" w:rsidRPr="00E95192" w:rsidRDefault="00C24EC8" w:rsidP="00030F4D">
            <w:pPr>
              <w:bidi/>
              <w:spacing w:after="0" w:line="240" w:lineRule="auto"/>
              <w:jc w:val="right"/>
              <w:rPr>
                <w:rFonts w:ascii="Times New Roman" w:hAnsi="Times New Roman" w:cs="B Zar"/>
                <w:b/>
                <w:bCs/>
                <w:rtl/>
                <w:lang w:bidi="fa-IR"/>
              </w:rPr>
            </w:pPr>
          </w:p>
          <w:p w14:paraId="285090D6" w14:textId="77777777" w:rsidR="00C24EC8" w:rsidRPr="00E95192" w:rsidRDefault="00C24EC8" w:rsidP="00030F4D">
            <w:pPr>
              <w:bidi/>
              <w:spacing w:after="0" w:line="240" w:lineRule="auto"/>
              <w:jc w:val="right"/>
              <w:rPr>
                <w:rFonts w:ascii="Times New Roman" w:hAnsi="Times New Roman" w:cs="B Zar"/>
                <w:b/>
                <w:bCs/>
                <w:rtl/>
                <w:lang w:bidi="fa-IR"/>
              </w:rPr>
            </w:pPr>
          </w:p>
          <w:p w14:paraId="35D126D4" w14:textId="77777777" w:rsidR="00C24EC8" w:rsidRPr="00E95192" w:rsidRDefault="00C24EC8" w:rsidP="00030F4D">
            <w:pPr>
              <w:bidi/>
              <w:spacing w:after="0" w:line="240" w:lineRule="auto"/>
              <w:jc w:val="right"/>
              <w:rPr>
                <w:rFonts w:ascii="Times New Roman" w:hAnsi="Times New Roman" w:cs="B Zar"/>
                <w:b/>
                <w:bCs/>
                <w:rtl/>
                <w:lang w:bidi="fa-IR"/>
              </w:rPr>
            </w:pPr>
          </w:p>
          <w:p w14:paraId="33CB58A0" w14:textId="77777777" w:rsidR="00C24EC8" w:rsidRPr="00E95192" w:rsidRDefault="00C24EC8" w:rsidP="00030F4D">
            <w:pPr>
              <w:bidi/>
              <w:spacing w:after="0" w:line="240" w:lineRule="auto"/>
              <w:jc w:val="right"/>
              <w:rPr>
                <w:rFonts w:ascii="Times New Roman" w:hAnsi="Times New Roman" w:cs="B Zar"/>
                <w:b/>
                <w:bCs/>
                <w:rtl/>
                <w:lang w:bidi="fa-IR"/>
              </w:rPr>
            </w:pPr>
          </w:p>
          <w:p w14:paraId="1B13C227" w14:textId="77777777" w:rsidR="00C24EC8" w:rsidRPr="00E95192" w:rsidRDefault="00C24EC8" w:rsidP="00030F4D">
            <w:pPr>
              <w:bidi/>
              <w:spacing w:after="0" w:line="240" w:lineRule="auto"/>
              <w:jc w:val="center"/>
              <w:rPr>
                <w:rFonts w:ascii="Times New Roman" w:hAnsi="Times New Roman" w:cs="B Zar"/>
                <w:b/>
                <w:bCs/>
                <w:rtl/>
                <w:lang w:bidi="fa-IR"/>
              </w:rPr>
            </w:pPr>
          </w:p>
          <w:p w14:paraId="600C0558" w14:textId="77777777" w:rsidR="00C24EC8" w:rsidRPr="00E95192" w:rsidRDefault="00C24EC8" w:rsidP="00030F4D">
            <w:pPr>
              <w:bidi/>
              <w:spacing w:after="0" w:line="240" w:lineRule="auto"/>
              <w:jc w:val="right"/>
              <w:rPr>
                <w:rFonts w:ascii="Times New Roman" w:hAnsi="Times New Roman" w:cs="B Zar"/>
                <w:b/>
                <w:bCs/>
                <w:rtl/>
                <w:lang w:bidi="fa-IR"/>
              </w:rPr>
            </w:pPr>
          </w:p>
          <w:p w14:paraId="4835DD21" w14:textId="77777777" w:rsidR="00C24EC8" w:rsidRDefault="00C24EC8" w:rsidP="00030F4D">
            <w:pPr>
              <w:bidi/>
              <w:spacing w:after="0" w:line="240" w:lineRule="auto"/>
              <w:jc w:val="both"/>
              <w:rPr>
                <w:rFonts w:ascii="Times New Roman" w:hAnsi="Times New Roman" w:cs="B Zar"/>
                <w:b/>
                <w:bCs/>
                <w:rtl/>
                <w:lang w:bidi="fa-IR"/>
              </w:rPr>
            </w:pPr>
          </w:p>
          <w:p w14:paraId="557124DC" w14:textId="77777777" w:rsidR="00C24EC8" w:rsidRDefault="00C24EC8" w:rsidP="00030F4D">
            <w:pPr>
              <w:bidi/>
              <w:spacing w:after="0" w:line="240" w:lineRule="auto"/>
              <w:jc w:val="both"/>
              <w:rPr>
                <w:rFonts w:ascii="Times New Roman" w:hAnsi="Times New Roman" w:cs="B Zar"/>
                <w:b/>
                <w:bCs/>
                <w:rtl/>
                <w:lang w:bidi="fa-IR"/>
              </w:rPr>
            </w:pPr>
          </w:p>
          <w:p w14:paraId="709FFF02" w14:textId="77777777" w:rsidR="00C24EC8" w:rsidRDefault="00C24EC8" w:rsidP="00030F4D">
            <w:pPr>
              <w:bidi/>
              <w:spacing w:after="0" w:line="240" w:lineRule="auto"/>
              <w:jc w:val="both"/>
              <w:rPr>
                <w:rFonts w:ascii="Times New Roman" w:hAnsi="Times New Roman" w:cs="B Zar"/>
                <w:b/>
                <w:bCs/>
                <w:rtl/>
                <w:lang w:bidi="fa-IR"/>
              </w:rPr>
            </w:pPr>
          </w:p>
          <w:p w14:paraId="4506EFEE" w14:textId="77777777" w:rsidR="00C24EC8" w:rsidRPr="00E95192" w:rsidRDefault="00C24EC8" w:rsidP="00030F4D">
            <w:pPr>
              <w:bidi/>
              <w:spacing w:after="0" w:line="240" w:lineRule="auto"/>
              <w:jc w:val="both"/>
              <w:rPr>
                <w:rFonts w:ascii="Times New Roman" w:hAnsi="Times New Roman" w:cs="B Zar"/>
                <w:b/>
                <w:bCs/>
                <w:rtl/>
                <w:lang w:bidi="fa-IR"/>
              </w:rPr>
            </w:pPr>
          </w:p>
          <w:p w14:paraId="362F4F35" w14:textId="77777777" w:rsidR="00FD56F8" w:rsidRDefault="00C24EC8" w:rsidP="00FD56F8">
            <w:pPr>
              <w:bidi/>
              <w:rPr>
                <w:rFonts w:ascii="Times New Roman" w:hAnsi="Times New Roman" w:cs="B Titr"/>
                <w:b/>
                <w:bCs/>
                <w:sz w:val="24"/>
                <w:szCs w:val="24"/>
                <w:lang w:bidi="fa-IR"/>
              </w:rPr>
            </w:pPr>
            <w:r>
              <w:rPr>
                <w:rFonts w:ascii="Times New Roman" w:hAnsi="Times New Roman" w:cs="B Titr" w:hint="cs"/>
                <w:b/>
                <w:bCs/>
                <w:sz w:val="24"/>
                <w:szCs w:val="24"/>
                <w:rtl/>
                <w:lang w:bidi="fa-IR"/>
              </w:rPr>
              <w:t xml:space="preserve">                                                    شهردار نیک آباد                                                           شورای اسلامی شهر نیک آباد                                                                      استانداری اصفهان</w:t>
            </w:r>
          </w:p>
          <w:p w14:paraId="4FFE849C" w14:textId="67761548" w:rsidR="00C24EC8" w:rsidRPr="00B55756" w:rsidRDefault="00C24EC8" w:rsidP="00FD56F8">
            <w:pPr>
              <w:bidi/>
              <w:rPr>
                <w:rFonts w:ascii="Times New Roman" w:hAnsi="Times New Roman" w:cs="B Titr"/>
                <w:b/>
                <w:bCs/>
                <w:sz w:val="24"/>
                <w:szCs w:val="24"/>
                <w:rtl/>
                <w:lang w:bidi="fa-IR"/>
              </w:rPr>
            </w:pPr>
            <w:r w:rsidRPr="00E95192">
              <w:rPr>
                <w:rFonts w:ascii="Times New Roman" w:hAnsi="Times New Roman" w:cs="B Titr" w:hint="cs"/>
                <w:b/>
                <w:bCs/>
                <w:sz w:val="24"/>
                <w:szCs w:val="24"/>
                <w:rtl/>
                <w:lang w:bidi="fa-IR"/>
              </w:rPr>
              <w:lastRenderedPageBreak/>
              <w:t xml:space="preserve"> </w:t>
            </w:r>
            <w:r w:rsidRPr="00B55756">
              <w:rPr>
                <w:rFonts w:ascii="Times New Roman" w:hAnsi="Times New Roman" w:cs="B Titr" w:hint="cs"/>
                <w:b/>
                <w:bCs/>
                <w:sz w:val="24"/>
                <w:szCs w:val="24"/>
                <w:highlight w:val="yellow"/>
                <w:rtl/>
                <w:lang w:bidi="fa-IR"/>
              </w:rPr>
              <w:t xml:space="preserve">تعرفه </w:t>
            </w:r>
            <w:r w:rsidR="00B55756">
              <w:rPr>
                <w:rFonts w:ascii="Times New Roman" w:hAnsi="Times New Roman" w:cs="B Titr" w:hint="cs"/>
                <w:b/>
                <w:bCs/>
                <w:sz w:val="24"/>
                <w:szCs w:val="24"/>
                <w:highlight w:val="yellow"/>
                <w:rtl/>
                <w:lang w:bidi="fa-IR"/>
              </w:rPr>
              <w:t xml:space="preserve">ارزش افزوده ناشی از اجرای طرح های توسعه شهری- </w:t>
            </w:r>
            <w:r w:rsidR="00B55756" w:rsidRPr="00B55756">
              <w:rPr>
                <w:rStyle w:val="markedcontent"/>
                <w:rFonts w:ascii="Arial" w:hAnsi="Arial" w:cs="B Titr"/>
                <w:highlight w:val="yellow"/>
                <w:rtl/>
              </w:rPr>
              <w:t>عوارض</w:t>
            </w:r>
            <w:r w:rsidR="00B55756" w:rsidRPr="00B55756">
              <w:rPr>
                <w:rStyle w:val="markedcontent"/>
                <w:rFonts w:ascii="Arial" w:hAnsi="Arial" w:cs="B Titr" w:hint="cs"/>
                <w:highlight w:val="yellow"/>
                <w:rtl/>
              </w:rPr>
              <w:t xml:space="preserve"> </w:t>
            </w:r>
            <w:r w:rsidR="00B55756" w:rsidRPr="00B55756">
              <w:rPr>
                <w:rStyle w:val="markedcontent"/>
                <w:rFonts w:ascii="Arial" w:hAnsi="Arial" w:cs="B Titr"/>
                <w:highlight w:val="yellow"/>
                <w:rtl/>
              </w:rPr>
              <w:t>ارزش افزوده ناشی از تغییرو تعیین</w:t>
            </w:r>
            <w:r w:rsidR="00B55756" w:rsidRPr="00B55756">
              <w:rPr>
                <w:rStyle w:val="markedcontent"/>
                <w:rFonts w:ascii="Arial" w:hAnsi="Arial" w:cs="B Titr" w:hint="cs"/>
                <w:highlight w:val="yellow"/>
                <w:rtl/>
              </w:rPr>
              <w:t xml:space="preserve"> </w:t>
            </w:r>
            <w:r w:rsidR="00B55756" w:rsidRPr="00B55756">
              <w:rPr>
                <w:rStyle w:val="markedcontent"/>
                <w:rFonts w:ascii="Arial" w:hAnsi="Arial" w:cs="B Titr"/>
                <w:highlight w:val="yellow"/>
                <w:rtl/>
              </w:rPr>
              <w:t>کاربری</w:t>
            </w:r>
            <w:r w:rsidR="00B55756" w:rsidRPr="00B55756">
              <w:rPr>
                <w:rStyle w:val="markedcontent"/>
                <w:rFonts w:ascii="Arial" w:hAnsi="Arial" w:cs="B Titr" w:hint="cs"/>
                <w:highlight w:val="yellow"/>
                <w:rtl/>
              </w:rPr>
              <w:t xml:space="preserve"> </w:t>
            </w:r>
            <w:r w:rsidR="00B55756" w:rsidRPr="00B55756">
              <w:rPr>
                <w:rStyle w:val="markedcontent"/>
                <w:rFonts w:ascii="Arial" w:hAnsi="Arial" w:cs="B Titr"/>
                <w:highlight w:val="yellow"/>
                <w:rtl/>
              </w:rPr>
              <w:t>درمحدوده</w:t>
            </w:r>
            <w:r w:rsidR="00B55756" w:rsidRPr="00B55756">
              <w:rPr>
                <w:rStyle w:val="markedcontent"/>
                <w:rFonts w:ascii="Arial" w:hAnsi="Arial" w:cs="B Titr" w:hint="cs"/>
                <w:highlight w:val="yellow"/>
                <w:rtl/>
              </w:rPr>
              <w:t xml:space="preserve"> </w:t>
            </w:r>
            <w:r w:rsidR="00B55756" w:rsidRPr="00B55756">
              <w:rPr>
                <w:rStyle w:val="markedcontent"/>
                <w:rFonts w:ascii="Arial" w:hAnsi="Arial" w:cs="B Titr"/>
                <w:highlight w:val="yellow"/>
                <w:rtl/>
              </w:rPr>
              <w:t>شهر</w:t>
            </w:r>
            <w:r w:rsidR="00B55756" w:rsidRPr="00B55756">
              <w:rPr>
                <w:rStyle w:val="markedcontent"/>
                <w:rFonts w:ascii="Arial" w:hAnsi="Arial" w:cs="B Titr" w:hint="cs"/>
                <w:highlight w:val="yellow"/>
                <w:rtl/>
              </w:rPr>
              <w:t xml:space="preserve"> </w:t>
            </w:r>
            <w:r w:rsidR="00B55756" w:rsidRPr="00B55756">
              <w:rPr>
                <w:rStyle w:val="markedcontent"/>
                <w:rFonts w:ascii="Arial" w:hAnsi="Arial" w:cs="B Titr"/>
                <w:highlight w:val="yellow"/>
                <w:rtl/>
              </w:rPr>
              <w:t>و حریم</w:t>
            </w:r>
            <w:r w:rsidR="00B55756" w:rsidRPr="00B55756">
              <w:rPr>
                <w:rStyle w:val="markedcontent"/>
                <w:rFonts w:ascii="Arial" w:hAnsi="Arial" w:cs="B Titr" w:hint="cs"/>
                <w:highlight w:val="yellow"/>
                <w:rtl/>
              </w:rPr>
              <w:t xml:space="preserve"> </w:t>
            </w:r>
            <w:r w:rsidR="00B55756" w:rsidRPr="00B55756">
              <w:rPr>
                <w:rStyle w:val="markedcontent"/>
                <w:rFonts w:ascii="Arial" w:hAnsi="Arial" w:cs="B Titr"/>
                <w:highlight w:val="yellow"/>
                <w:rtl/>
              </w:rPr>
              <w:t>پس از تصویب در کمیسیون ماده پنج</w:t>
            </w:r>
            <w:r w:rsidR="00B55756" w:rsidRPr="00B55756">
              <w:rPr>
                <w:rStyle w:val="markedcontent"/>
                <w:rFonts w:ascii="Arial" w:hAnsi="Arial" w:cs="B Titr" w:hint="cs"/>
                <w:rtl/>
              </w:rPr>
              <w:t xml:space="preserve"> </w:t>
            </w:r>
          </w:p>
          <w:tbl>
            <w:tblPr>
              <w:bidiVisual/>
              <w:tblW w:w="14228"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
              <w:gridCol w:w="2371"/>
              <w:gridCol w:w="1958"/>
              <w:gridCol w:w="2371"/>
              <w:gridCol w:w="1790"/>
              <w:gridCol w:w="5040"/>
            </w:tblGrid>
            <w:tr w:rsidR="00C24EC8" w:rsidRPr="00E95192" w14:paraId="590DB1AF" w14:textId="77777777" w:rsidTr="00944F5B">
              <w:trPr>
                <w:trHeight w:val="493"/>
              </w:trPr>
              <w:tc>
                <w:tcPr>
                  <w:tcW w:w="698" w:type="dxa"/>
                </w:tcPr>
                <w:p w14:paraId="72324523" w14:textId="77777777" w:rsidR="00C24EC8" w:rsidRPr="00E95192" w:rsidRDefault="00C24EC8" w:rsidP="00030F4D">
                  <w:pPr>
                    <w:bidi/>
                    <w:spacing w:after="0" w:line="240" w:lineRule="auto"/>
                    <w:ind w:left="12"/>
                    <w:jc w:val="right"/>
                    <w:rPr>
                      <w:rFonts w:ascii="Times New Roman" w:hAnsi="Times New Roman" w:cs="B Zar"/>
                      <w:b/>
                      <w:bCs/>
                      <w:rtl/>
                      <w:lang w:bidi="fa-IR"/>
                    </w:rPr>
                  </w:pPr>
                  <w:r w:rsidRPr="00E95192">
                    <w:rPr>
                      <w:rFonts w:ascii="Times New Roman" w:hAnsi="Times New Roman" w:cs="B Zar" w:hint="cs"/>
                      <w:b/>
                      <w:bCs/>
                      <w:rtl/>
                      <w:lang w:bidi="fa-IR"/>
                    </w:rPr>
                    <w:t>ردیف</w:t>
                  </w:r>
                </w:p>
              </w:tc>
              <w:tc>
                <w:tcPr>
                  <w:tcW w:w="2371" w:type="dxa"/>
                  <w:tcBorders>
                    <w:right w:val="single" w:sz="4" w:space="0" w:color="auto"/>
                  </w:tcBorders>
                </w:tcPr>
                <w:p w14:paraId="0D934235" w14:textId="77777777" w:rsidR="00C24EC8" w:rsidRPr="00E95192" w:rsidRDefault="00C24EC8" w:rsidP="00030F4D">
                  <w:pPr>
                    <w:tabs>
                      <w:tab w:val="left" w:pos="1041"/>
                      <w:tab w:val="center" w:pos="1593"/>
                    </w:tabs>
                    <w:bidi/>
                    <w:spacing w:after="0" w:line="240" w:lineRule="auto"/>
                    <w:rPr>
                      <w:rFonts w:ascii="Times New Roman" w:hAnsi="Times New Roman" w:cs="B Zar"/>
                      <w:b/>
                      <w:bCs/>
                      <w:rtl/>
                      <w:lang w:bidi="fa-IR"/>
                    </w:rPr>
                  </w:pPr>
                  <w:r w:rsidRPr="00E95192">
                    <w:rPr>
                      <w:rFonts w:ascii="Times New Roman" w:hAnsi="Times New Roman" w:cs="B Zar" w:hint="cs"/>
                      <w:b/>
                      <w:bCs/>
                      <w:rtl/>
                      <w:lang w:bidi="fa-IR"/>
                    </w:rPr>
                    <w:t>عنوان تعرفه عوارض</w:t>
                  </w:r>
                </w:p>
              </w:tc>
              <w:tc>
                <w:tcPr>
                  <w:tcW w:w="1958" w:type="dxa"/>
                  <w:tcBorders>
                    <w:left w:val="single" w:sz="4" w:space="0" w:color="auto"/>
                    <w:right w:val="single" w:sz="4" w:space="0" w:color="auto"/>
                  </w:tcBorders>
                </w:tcPr>
                <w:p w14:paraId="655FB3B5" w14:textId="77777777" w:rsidR="00C24EC8" w:rsidRPr="00E95192" w:rsidRDefault="00C24EC8" w:rsidP="00030F4D">
                  <w:pPr>
                    <w:bidi/>
                    <w:spacing w:after="0" w:line="240" w:lineRule="auto"/>
                    <w:rPr>
                      <w:rFonts w:ascii="Times New Roman" w:hAnsi="Times New Roman" w:cs="B Zar"/>
                      <w:b/>
                      <w:bCs/>
                      <w:rtl/>
                      <w:lang w:bidi="fa-IR"/>
                    </w:rPr>
                  </w:pPr>
                  <w:r w:rsidRPr="00E95192">
                    <w:rPr>
                      <w:rFonts w:ascii="Times New Roman" w:hAnsi="Times New Roman" w:cs="B Zar" w:hint="cs"/>
                      <w:b/>
                      <w:bCs/>
                      <w:rtl/>
                      <w:lang w:bidi="fa-IR"/>
                    </w:rPr>
                    <w:t xml:space="preserve">نحوه محاسبه عوارض مصوب سال </w:t>
                  </w:r>
                  <w:r>
                    <w:rPr>
                      <w:rFonts w:ascii="Times New Roman" w:hAnsi="Times New Roman" w:cs="B Zar" w:hint="cs"/>
                      <w:b/>
                      <w:bCs/>
                      <w:rtl/>
                      <w:lang w:bidi="fa-IR"/>
                    </w:rPr>
                    <w:t>1400</w:t>
                  </w:r>
                </w:p>
              </w:tc>
              <w:tc>
                <w:tcPr>
                  <w:tcW w:w="2371" w:type="dxa"/>
                  <w:tcBorders>
                    <w:left w:val="single" w:sz="4" w:space="0" w:color="auto"/>
                  </w:tcBorders>
                </w:tcPr>
                <w:p w14:paraId="237E1965" w14:textId="77777777" w:rsidR="00C24EC8" w:rsidRPr="00E95192" w:rsidRDefault="00C24EC8" w:rsidP="00030F4D">
                  <w:pPr>
                    <w:bidi/>
                    <w:spacing w:after="0" w:line="240" w:lineRule="auto"/>
                    <w:rPr>
                      <w:rFonts w:ascii="Times New Roman" w:hAnsi="Times New Roman" w:cs="B Zar"/>
                      <w:b/>
                      <w:bCs/>
                      <w:rtl/>
                      <w:lang w:bidi="fa-IR"/>
                    </w:rPr>
                  </w:pPr>
                  <w:r w:rsidRPr="00E95192">
                    <w:rPr>
                      <w:rFonts w:ascii="Times New Roman" w:hAnsi="Times New Roman" w:cs="B Zar" w:hint="cs"/>
                      <w:b/>
                      <w:bCs/>
                      <w:rtl/>
                      <w:lang w:bidi="fa-IR"/>
                    </w:rPr>
                    <w:t xml:space="preserve">نحوه محاسبه عوارض مصوب سال </w:t>
                  </w:r>
                  <w:r>
                    <w:rPr>
                      <w:rFonts w:ascii="Times New Roman" w:hAnsi="Times New Roman" w:cs="B Zar" w:hint="cs"/>
                      <w:b/>
                      <w:bCs/>
                      <w:rtl/>
                      <w:lang w:bidi="fa-IR"/>
                    </w:rPr>
                    <w:t>1401</w:t>
                  </w:r>
                </w:p>
              </w:tc>
              <w:tc>
                <w:tcPr>
                  <w:tcW w:w="1790" w:type="dxa"/>
                </w:tcPr>
                <w:p w14:paraId="37A10E16" w14:textId="77777777" w:rsidR="00C24EC8" w:rsidRPr="00E95192" w:rsidRDefault="00C24EC8" w:rsidP="00030F4D">
                  <w:pPr>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منشاء قانونی</w:t>
                  </w:r>
                </w:p>
              </w:tc>
              <w:tc>
                <w:tcPr>
                  <w:tcW w:w="5040" w:type="dxa"/>
                </w:tcPr>
                <w:p w14:paraId="38A62607" w14:textId="77777777" w:rsidR="00C24EC8" w:rsidRPr="00E95192" w:rsidRDefault="00C24EC8" w:rsidP="00030F4D">
                  <w:pPr>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توضیحات</w:t>
                  </w:r>
                </w:p>
              </w:tc>
            </w:tr>
            <w:tr w:rsidR="00C24EC8" w:rsidRPr="00E95192" w14:paraId="18CB9792" w14:textId="77777777" w:rsidTr="00944F5B">
              <w:tc>
                <w:tcPr>
                  <w:tcW w:w="698" w:type="dxa"/>
                  <w:tcBorders>
                    <w:left w:val="single" w:sz="4" w:space="0" w:color="auto"/>
                  </w:tcBorders>
                </w:tcPr>
                <w:p w14:paraId="7D6669ED" w14:textId="77777777" w:rsidR="00C24EC8" w:rsidRPr="00E95192" w:rsidRDefault="00C24EC8" w:rsidP="00030F4D">
                  <w:pPr>
                    <w:tabs>
                      <w:tab w:val="left" w:pos="1251"/>
                    </w:tabs>
                    <w:bidi/>
                    <w:spacing w:after="0" w:line="240" w:lineRule="auto"/>
                    <w:jc w:val="center"/>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1</w:t>
                  </w:r>
                </w:p>
              </w:tc>
              <w:tc>
                <w:tcPr>
                  <w:tcW w:w="2371" w:type="dxa"/>
                </w:tcPr>
                <w:p w14:paraId="5CFAA3C1" w14:textId="77777777" w:rsidR="00C24EC8" w:rsidRPr="00E95192" w:rsidRDefault="00C24EC8" w:rsidP="00030F4D">
                  <w:pPr>
                    <w:tabs>
                      <w:tab w:val="left" w:pos="1251"/>
                    </w:tabs>
                    <w:bidi/>
                    <w:spacing w:after="0" w:line="240" w:lineRule="auto"/>
                    <w:rPr>
                      <w:rFonts w:ascii="Times New Roman" w:hAnsi="Times New Roman" w:cs="B Zar"/>
                      <w:b/>
                      <w:bCs/>
                      <w:sz w:val="24"/>
                      <w:szCs w:val="24"/>
                      <w:rtl/>
                      <w:lang w:bidi="fa-IR"/>
                    </w:rPr>
                  </w:pPr>
                  <w:r w:rsidRPr="00E95192">
                    <w:rPr>
                      <w:rFonts w:ascii="Times New Roman" w:hAnsi="Times New Roman" w:cs="B Zar" w:hint="cs"/>
                      <w:b/>
                      <w:bCs/>
                      <w:sz w:val="24"/>
                      <w:szCs w:val="24"/>
                      <w:rtl/>
                      <w:lang w:bidi="fa-IR"/>
                    </w:rPr>
                    <w:t>فضای سبز به مسکونی</w:t>
                  </w:r>
                </w:p>
              </w:tc>
              <w:tc>
                <w:tcPr>
                  <w:tcW w:w="1958" w:type="dxa"/>
                  <w:tcBorders>
                    <w:right w:val="single" w:sz="4" w:space="0" w:color="auto"/>
                  </w:tcBorders>
                </w:tcPr>
                <w:p w14:paraId="16690A4B" w14:textId="77777777" w:rsidR="00C24EC8" w:rsidRPr="00E95192" w:rsidRDefault="00C24EC8" w:rsidP="00030F4D">
                  <w:pPr>
                    <w:tabs>
                      <w:tab w:val="left" w:pos="1251"/>
                    </w:tabs>
                    <w:bidi/>
                    <w:spacing w:after="0" w:line="240" w:lineRule="auto"/>
                    <w:jc w:val="center"/>
                    <w:rPr>
                      <w:rFonts w:ascii="Times New Roman" w:hAnsi="Times New Roman" w:cs="B Nazanin"/>
                      <w:b/>
                      <w:bCs/>
                      <w:sz w:val="24"/>
                      <w:szCs w:val="24"/>
                      <w:rtl/>
                      <w:lang w:bidi="fa-IR"/>
                    </w:rPr>
                  </w:pPr>
                  <w:r w:rsidRPr="00E95192">
                    <w:rPr>
                      <w:rFonts w:ascii="Times New Roman" w:hAnsi="Times New Roman" w:cs="B Nazanin"/>
                      <w:b/>
                      <w:bCs/>
                      <w:sz w:val="24"/>
                      <w:szCs w:val="24"/>
                      <w:lang w:bidi="fa-IR"/>
                    </w:rPr>
                    <w:t>A</w:t>
                  </w:r>
                  <w:r w:rsidRPr="00E95192">
                    <w:rPr>
                      <w:rFonts w:ascii="Times New Roman" w:hAnsi="Times New Roman" w:cs="B Nazanin" w:hint="cs"/>
                      <w:b/>
                      <w:bCs/>
                      <w:sz w:val="24"/>
                      <w:szCs w:val="24"/>
                      <w:rtl/>
                      <w:lang w:bidi="fa-IR"/>
                    </w:rPr>
                    <w:t>*5/27</w:t>
                  </w:r>
                </w:p>
              </w:tc>
              <w:tc>
                <w:tcPr>
                  <w:tcW w:w="2371" w:type="dxa"/>
                  <w:tcBorders>
                    <w:left w:val="single" w:sz="4" w:space="0" w:color="auto"/>
                  </w:tcBorders>
                </w:tcPr>
                <w:p w14:paraId="56BC974B" w14:textId="77777777" w:rsidR="00C24EC8" w:rsidRPr="00E95192" w:rsidRDefault="00C24EC8" w:rsidP="00030F4D">
                  <w:pPr>
                    <w:tabs>
                      <w:tab w:val="left" w:pos="1251"/>
                    </w:tabs>
                    <w:bidi/>
                    <w:spacing w:after="0" w:line="240" w:lineRule="auto"/>
                    <w:jc w:val="center"/>
                    <w:rPr>
                      <w:rFonts w:ascii="Times New Roman" w:hAnsi="Times New Roman" w:cs="B Nazanin"/>
                      <w:b/>
                      <w:bCs/>
                      <w:sz w:val="24"/>
                      <w:szCs w:val="24"/>
                      <w:rtl/>
                      <w:lang w:bidi="fa-IR"/>
                    </w:rPr>
                  </w:pPr>
                  <w:r w:rsidRPr="00E95192">
                    <w:rPr>
                      <w:rFonts w:ascii="Times New Roman" w:hAnsi="Times New Roman" w:cs="B Nazanin"/>
                      <w:b/>
                      <w:bCs/>
                      <w:sz w:val="24"/>
                      <w:szCs w:val="24"/>
                      <w:lang w:bidi="fa-IR"/>
                    </w:rPr>
                    <w:t>A</w:t>
                  </w:r>
                  <w:r w:rsidRPr="00E95192">
                    <w:rPr>
                      <w:rFonts w:ascii="Times New Roman" w:hAnsi="Times New Roman" w:cs="B Nazanin" w:hint="cs"/>
                      <w:b/>
                      <w:bCs/>
                      <w:sz w:val="24"/>
                      <w:szCs w:val="24"/>
                      <w:rtl/>
                      <w:lang w:bidi="fa-IR"/>
                    </w:rPr>
                    <w:t>*5/27</w:t>
                  </w:r>
                </w:p>
              </w:tc>
              <w:tc>
                <w:tcPr>
                  <w:tcW w:w="1790" w:type="dxa"/>
                  <w:vMerge w:val="restart"/>
                  <w:tcBorders>
                    <w:top w:val="nil"/>
                  </w:tcBorders>
                  <w:textDirection w:val="btLr"/>
                </w:tcPr>
                <w:p w14:paraId="1C04ECFE" w14:textId="77777777" w:rsidR="00C24EC8" w:rsidRPr="00E95192" w:rsidRDefault="00C24EC8" w:rsidP="00030F4D">
                  <w:pPr>
                    <w:tabs>
                      <w:tab w:val="left" w:pos="1251"/>
                    </w:tabs>
                    <w:bidi/>
                    <w:spacing w:after="0" w:line="240" w:lineRule="auto"/>
                    <w:ind w:left="113" w:right="113"/>
                    <w:jc w:val="both"/>
                    <w:rPr>
                      <w:rFonts w:ascii="Times New Roman" w:hAnsi="Times New Roman" w:cs="B Zar"/>
                      <w:b/>
                      <w:bCs/>
                      <w:sz w:val="28"/>
                      <w:szCs w:val="28"/>
                      <w:rtl/>
                      <w:lang w:bidi="fa-IR"/>
                    </w:rPr>
                  </w:pPr>
                  <w:r w:rsidRPr="00987F70">
                    <w:rPr>
                      <w:rFonts w:ascii="Times New Roman" w:hAnsi="Times New Roman" w:cs="B Nazanin" w:hint="cs"/>
                      <w:rtl/>
                      <w:lang w:bidi="fa-IR"/>
                    </w:rPr>
                    <w:t xml:space="preserve">بند 16 ماده </w:t>
                  </w:r>
                  <w:r>
                    <w:rPr>
                      <w:rFonts w:ascii="Times New Roman" w:hAnsi="Times New Roman" w:cs="B Nazanin" w:hint="cs"/>
                      <w:rtl/>
                      <w:lang w:bidi="fa-IR"/>
                    </w:rPr>
                    <w:t>80</w:t>
                  </w:r>
                  <w:r w:rsidRPr="00987F70">
                    <w:rPr>
                      <w:rFonts w:ascii="Times New Roman" w:hAnsi="Times New Roman" w:cs="B Nazanin" w:hint="cs"/>
                      <w:rtl/>
                      <w:lang w:bidi="fa-IR"/>
                    </w:rPr>
                    <w:t xml:space="preserve">وماده </w:t>
                  </w:r>
                  <w:r>
                    <w:rPr>
                      <w:rFonts w:ascii="Times New Roman" w:hAnsi="Times New Roman" w:cs="B Nazanin" w:hint="cs"/>
                      <w:rtl/>
                      <w:lang w:bidi="fa-IR"/>
                    </w:rPr>
                    <w:t>85</w:t>
                  </w:r>
                  <w:r w:rsidRPr="00987F70">
                    <w:rPr>
                      <w:rFonts w:ascii="Times New Roman" w:hAnsi="Times New Roman" w:cs="B Nazanin" w:hint="cs"/>
                      <w:rtl/>
                      <w:lang w:bidi="fa-IR"/>
                    </w:rPr>
                    <w:t xml:space="preserve"> قانون تشکیلات ، وظایف وانتخابات شوراهای اسلامی کشور وانتخاب شهرداران مصوب 1375 وبند 1 ماده 50 قانون مالیات بر ارزش افزوده مصوب 1387 وآیین نامه اجرایی نحوه وضع و وصول عوارض توسط شوراهای اسلامی شهر مصوب 1378</w:t>
                  </w:r>
                </w:p>
              </w:tc>
              <w:tc>
                <w:tcPr>
                  <w:tcW w:w="5040" w:type="dxa"/>
                  <w:vMerge w:val="restart"/>
                  <w:tcBorders>
                    <w:top w:val="nil"/>
                  </w:tcBorders>
                </w:tcPr>
                <w:p w14:paraId="04049076" w14:textId="77777777" w:rsidR="00C24EC8" w:rsidRPr="002D5D48" w:rsidRDefault="00C24EC8" w:rsidP="002D5D48">
                  <w:pPr>
                    <w:tabs>
                      <w:tab w:val="left" w:pos="1251"/>
                    </w:tabs>
                    <w:bidi/>
                    <w:spacing w:after="0" w:line="240" w:lineRule="auto"/>
                    <w:jc w:val="both"/>
                    <w:rPr>
                      <w:rFonts w:ascii="Times New Roman" w:hAnsi="Times New Roman" w:cs="B Nazanin"/>
                      <w:sz w:val="20"/>
                      <w:szCs w:val="20"/>
                      <w:rtl/>
                      <w:lang w:bidi="fa-IR"/>
                    </w:rPr>
                  </w:pPr>
                  <w:r w:rsidRPr="002D5D48">
                    <w:rPr>
                      <w:rFonts w:ascii="Times New Roman" w:hAnsi="Times New Roman" w:cs="B Nazanin" w:hint="cs"/>
                      <w:sz w:val="20"/>
                      <w:szCs w:val="20"/>
                      <w:rtl/>
                      <w:lang w:bidi="fa-IR"/>
                    </w:rPr>
                    <w:t>بند (1):املاکی  با درخواست مالک در کمیسیون ماده 5 ، مطابق عناوین قید شده در تعرفه تغییر کاربری یابد این عوارض اخذ خواهد شد .</w:t>
                  </w:r>
                </w:p>
                <w:p w14:paraId="3E26BD95" w14:textId="4583BE97" w:rsidR="00C24EC8" w:rsidRPr="002D5D48" w:rsidRDefault="00C24EC8" w:rsidP="002D5D48">
                  <w:pPr>
                    <w:tabs>
                      <w:tab w:val="left" w:pos="1251"/>
                    </w:tabs>
                    <w:bidi/>
                    <w:spacing w:after="0" w:line="240" w:lineRule="auto"/>
                    <w:jc w:val="both"/>
                    <w:rPr>
                      <w:rFonts w:ascii="Times New Roman" w:hAnsi="Times New Roman" w:cs="B Nazanin"/>
                      <w:sz w:val="20"/>
                      <w:szCs w:val="20"/>
                      <w:rtl/>
                      <w:lang w:bidi="fa-IR"/>
                    </w:rPr>
                  </w:pPr>
                  <w:r w:rsidRPr="002D5D48">
                    <w:rPr>
                      <w:rFonts w:ascii="Times New Roman" w:hAnsi="Times New Roman" w:cs="B Nazanin" w:hint="cs"/>
                      <w:sz w:val="20"/>
                      <w:szCs w:val="20"/>
                      <w:rtl/>
                      <w:lang w:bidi="fa-IR"/>
                    </w:rPr>
                    <w:t>بند (2) هرگونه ابقاء کاربری اولیه که بعضاً از کمیسیون ماده 5 مصوب ابقاء یا تثبیت صادر می گردد ، در صورتی که مالکیت بر اساس آخرین پروانه تغییر نکرده باشد مشمول پرداخت عوارض تغییر کاربری    نمی گردد.</w:t>
                  </w:r>
                </w:p>
                <w:p w14:paraId="2DC9F1F7" w14:textId="77777777" w:rsidR="00C24EC8" w:rsidRPr="002D5D48" w:rsidRDefault="00C24EC8" w:rsidP="002D5D48">
                  <w:pPr>
                    <w:tabs>
                      <w:tab w:val="left" w:pos="1251"/>
                    </w:tabs>
                    <w:bidi/>
                    <w:spacing w:after="0" w:line="240" w:lineRule="auto"/>
                    <w:jc w:val="both"/>
                    <w:rPr>
                      <w:rStyle w:val="markedcontent"/>
                      <w:rFonts w:ascii="Arial" w:hAnsi="Arial" w:cs="B Nazanin"/>
                      <w:sz w:val="20"/>
                      <w:szCs w:val="20"/>
                      <w:rtl/>
                    </w:rPr>
                  </w:pPr>
                  <w:r w:rsidRPr="002D5D48">
                    <w:rPr>
                      <w:rFonts w:ascii="Times New Roman" w:hAnsi="Times New Roman" w:cs="B Nazanin" w:hint="cs"/>
                      <w:sz w:val="20"/>
                      <w:szCs w:val="20"/>
                      <w:rtl/>
                      <w:lang w:bidi="fa-IR"/>
                    </w:rPr>
                    <w:t>بند(3):اراضی کشاوزی وافع در حریم براساس قانون حفظ کاربری اراضی زراعی وباغات اقدام خواهد شد.</w:t>
                  </w:r>
                  <w:r w:rsidR="00B870D7" w:rsidRPr="002D5D48">
                    <w:rPr>
                      <w:rFonts w:ascii="Arial" w:hAnsi="Arial" w:cs="B Nazanin"/>
                      <w:sz w:val="20"/>
                      <w:szCs w:val="20"/>
                      <w:rtl/>
                    </w:rPr>
                    <w:t xml:space="preserve"> </w:t>
                  </w:r>
                  <w:r w:rsidR="00B870D7" w:rsidRPr="002D5D48">
                    <w:rPr>
                      <w:rStyle w:val="markedcontent"/>
                      <w:rFonts w:ascii="Arial" w:hAnsi="Arial" w:cs="B Nazanin"/>
                      <w:sz w:val="20"/>
                      <w:szCs w:val="20"/>
                      <w:rtl/>
                    </w:rPr>
                    <w:t>از تصويب طرح اصلاحي</w:t>
                  </w:r>
                  <w:r w:rsidR="00B870D7" w:rsidRPr="002D5D48">
                    <w:rPr>
                      <w:rStyle w:val="markedcontent"/>
                      <w:rFonts w:ascii="Arial" w:hAnsi="Arial" w:cs="B Nazanin" w:hint="cs"/>
                      <w:sz w:val="20"/>
                      <w:szCs w:val="20"/>
                      <w:rtl/>
                    </w:rPr>
                    <w:t xml:space="preserve">  </w:t>
                  </w:r>
                  <w:r w:rsidR="00B870D7" w:rsidRPr="002D5D48">
                    <w:rPr>
                      <w:rStyle w:val="markedcontent"/>
                      <w:rFonts w:ascii="Arial" w:hAnsi="Arial" w:cs="B Nazanin"/>
                      <w:sz w:val="20"/>
                      <w:szCs w:val="20"/>
                      <w:rtl/>
                    </w:rPr>
                    <w:t>و تعيين</w:t>
                  </w:r>
                  <w:r w:rsidR="00B870D7" w:rsidRPr="002D5D48">
                    <w:rPr>
                      <w:rFonts w:cs="B Nazanin"/>
                      <w:sz w:val="20"/>
                      <w:szCs w:val="20"/>
                    </w:rPr>
                    <w:br/>
                  </w:r>
                  <w:r w:rsidR="00B870D7" w:rsidRPr="002D5D48">
                    <w:rPr>
                      <w:rStyle w:val="markedcontent"/>
                      <w:rFonts w:ascii="Arial" w:hAnsi="Arial" w:cs="B Nazanin"/>
                      <w:sz w:val="20"/>
                      <w:szCs w:val="20"/>
                      <w:rtl/>
                    </w:rPr>
                    <w:t>كاربري توسط مراجع ذي صلاح</w:t>
                  </w:r>
                  <w:r w:rsidR="00B870D7" w:rsidRPr="002D5D48">
                    <w:rPr>
                      <w:rStyle w:val="markedcontent"/>
                      <w:rFonts w:ascii="Arial" w:hAnsi="Arial" w:cs="B Nazanin" w:hint="cs"/>
                      <w:sz w:val="20"/>
                      <w:szCs w:val="20"/>
                      <w:rtl/>
                    </w:rPr>
                    <w:t xml:space="preserve"> </w:t>
                  </w:r>
                  <w:r w:rsidR="00B870D7" w:rsidRPr="002D5D48">
                    <w:rPr>
                      <w:rStyle w:val="markedcontent"/>
                      <w:rFonts w:ascii="Arial" w:hAnsi="Arial" w:cs="B Nazanin"/>
                      <w:sz w:val="20"/>
                      <w:szCs w:val="20"/>
                      <w:rtl/>
                    </w:rPr>
                    <w:t>برابر اين تعرفه</w:t>
                  </w:r>
                  <w:r w:rsidR="00B870D7" w:rsidRPr="002D5D48">
                    <w:rPr>
                      <w:rStyle w:val="markedcontent"/>
                      <w:rFonts w:ascii="Arial" w:hAnsi="Arial" w:cs="B Nazanin" w:hint="cs"/>
                      <w:sz w:val="20"/>
                      <w:szCs w:val="20"/>
                      <w:rtl/>
                    </w:rPr>
                    <w:t xml:space="preserve"> </w:t>
                  </w:r>
                  <w:r w:rsidR="00B870D7" w:rsidRPr="002D5D48">
                    <w:rPr>
                      <w:rStyle w:val="markedcontent"/>
                      <w:rFonts w:ascii="Arial" w:hAnsi="Arial" w:cs="B Nazanin"/>
                      <w:sz w:val="20"/>
                      <w:szCs w:val="20"/>
                      <w:rtl/>
                    </w:rPr>
                    <w:t>محاسبه و وصول</w:t>
                  </w:r>
                  <w:r w:rsidR="00B870D7" w:rsidRPr="002D5D48">
                    <w:rPr>
                      <w:rFonts w:cs="B Nazanin"/>
                      <w:sz w:val="20"/>
                      <w:szCs w:val="20"/>
                    </w:rPr>
                    <w:br/>
                  </w:r>
                  <w:r w:rsidR="00B870D7" w:rsidRPr="002D5D48">
                    <w:rPr>
                      <w:rStyle w:val="markedcontent"/>
                      <w:rFonts w:ascii="Arial" w:hAnsi="Arial" w:cs="B Nazanin"/>
                      <w:sz w:val="20"/>
                      <w:szCs w:val="20"/>
                      <w:rtl/>
                    </w:rPr>
                    <w:t>مي گردد.</w:t>
                  </w:r>
                </w:p>
                <w:p w14:paraId="2DC0C368" w14:textId="77777777" w:rsidR="00B870D7" w:rsidRPr="002D5D48" w:rsidRDefault="00B870D7" w:rsidP="002D5D48">
                  <w:pPr>
                    <w:tabs>
                      <w:tab w:val="left" w:pos="1251"/>
                    </w:tabs>
                    <w:bidi/>
                    <w:spacing w:after="0" w:line="240" w:lineRule="auto"/>
                    <w:jc w:val="both"/>
                    <w:rPr>
                      <w:rStyle w:val="markedcontent"/>
                      <w:rFonts w:ascii="Arial" w:hAnsi="Arial" w:cs="B Nazanin"/>
                      <w:sz w:val="20"/>
                      <w:szCs w:val="20"/>
                      <w:rtl/>
                    </w:rPr>
                  </w:pPr>
                  <w:r w:rsidRPr="002D5D48">
                    <w:rPr>
                      <w:rStyle w:val="markedcontent"/>
                      <w:rFonts w:ascii="Arial" w:hAnsi="Arial" w:cs="B Nazanin" w:hint="cs"/>
                      <w:sz w:val="20"/>
                      <w:szCs w:val="20"/>
                      <w:rtl/>
                    </w:rPr>
                    <w:t>بند (4) ک</w:t>
                  </w:r>
                  <w:r w:rsidRPr="002D5D48">
                    <w:rPr>
                      <w:rStyle w:val="markedcontent"/>
                      <w:rFonts w:ascii="Arial" w:hAnsi="Arial" w:cs="B Nazanin"/>
                      <w:sz w:val="20"/>
                      <w:szCs w:val="20"/>
                      <w:rtl/>
                    </w:rPr>
                    <w:t>ليه املاكي كه تحت تاثير طرح هاي جامع و تفصيلي</w:t>
                  </w:r>
                  <w:r w:rsidRPr="002D5D48">
                    <w:rPr>
                      <w:rFonts w:cs="B Nazanin"/>
                      <w:sz w:val="20"/>
                      <w:szCs w:val="20"/>
                    </w:rPr>
                    <w:br/>
                  </w:r>
                  <w:r w:rsidRPr="002D5D48">
                    <w:rPr>
                      <w:rStyle w:val="markedcontent"/>
                      <w:rFonts w:ascii="Arial" w:hAnsi="Arial" w:cs="B Nazanin"/>
                      <w:sz w:val="20"/>
                      <w:szCs w:val="20"/>
                      <w:rtl/>
                    </w:rPr>
                    <w:t>قرار گيرند وداراي ارزش افزوده نسبت به طرح قبلي گردند</w:t>
                  </w:r>
                  <w:r w:rsidRPr="002D5D48">
                    <w:rPr>
                      <w:rStyle w:val="markedcontent"/>
                      <w:rFonts w:ascii="Arial" w:hAnsi="Arial" w:cs="B Nazanin" w:hint="cs"/>
                      <w:sz w:val="20"/>
                      <w:szCs w:val="20"/>
                      <w:rtl/>
                    </w:rPr>
                    <w:t xml:space="preserve"> </w:t>
                  </w:r>
                  <w:r w:rsidRPr="002D5D48">
                    <w:rPr>
                      <w:rStyle w:val="markedcontent"/>
                      <w:rFonts w:ascii="Arial" w:hAnsi="Arial" w:cs="B Nazanin"/>
                      <w:sz w:val="20"/>
                      <w:szCs w:val="20"/>
                      <w:rtl/>
                    </w:rPr>
                    <w:t>پنجاه</w:t>
                  </w:r>
                  <w:r w:rsidRPr="002D5D48">
                    <w:rPr>
                      <w:rFonts w:cs="B Nazanin"/>
                      <w:sz w:val="20"/>
                      <w:szCs w:val="20"/>
                    </w:rPr>
                    <w:br/>
                  </w:r>
                  <w:r w:rsidRPr="002D5D48">
                    <w:rPr>
                      <w:rStyle w:val="markedcontent"/>
                      <w:rFonts w:ascii="Arial" w:hAnsi="Arial" w:cs="B Nazanin"/>
                      <w:sz w:val="20"/>
                      <w:szCs w:val="20"/>
                      <w:rtl/>
                    </w:rPr>
                    <w:t>درصد تعرفه مربوطه قابل وصول است</w:t>
                  </w:r>
                  <w:r w:rsidRPr="002D5D48">
                    <w:rPr>
                      <w:rStyle w:val="markedcontent"/>
                      <w:rFonts w:ascii="Arial" w:hAnsi="Arial" w:cs="B Nazanin" w:hint="cs"/>
                      <w:sz w:val="20"/>
                      <w:szCs w:val="20"/>
                      <w:rtl/>
                    </w:rPr>
                    <w:t xml:space="preserve"> .</w:t>
                  </w:r>
                </w:p>
                <w:p w14:paraId="6F43D83D" w14:textId="7F82E121" w:rsidR="00B870D7" w:rsidRPr="00E95192" w:rsidRDefault="00B870D7" w:rsidP="002D5D48">
                  <w:pPr>
                    <w:tabs>
                      <w:tab w:val="left" w:pos="1251"/>
                    </w:tabs>
                    <w:bidi/>
                    <w:spacing w:after="0" w:line="240" w:lineRule="auto"/>
                    <w:jc w:val="both"/>
                    <w:rPr>
                      <w:rFonts w:ascii="Times New Roman" w:hAnsi="Times New Roman" w:cs="B Zar"/>
                      <w:b/>
                      <w:bCs/>
                      <w:sz w:val="28"/>
                      <w:szCs w:val="28"/>
                      <w:rtl/>
                      <w:lang w:bidi="fa-IR"/>
                    </w:rPr>
                  </w:pPr>
                  <w:r w:rsidRPr="002D5D48">
                    <w:rPr>
                      <w:rStyle w:val="markedcontent"/>
                      <w:rFonts w:ascii="Arial" w:hAnsi="Arial" w:cs="B Nazanin"/>
                      <w:sz w:val="20"/>
                      <w:szCs w:val="20"/>
                      <w:rtl/>
                    </w:rPr>
                    <w:t>ب</w:t>
                  </w:r>
                  <w:r w:rsidRPr="002D5D48">
                    <w:rPr>
                      <w:rStyle w:val="markedcontent"/>
                      <w:rFonts w:ascii="Arial" w:hAnsi="Arial" w:cs="B Nazanin" w:hint="cs"/>
                      <w:sz w:val="20"/>
                      <w:szCs w:val="20"/>
                      <w:rtl/>
                    </w:rPr>
                    <w:t>ند (5)</w:t>
                  </w:r>
                  <w:r w:rsidRPr="002D5D48">
                    <w:rPr>
                      <w:rStyle w:val="markedcontent"/>
                      <w:rFonts w:ascii="Arial" w:hAnsi="Arial" w:cs="B Nazanin"/>
                      <w:sz w:val="20"/>
                      <w:szCs w:val="20"/>
                      <w:rtl/>
                    </w:rPr>
                    <w:t xml:space="preserve"> پلاك هاي</w:t>
                  </w:r>
                  <w:r w:rsidRPr="002D5D48">
                    <w:rPr>
                      <w:rStyle w:val="markedcontent"/>
                      <w:rFonts w:ascii="Arial" w:hAnsi="Arial" w:cs="B Nazanin" w:hint="cs"/>
                      <w:sz w:val="20"/>
                      <w:szCs w:val="20"/>
                      <w:rtl/>
                    </w:rPr>
                    <w:t xml:space="preserve"> </w:t>
                  </w:r>
                  <w:r w:rsidRPr="002D5D48">
                    <w:rPr>
                      <w:rStyle w:val="markedcontent"/>
                      <w:rFonts w:ascii="Arial" w:hAnsi="Arial" w:cs="B Nazanin"/>
                      <w:sz w:val="20"/>
                      <w:szCs w:val="20"/>
                      <w:rtl/>
                    </w:rPr>
                    <w:t>داراي</w:t>
                  </w:r>
                  <w:r w:rsidRPr="002D5D48">
                    <w:rPr>
                      <w:rStyle w:val="markedcontent"/>
                      <w:rFonts w:ascii="Arial" w:hAnsi="Arial" w:cs="B Nazanin" w:hint="cs"/>
                      <w:sz w:val="20"/>
                      <w:szCs w:val="20"/>
                      <w:rtl/>
                    </w:rPr>
                    <w:t xml:space="preserve"> </w:t>
                  </w:r>
                  <w:r w:rsidRPr="002D5D48">
                    <w:rPr>
                      <w:rStyle w:val="markedcontent"/>
                      <w:rFonts w:ascii="Arial" w:hAnsi="Arial" w:cs="B Nazanin"/>
                      <w:sz w:val="20"/>
                      <w:szCs w:val="20"/>
                      <w:rtl/>
                    </w:rPr>
                    <w:t>صورتجلسه اولويت بندي</w:t>
                  </w:r>
                  <w:r w:rsidRPr="002D5D48">
                    <w:rPr>
                      <w:rStyle w:val="markedcontent"/>
                      <w:rFonts w:ascii="Arial" w:hAnsi="Arial" w:cs="B Nazanin" w:hint="cs"/>
                      <w:sz w:val="20"/>
                      <w:szCs w:val="20"/>
                      <w:rtl/>
                    </w:rPr>
                    <w:t xml:space="preserve"> </w:t>
                  </w:r>
                  <w:r w:rsidRPr="002D5D48">
                    <w:rPr>
                      <w:rStyle w:val="markedcontent"/>
                      <w:rFonts w:ascii="Arial" w:hAnsi="Arial" w:cs="B Nazanin"/>
                      <w:sz w:val="20"/>
                      <w:szCs w:val="20"/>
                      <w:rtl/>
                    </w:rPr>
                    <w:t>بالاي پنج سال</w:t>
                  </w:r>
                  <w:r w:rsidRPr="002D5D48">
                    <w:rPr>
                      <w:rFonts w:cs="B Nazanin"/>
                      <w:sz w:val="20"/>
                      <w:szCs w:val="20"/>
                    </w:rPr>
                    <w:br/>
                  </w:r>
                  <w:r w:rsidRPr="002D5D48">
                    <w:rPr>
                      <w:rStyle w:val="markedcontent"/>
                      <w:rFonts w:ascii="Arial" w:hAnsi="Arial" w:cs="B Nazanin"/>
                      <w:sz w:val="20"/>
                      <w:szCs w:val="20"/>
                      <w:rtl/>
                    </w:rPr>
                    <w:t>نيز مشمول</w:t>
                  </w:r>
                  <w:r w:rsidRPr="002D5D48">
                    <w:rPr>
                      <w:rStyle w:val="markedcontent"/>
                      <w:rFonts w:ascii="Arial" w:hAnsi="Arial" w:cs="B Nazanin" w:hint="cs"/>
                      <w:sz w:val="20"/>
                      <w:szCs w:val="20"/>
                      <w:rtl/>
                    </w:rPr>
                    <w:t xml:space="preserve"> </w:t>
                  </w:r>
                  <w:r w:rsidRPr="002D5D48">
                    <w:rPr>
                      <w:rStyle w:val="markedcontent"/>
                      <w:rFonts w:ascii="Arial" w:hAnsi="Arial" w:cs="B Nazanin"/>
                      <w:sz w:val="20"/>
                      <w:szCs w:val="20"/>
                      <w:rtl/>
                    </w:rPr>
                    <w:t>چهل</w:t>
                  </w:r>
                  <w:r w:rsidRPr="002D5D48">
                    <w:rPr>
                      <w:rStyle w:val="markedcontent"/>
                      <w:rFonts w:ascii="Arial" w:hAnsi="Arial" w:cs="B Nazanin" w:hint="cs"/>
                      <w:sz w:val="20"/>
                      <w:szCs w:val="20"/>
                      <w:rtl/>
                    </w:rPr>
                    <w:t xml:space="preserve"> </w:t>
                  </w:r>
                  <w:r w:rsidRPr="002D5D48">
                    <w:rPr>
                      <w:rStyle w:val="markedcontent"/>
                      <w:rFonts w:ascii="Arial" w:hAnsi="Arial" w:cs="B Nazanin"/>
                      <w:sz w:val="20"/>
                      <w:szCs w:val="20"/>
                      <w:rtl/>
                    </w:rPr>
                    <w:t>درصد تعرفه مربوطه</w:t>
                  </w:r>
                  <w:r w:rsidRPr="002D5D48">
                    <w:rPr>
                      <w:rStyle w:val="markedcontent"/>
                      <w:rFonts w:ascii="Arial" w:hAnsi="Arial" w:cs="B Nazanin" w:hint="cs"/>
                      <w:sz w:val="20"/>
                      <w:szCs w:val="20"/>
                      <w:rtl/>
                    </w:rPr>
                    <w:t xml:space="preserve"> </w:t>
                  </w:r>
                  <w:r w:rsidRPr="002D5D48">
                    <w:rPr>
                      <w:rStyle w:val="markedcontent"/>
                      <w:rFonts w:ascii="Arial" w:hAnsi="Arial" w:cs="B Nazanin"/>
                      <w:sz w:val="20"/>
                      <w:szCs w:val="20"/>
                      <w:rtl/>
                    </w:rPr>
                    <w:t>خواهند بود.</w:t>
                  </w:r>
                  <w:r w:rsidR="00A04F9A" w:rsidRPr="002D5D48">
                    <w:rPr>
                      <w:rStyle w:val="markedcontent"/>
                      <w:rFonts w:ascii="Arial" w:hAnsi="Arial" w:cs="B Nazanin" w:hint="cs"/>
                      <w:sz w:val="20"/>
                      <w:szCs w:val="20"/>
                      <w:rtl/>
                    </w:rPr>
                    <w:t xml:space="preserve"> </w:t>
                  </w:r>
                  <w:r w:rsidRPr="002D5D48">
                    <w:rPr>
                      <w:rStyle w:val="markedcontent"/>
                      <w:rFonts w:ascii="Arial" w:hAnsi="Arial" w:cs="B Nazanin"/>
                      <w:sz w:val="20"/>
                      <w:szCs w:val="20"/>
                      <w:rtl/>
                    </w:rPr>
                    <w:t>و در صورت</w:t>
                  </w:r>
                  <w:r w:rsidRPr="002D5D48">
                    <w:rPr>
                      <w:rFonts w:cs="B Nazanin"/>
                      <w:sz w:val="20"/>
                      <w:szCs w:val="20"/>
                    </w:rPr>
                    <w:br/>
                  </w:r>
                  <w:r w:rsidRPr="002D5D48">
                    <w:rPr>
                      <w:rStyle w:val="markedcontent"/>
                      <w:rFonts w:ascii="Arial" w:hAnsi="Arial" w:cs="B Nazanin"/>
                      <w:sz w:val="20"/>
                      <w:szCs w:val="20"/>
                      <w:rtl/>
                    </w:rPr>
                    <w:t>تغيير كاربري قطعي</w:t>
                  </w:r>
                  <w:r w:rsidRPr="002D5D48">
                    <w:rPr>
                      <w:rStyle w:val="markedcontent"/>
                      <w:rFonts w:ascii="Arial" w:hAnsi="Arial" w:cs="B Nazanin" w:hint="cs"/>
                      <w:sz w:val="20"/>
                      <w:szCs w:val="20"/>
                      <w:rtl/>
                    </w:rPr>
                    <w:t xml:space="preserve"> </w:t>
                  </w:r>
                  <w:r w:rsidRPr="002D5D48">
                    <w:rPr>
                      <w:rStyle w:val="markedcontent"/>
                      <w:rFonts w:ascii="Arial" w:hAnsi="Arial" w:cs="B Nazanin"/>
                      <w:sz w:val="20"/>
                      <w:szCs w:val="20"/>
                      <w:rtl/>
                    </w:rPr>
                    <w:t>شصت</w:t>
                  </w:r>
                  <w:r w:rsidRPr="002D5D48">
                    <w:rPr>
                      <w:rStyle w:val="markedcontent"/>
                      <w:rFonts w:ascii="Arial" w:hAnsi="Arial" w:cs="B Nazanin" w:hint="cs"/>
                      <w:sz w:val="20"/>
                      <w:szCs w:val="20"/>
                      <w:rtl/>
                    </w:rPr>
                    <w:t xml:space="preserve"> </w:t>
                  </w:r>
                  <w:r w:rsidRPr="002D5D48">
                    <w:rPr>
                      <w:rStyle w:val="markedcontent"/>
                      <w:rFonts w:ascii="Arial" w:hAnsi="Arial" w:cs="B Nazanin"/>
                      <w:sz w:val="20"/>
                      <w:szCs w:val="20"/>
                      <w:rtl/>
                    </w:rPr>
                    <w:t>درصد</w:t>
                  </w:r>
                  <w:r w:rsidRPr="002D5D48">
                    <w:rPr>
                      <w:rStyle w:val="markedcontent"/>
                      <w:rFonts w:ascii="Arial" w:hAnsi="Arial" w:cs="B Nazanin" w:hint="cs"/>
                      <w:sz w:val="20"/>
                      <w:szCs w:val="20"/>
                      <w:rtl/>
                    </w:rPr>
                    <w:t xml:space="preserve"> د</w:t>
                  </w:r>
                  <w:r w:rsidRPr="002D5D48">
                    <w:rPr>
                      <w:rStyle w:val="markedcontent"/>
                      <w:rFonts w:ascii="Arial" w:hAnsi="Arial" w:cs="B Nazanin"/>
                      <w:sz w:val="20"/>
                      <w:szCs w:val="20"/>
                      <w:rtl/>
                    </w:rPr>
                    <w:t>يگر</w:t>
                  </w:r>
                  <w:r w:rsidR="00A04F9A" w:rsidRPr="002D5D48">
                    <w:rPr>
                      <w:rStyle w:val="markedcontent"/>
                      <w:rFonts w:ascii="Arial" w:hAnsi="Arial" w:cs="B Nazanin" w:hint="cs"/>
                      <w:sz w:val="20"/>
                      <w:szCs w:val="20"/>
                      <w:rtl/>
                    </w:rPr>
                    <w:t xml:space="preserve"> </w:t>
                  </w:r>
                  <w:r w:rsidRPr="002D5D48">
                    <w:rPr>
                      <w:rStyle w:val="markedcontent"/>
                      <w:rFonts w:ascii="Arial" w:hAnsi="Arial" w:cs="B Nazanin"/>
                      <w:sz w:val="20"/>
                      <w:szCs w:val="20"/>
                      <w:rtl/>
                    </w:rPr>
                    <w:t>قابل وصول خواهد بود</w:t>
                  </w:r>
                  <w:r w:rsidR="00A04F9A" w:rsidRPr="002D5D48">
                    <w:rPr>
                      <w:rStyle w:val="markedcontent"/>
                      <w:rFonts w:ascii="Arial" w:hAnsi="Arial" w:cs="B Nazanin" w:hint="cs"/>
                      <w:sz w:val="20"/>
                      <w:szCs w:val="20"/>
                      <w:rtl/>
                    </w:rPr>
                    <w:t xml:space="preserve"> .</w:t>
                  </w:r>
                </w:p>
              </w:tc>
            </w:tr>
            <w:tr w:rsidR="00C24EC8" w:rsidRPr="00E95192" w14:paraId="028E391D" w14:textId="77777777" w:rsidTr="00944F5B">
              <w:tc>
                <w:tcPr>
                  <w:tcW w:w="698" w:type="dxa"/>
                  <w:tcBorders>
                    <w:left w:val="single" w:sz="4" w:space="0" w:color="auto"/>
                  </w:tcBorders>
                </w:tcPr>
                <w:p w14:paraId="558275CF" w14:textId="77777777" w:rsidR="00C24EC8" w:rsidRPr="00E95192" w:rsidRDefault="00C24EC8" w:rsidP="00030F4D">
                  <w:pPr>
                    <w:tabs>
                      <w:tab w:val="left" w:pos="1251"/>
                    </w:tabs>
                    <w:bidi/>
                    <w:spacing w:after="0" w:line="240" w:lineRule="auto"/>
                    <w:jc w:val="center"/>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2</w:t>
                  </w:r>
                </w:p>
              </w:tc>
              <w:tc>
                <w:tcPr>
                  <w:tcW w:w="2371" w:type="dxa"/>
                </w:tcPr>
                <w:p w14:paraId="08EE61C4" w14:textId="77777777" w:rsidR="00C24EC8" w:rsidRPr="00E95192" w:rsidRDefault="00C24EC8" w:rsidP="00030F4D">
                  <w:pPr>
                    <w:tabs>
                      <w:tab w:val="left" w:pos="1251"/>
                    </w:tabs>
                    <w:bidi/>
                    <w:spacing w:after="0" w:line="240" w:lineRule="auto"/>
                    <w:rPr>
                      <w:rFonts w:ascii="Times New Roman" w:hAnsi="Times New Roman" w:cs="B Zar"/>
                      <w:b/>
                      <w:bCs/>
                      <w:sz w:val="24"/>
                      <w:szCs w:val="24"/>
                      <w:rtl/>
                      <w:lang w:bidi="fa-IR"/>
                    </w:rPr>
                  </w:pPr>
                  <w:r w:rsidRPr="00E95192">
                    <w:rPr>
                      <w:rFonts w:ascii="Times New Roman" w:hAnsi="Times New Roman" w:cs="B Zar" w:hint="cs"/>
                      <w:b/>
                      <w:bCs/>
                      <w:sz w:val="24"/>
                      <w:szCs w:val="24"/>
                      <w:rtl/>
                      <w:lang w:bidi="fa-IR"/>
                    </w:rPr>
                    <w:t>مسکونی به تجاری</w:t>
                  </w:r>
                </w:p>
              </w:tc>
              <w:tc>
                <w:tcPr>
                  <w:tcW w:w="1958" w:type="dxa"/>
                  <w:tcBorders>
                    <w:right w:val="single" w:sz="4" w:space="0" w:color="auto"/>
                  </w:tcBorders>
                </w:tcPr>
                <w:p w14:paraId="3C294E55" w14:textId="77777777" w:rsidR="00C24EC8" w:rsidRPr="00E95192" w:rsidRDefault="00C24EC8" w:rsidP="00030F4D">
                  <w:pPr>
                    <w:tabs>
                      <w:tab w:val="left" w:pos="1251"/>
                    </w:tabs>
                    <w:bidi/>
                    <w:spacing w:after="0" w:line="240" w:lineRule="auto"/>
                    <w:jc w:val="center"/>
                    <w:rPr>
                      <w:rFonts w:ascii="Times New Roman" w:hAnsi="Times New Roman" w:cs="B Nazanin"/>
                      <w:b/>
                      <w:bCs/>
                      <w:sz w:val="24"/>
                      <w:szCs w:val="24"/>
                      <w:rtl/>
                      <w:lang w:bidi="fa-IR"/>
                    </w:rPr>
                  </w:pPr>
                  <w:r w:rsidRPr="00E95192">
                    <w:rPr>
                      <w:rFonts w:ascii="Times New Roman" w:hAnsi="Times New Roman" w:cs="B Nazanin"/>
                      <w:b/>
                      <w:bCs/>
                      <w:sz w:val="24"/>
                      <w:szCs w:val="24"/>
                      <w:lang w:bidi="fa-IR"/>
                    </w:rPr>
                    <w:t>A</w:t>
                  </w:r>
                  <w:r w:rsidRPr="00E95192">
                    <w:rPr>
                      <w:rFonts w:ascii="Times New Roman" w:hAnsi="Times New Roman" w:cs="B Nazanin" w:hint="cs"/>
                      <w:b/>
                      <w:bCs/>
                      <w:sz w:val="24"/>
                      <w:szCs w:val="24"/>
                      <w:rtl/>
                      <w:lang w:bidi="fa-IR"/>
                    </w:rPr>
                    <w:t>*55</w:t>
                  </w:r>
                </w:p>
              </w:tc>
              <w:tc>
                <w:tcPr>
                  <w:tcW w:w="2371" w:type="dxa"/>
                  <w:tcBorders>
                    <w:left w:val="single" w:sz="4" w:space="0" w:color="auto"/>
                  </w:tcBorders>
                </w:tcPr>
                <w:p w14:paraId="17AEDA37" w14:textId="77777777" w:rsidR="00C24EC8" w:rsidRPr="00E95192" w:rsidRDefault="00C24EC8" w:rsidP="00030F4D">
                  <w:pPr>
                    <w:tabs>
                      <w:tab w:val="left" w:pos="1251"/>
                    </w:tabs>
                    <w:bidi/>
                    <w:spacing w:after="0" w:line="240" w:lineRule="auto"/>
                    <w:jc w:val="center"/>
                    <w:rPr>
                      <w:rFonts w:ascii="Times New Roman" w:hAnsi="Times New Roman" w:cs="B Nazanin"/>
                      <w:b/>
                      <w:bCs/>
                      <w:sz w:val="24"/>
                      <w:szCs w:val="24"/>
                      <w:rtl/>
                      <w:lang w:bidi="fa-IR"/>
                    </w:rPr>
                  </w:pPr>
                  <w:r w:rsidRPr="00E95192">
                    <w:rPr>
                      <w:rFonts w:ascii="Times New Roman" w:hAnsi="Times New Roman" w:cs="B Nazanin"/>
                      <w:b/>
                      <w:bCs/>
                      <w:sz w:val="24"/>
                      <w:szCs w:val="24"/>
                      <w:lang w:bidi="fa-IR"/>
                    </w:rPr>
                    <w:t>A</w:t>
                  </w:r>
                  <w:r w:rsidRPr="00E95192">
                    <w:rPr>
                      <w:rFonts w:ascii="Times New Roman" w:hAnsi="Times New Roman" w:cs="B Nazanin" w:hint="cs"/>
                      <w:b/>
                      <w:bCs/>
                      <w:sz w:val="24"/>
                      <w:szCs w:val="24"/>
                      <w:rtl/>
                      <w:lang w:bidi="fa-IR"/>
                    </w:rPr>
                    <w:t>*55</w:t>
                  </w:r>
                </w:p>
              </w:tc>
              <w:tc>
                <w:tcPr>
                  <w:tcW w:w="1790" w:type="dxa"/>
                  <w:vMerge/>
                </w:tcPr>
                <w:p w14:paraId="29F62076"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c>
                <w:tcPr>
                  <w:tcW w:w="5040" w:type="dxa"/>
                  <w:vMerge/>
                </w:tcPr>
                <w:p w14:paraId="62481659"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r>
            <w:tr w:rsidR="00C24EC8" w:rsidRPr="00E95192" w14:paraId="0063D666" w14:textId="77777777" w:rsidTr="00944F5B">
              <w:trPr>
                <w:trHeight w:val="492"/>
              </w:trPr>
              <w:tc>
                <w:tcPr>
                  <w:tcW w:w="698" w:type="dxa"/>
                  <w:tcBorders>
                    <w:left w:val="single" w:sz="4" w:space="0" w:color="auto"/>
                    <w:bottom w:val="single" w:sz="4" w:space="0" w:color="auto"/>
                  </w:tcBorders>
                </w:tcPr>
                <w:p w14:paraId="2531CCC7" w14:textId="77777777" w:rsidR="00C24EC8" w:rsidRPr="00E95192" w:rsidRDefault="00C24EC8" w:rsidP="00030F4D">
                  <w:pPr>
                    <w:tabs>
                      <w:tab w:val="left" w:pos="1251"/>
                    </w:tabs>
                    <w:bidi/>
                    <w:spacing w:after="0" w:line="240" w:lineRule="auto"/>
                    <w:jc w:val="center"/>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3</w:t>
                  </w:r>
                </w:p>
              </w:tc>
              <w:tc>
                <w:tcPr>
                  <w:tcW w:w="2371" w:type="dxa"/>
                  <w:tcBorders>
                    <w:bottom w:val="single" w:sz="4" w:space="0" w:color="auto"/>
                  </w:tcBorders>
                </w:tcPr>
                <w:p w14:paraId="0289AD77" w14:textId="77777777" w:rsidR="00C24EC8" w:rsidRPr="00E95192" w:rsidRDefault="00C24EC8" w:rsidP="00030F4D">
                  <w:pPr>
                    <w:tabs>
                      <w:tab w:val="left" w:pos="1251"/>
                    </w:tabs>
                    <w:bidi/>
                    <w:spacing w:after="0" w:line="240" w:lineRule="auto"/>
                    <w:rPr>
                      <w:rFonts w:ascii="Times New Roman" w:hAnsi="Times New Roman" w:cs="B Zar"/>
                      <w:b/>
                      <w:bCs/>
                      <w:sz w:val="24"/>
                      <w:szCs w:val="24"/>
                      <w:rtl/>
                      <w:lang w:bidi="fa-IR"/>
                    </w:rPr>
                  </w:pPr>
                  <w:r w:rsidRPr="00E95192">
                    <w:rPr>
                      <w:rFonts w:ascii="Times New Roman" w:hAnsi="Times New Roman" w:cs="B Zar" w:hint="cs"/>
                      <w:b/>
                      <w:bCs/>
                      <w:sz w:val="24"/>
                      <w:szCs w:val="24"/>
                      <w:rtl/>
                      <w:lang w:bidi="fa-IR"/>
                    </w:rPr>
                    <w:t>ورزشی به مسکونی</w:t>
                  </w:r>
                </w:p>
              </w:tc>
              <w:tc>
                <w:tcPr>
                  <w:tcW w:w="1958" w:type="dxa"/>
                  <w:tcBorders>
                    <w:bottom w:val="single" w:sz="4" w:space="0" w:color="auto"/>
                    <w:right w:val="single" w:sz="4" w:space="0" w:color="auto"/>
                  </w:tcBorders>
                </w:tcPr>
                <w:p w14:paraId="76D05710" w14:textId="77777777" w:rsidR="00C24EC8" w:rsidRPr="00E95192" w:rsidRDefault="00C24EC8" w:rsidP="00030F4D">
                  <w:pPr>
                    <w:tabs>
                      <w:tab w:val="left" w:pos="1251"/>
                    </w:tabs>
                    <w:bidi/>
                    <w:spacing w:after="0" w:line="240" w:lineRule="auto"/>
                    <w:jc w:val="center"/>
                    <w:rPr>
                      <w:rFonts w:ascii="Times New Roman" w:hAnsi="Times New Roman" w:cs="B Nazanin"/>
                      <w:b/>
                      <w:bCs/>
                      <w:sz w:val="24"/>
                      <w:szCs w:val="24"/>
                      <w:rtl/>
                      <w:lang w:bidi="fa-IR"/>
                    </w:rPr>
                  </w:pPr>
                  <w:r w:rsidRPr="00E95192">
                    <w:rPr>
                      <w:rFonts w:ascii="Times New Roman" w:hAnsi="Times New Roman" w:cs="B Nazanin"/>
                      <w:b/>
                      <w:bCs/>
                      <w:sz w:val="24"/>
                      <w:szCs w:val="24"/>
                      <w:lang w:bidi="fa-IR"/>
                    </w:rPr>
                    <w:t>A</w:t>
                  </w:r>
                  <w:r w:rsidRPr="00E95192">
                    <w:rPr>
                      <w:rFonts w:ascii="Times New Roman" w:hAnsi="Times New Roman" w:cs="B Nazanin" w:hint="cs"/>
                      <w:b/>
                      <w:bCs/>
                      <w:sz w:val="24"/>
                      <w:szCs w:val="24"/>
                      <w:rtl/>
                      <w:lang w:bidi="fa-IR"/>
                    </w:rPr>
                    <w:t>*11</w:t>
                  </w:r>
                </w:p>
              </w:tc>
              <w:tc>
                <w:tcPr>
                  <w:tcW w:w="2371" w:type="dxa"/>
                  <w:tcBorders>
                    <w:left w:val="single" w:sz="4" w:space="0" w:color="auto"/>
                    <w:bottom w:val="single" w:sz="4" w:space="0" w:color="auto"/>
                  </w:tcBorders>
                </w:tcPr>
                <w:p w14:paraId="31A900CB" w14:textId="77777777" w:rsidR="00C24EC8" w:rsidRPr="00E95192" w:rsidRDefault="00C24EC8" w:rsidP="00030F4D">
                  <w:pPr>
                    <w:tabs>
                      <w:tab w:val="left" w:pos="1251"/>
                    </w:tabs>
                    <w:bidi/>
                    <w:spacing w:after="0" w:line="240" w:lineRule="auto"/>
                    <w:jc w:val="center"/>
                    <w:rPr>
                      <w:rFonts w:ascii="Times New Roman" w:hAnsi="Times New Roman" w:cs="B Nazanin"/>
                      <w:b/>
                      <w:bCs/>
                      <w:sz w:val="24"/>
                      <w:szCs w:val="24"/>
                      <w:rtl/>
                      <w:lang w:bidi="fa-IR"/>
                    </w:rPr>
                  </w:pPr>
                  <w:r w:rsidRPr="00E95192">
                    <w:rPr>
                      <w:rFonts w:ascii="Times New Roman" w:hAnsi="Times New Roman" w:cs="B Nazanin"/>
                      <w:b/>
                      <w:bCs/>
                      <w:sz w:val="24"/>
                      <w:szCs w:val="24"/>
                      <w:lang w:bidi="fa-IR"/>
                    </w:rPr>
                    <w:t>A</w:t>
                  </w:r>
                  <w:r w:rsidRPr="00E95192">
                    <w:rPr>
                      <w:rFonts w:ascii="Times New Roman" w:hAnsi="Times New Roman" w:cs="B Nazanin" w:hint="cs"/>
                      <w:b/>
                      <w:bCs/>
                      <w:sz w:val="24"/>
                      <w:szCs w:val="24"/>
                      <w:rtl/>
                      <w:lang w:bidi="fa-IR"/>
                    </w:rPr>
                    <w:t>*11</w:t>
                  </w:r>
                </w:p>
              </w:tc>
              <w:tc>
                <w:tcPr>
                  <w:tcW w:w="1790" w:type="dxa"/>
                  <w:vMerge/>
                </w:tcPr>
                <w:p w14:paraId="3B903F97"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c>
                <w:tcPr>
                  <w:tcW w:w="5040" w:type="dxa"/>
                  <w:vMerge/>
                </w:tcPr>
                <w:p w14:paraId="27E46783"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r>
            <w:tr w:rsidR="00C24EC8" w:rsidRPr="00E95192" w14:paraId="23F2BDD0" w14:textId="77777777" w:rsidTr="00944F5B">
              <w:trPr>
                <w:trHeight w:val="585"/>
              </w:trPr>
              <w:tc>
                <w:tcPr>
                  <w:tcW w:w="698" w:type="dxa"/>
                  <w:tcBorders>
                    <w:top w:val="single" w:sz="4" w:space="0" w:color="auto"/>
                    <w:left w:val="single" w:sz="4" w:space="0" w:color="auto"/>
                    <w:bottom w:val="single" w:sz="4" w:space="0" w:color="auto"/>
                  </w:tcBorders>
                </w:tcPr>
                <w:p w14:paraId="1124B750" w14:textId="77777777" w:rsidR="00C24EC8" w:rsidRPr="00E95192" w:rsidRDefault="00C24EC8" w:rsidP="00030F4D">
                  <w:pPr>
                    <w:tabs>
                      <w:tab w:val="left" w:pos="1251"/>
                    </w:tabs>
                    <w:bidi/>
                    <w:spacing w:after="0" w:line="240" w:lineRule="auto"/>
                    <w:jc w:val="center"/>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4</w:t>
                  </w:r>
                </w:p>
              </w:tc>
              <w:tc>
                <w:tcPr>
                  <w:tcW w:w="2371" w:type="dxa"/>
                  <w:tcBorders>
                    <w:top w:val="single" w:sz="4" w:space="0" w:color="auto"/>
                    <w:bottom w:val="single" w:sz="4" w:space="0" w:color="auto"/>
                  </w:tcBorders>
                </w:tcPr>
                <w:p w14:paraId="48992AA4" w14:textId="77777777" w:rsidR="00C24EC8" w:rsidRPr="00E95192" w:rsidRDefault="00C24EC8" w:rsidP="00030F4D">
                  <w:pPr>
                    <w:tabs>
                      <w:tab w:val="left" w:pos="1251"/>
                    </w:tabs>
                    <w:bidi/>
                    <w:spacing w:after="0" w:line="240" w:lineRule="auto"/>
                    <w:rPr>
                      <w:rFonts w:ascii="Times New Roman" w:hAnsi="Times New Roman" w:cs="B Zar"/>
                      <w:b/>
                      <w:bCs/>
                      <w:sz w:val="24"/>
                      <w:szCs w:val="24"/>
                      <w:rtl/>
                      <w:lang w:bidi="fa-IR"/>
                    </w:rPr>
                  </w:pPr>
                  <w:r w:rsidRPr="00E95192">
                    <w:rPr>
                      <w:rFonts w:ascii="Times New Roman" w:hAnsi="Times New Roman" w:cs="B Zar" w:hint="cs"/>
                      <w:b/>
                      <w:bCs/>
                      <w:sz w:val="24"/>
                      <w:szCs w:val="24"/>
                      <w:rtl/>
                      <w:lang w:bidi="fa-IR"/>
                    </w:rPr>
                    <w:t>آموزشی به مسکونی</w:t>
                  </w:r>
                </w:p>
              </w:tc>
              <w:tc>
                <w:tcPr>
                  <w:tcW w:w="1958" w:type="dxa"/>
                  <w:tcBorders>
                    <w:top w:val="single" w:sz="4" w:space="0" w:color="auto"/>
                    <w:bottom w:val="single" w:sz="4" w:space="0" w:color="auto"/>
                    <w:right w:val="single" w:sz="4" w:space="0" w:color="auto"/>
                  </w:tcBorders>
                </w:tcPr>
                <w:p w14:paraId="3705AEBA" w14:textId="77777777" w:rsidR="00C24EC8" w:rsidRPr="00E95192" w:rsidRDefault="00C24EC8" w:rsidP="00030F4D">
                  <w:pPr>
                    <w:tabs>
                      <w:tab w:val="left" w:pos="1251"/>
                    </w:tabs>
                    <w:bidi/>
                    <w:spacing w:after="0" w:line="240" w:lineRule="auto"/>
                    <w:jc w:val="center"/>
                    <w:rPr>
                      <w:rFonts w:ascii="Times New Roman" w:hAnsi="Times New Roman" w:cs="B Nazanin"/>
                      <w:b/>
                      <w:bCs/>
                      <w:sz w:val="24"/>
                      <w:szCs w:val="24"/>
                      <w:rtl/>
                      <w:lang w:bidi="fa-IR"/>
                    </w:rPr>
                  </w:pPr>
                  <w:r w:rsidRPr="00E95192">
                    <w:rPr>
                      <w:rFonts w:ascii="Times New Roman" w:hAnsi="Times New Roman" w:cs="B Nazanin"/>
                      <w:b/>
                      <w:bCs/>
                      <w:sz w:val="24"/>
                      <w:szCs w:val="24"/>
                      <w:lang w:bidi="fa-IR"/>
                    </w:rPr>
                    <w:t>A</w:t>
                  </w:r>
                  <w:r w:rsidRPr="00E95192">
                    <w:rPr>
                      <w:rFonts w:ascii="Times New Roman" w:hAnsi="Times New Roman" w:cs="B Nazanin" w:hint="cs"/>
                      <w:b/>
                      <w:bCs/>
                      <w:sz w:val="24"/>
                      <w:szCs w:val="24"/>
                      <w:rtl/>
                      <w:lang w:bidi="fa-IR"/>
                    </w:rPr>
                    <w:t>*11</w:t>
                  </w:r>
                </w:p>
              </w:tc>
              <w:tc>
                <w:tcPr>
                  <w:tcW w:w="2371" w:type="dxa"/>
                  <w:tcBorders>
                    <w:top w:val="single" w:sz="4" w:space="0" w:color="auto"/>
                    <w:left w:val="single" w:sz="4" w:space="0" w:color="auto"/>
                    <w:bottom w:val="single" w:sz="4" w:space="0" w:color="auto"/>
                  </w:tcBorders>
                </w:tcPr>
                <w:p w14:paraId="700CD6C1" w14:textId="77777777" w:rsidR="00C24EC8" w:rsidRPr="00E95192" w:rsidRDefault="00C24EC8" w:rsidP="00030F4D">
                  <w:pPr>
                    <w:tabs>
                      <w:tab w:val="left" w:pos="1251"/>
                    </w:tabs>
                    <w:bidi/>
                    <w:spacing w:after="0" w:line="240" w:lineRule="auto"/>
                    <w:jc w:val="center"/>
                    <w:rPr>
                      <w:rFonts w:ascii="Times New Roman" w:hAnsi="Times New Roman" w:cs="B Nazanin"/>
                      <w:b/>
                      <w:bCs/>
                      <w:sz w:val="24"/>
                      <w:szCs w:val="24"/>
                      <w:rtl/>
                      <w:lang w:bidi="fa-IR"/>
                    </w:rPr>
                  </w:pPr>
                  <w:r w:rsidRPr="00E95192">
                    <w:rPr>
                      <w:rFonts w:ascii="Times New Roman" w:hAnsi="Times New Roman" w:cs="B Nazanin"/>
                      <w:b/>
                      <w:bCs/>
                      <w:sz w:val="24"/>
                      <w:szCs w:val="24"/>
                      <w:lang w:bidi="fa-IR"/>
                    </w:rPr>
                    <w:t>A</w:t>
                  </w:r>
                  <w:r w:rsidRPr="00E95192">
                    <w:rPr>
                      <w:rFonts w:ascii="Times New Roman" w:hAnsi="Times New Roman" w:cs="B Nazanin" w:hint="cs"/>
                      <w:b/>
                      <w:bCs/>
                      <w:sz w:val="24"/>
                      <w:szCs w:val="24"/>
                      <w:rtl/>
                      <w:lang w:bidi="fa-IR"/>
                    </w:rPr>
                    <w:t>*11</w:t>
                  </w:r>
                </w:p>
              </w:tc>
              <w:tc>
                <w:tcPr>
                  <w:tcW w:w="1790" w:type="dxa"/>
                  <w:vMerge/>
                </w:tcPr>
                <w:p w14:paraId="3797AB5E"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c>
                <w:tcPr>
                  <w:tcW w:w="5040" w:type="dxa"/>
                  <w:vMerge/>
                </w:tcPr>
                <w:p w14:paraId="5095F55C"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r>
            <w:tr w:rsidR="00C24EC8" w:rsidRPr="00E95192" w14:paraId="0935FAF6" w14:textId="77777777" w:rsidTr="00944F5B">
              <w:trPr>
                <w:trHeight w:val="495"/>
              </w:trPr>
              <w:tc>
                <w:tcPr>
                  <w:tcW w:w="698" w:type="dxa"/>
                  <w:tcBorders>
                    <w:top w:val="single" w:sz="4" w:space="0" w:color="auto"/>
                    <w:left w:val="single" w:sz="4" w:space="0" w:color="auto"/>
                    <w:bottom w:val="single" w:sz="4" w:space="0" w:color="auto"/>
                  </w:tcBorders>
                </w:tcPr>
                <w:p w14:paraId="3268A3EA" w14:textId="77777777" w:rsidR="00C24EC8" w:rsidRPr="00E95192" w:rsidRDefault="00C24EC8" w:rsidP="00030F4D">
                  <w:pPr>
                    <w:tabs>
                      <w:tab w:val="left" w:pos="1251"/>
                    </w:tabs>
                    <w:bidi/>
                    <w:spacing w:after="0" w:line="240" w:lineRule="auto"/>
                    <w:jc w:val="center"/>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5</w:t>
                  </w:r>
                </w:p>
              </w:tc>
              <w:tc>
                <w:tcPr>
                  <w:tcW w:w="2371" w:type="dxa"/>
                  <w:tcBorders>
                    <w:top w:val="single" w:sz="4" w:space="0" w:color="auto"/>
                    <w:bottom w:val="single" w:sz="4" w:space="0" w:color="auto"/>
                  </w:tcBorders>
                </w:tcPr>
                <w:p w14:paraId="73650931" w14:textId="77777777" w:rsidR="00C24EC8" w:rsidRPr="00E95192" w:rsidRDefault="00C24EC8" w:rsidP="00030F4D">
                  <w:pPr>
                    <w:tabs>
                      <w:tab w:val="left" w:pos="1251"/>
                    </w:tabs>
                    <w:bidi/>
                    <w:spacing w:after="0" w:line="240" w:lineRule="auto"/>
                    <w:rPr>
                      <w:rFonts w:ascii="Times New Roman" w:hAnsi="Times New Roman" w:cs="B Zar"/>
                      <w:b/>
                      <w:bCs/>
                      <w:sz w:val="24"/>
                      <w:szCs w:val="24"/>
                      <w:rtl/>
                      <w:lang w:bidi="fa-IR"/>
                    </w:rPr>
                  </w:pPr>
                  <w:r w:rsidRPr="000E43CF">
                    <w:rPr>
                      <w:rFonts w:ascii="Times New Roman" w:hAnsi="Times New Roman" w:cs="B Zar" w:hint="cs"/>
                      <w:b/>
                      <w:bCs/>
                      <w:rtl/>
                      <w:lang w:bidi="fa-IR"/>
                    </w:rPr>
                    <w:t>بهداشتی درمانی به مسکونی</w:t>
                  </w:r>
                </w:p>
              </w:tc>
              <w:tc>
                <w:tcPr>
                  <w:tcW w:w="1958" w:type="dxa"/>
                  <w:tcBorders>
                    <w:top w:val="single" w:sz="4" w:space="0" w:color="auto"/>
                    <w:bottom w:val="single" w:sz="4" w:space="0" w:color="auto"/>
                    <w:right w:val="single" w:sz="4" w:space="0" w:color="auto"/>
                  </w:tcBorders>
                </w:tcPr>
                <w:p w14:paraId="061E9E0E" w14:textId="77777777" w:rsidR="00C24EC8" w:rsidRPr="00E95192" w:rsidRDefault="00C24EC8" w:rsidP="00030F4D">
                  <w:pPr>
                    <w:tabs>
                      <w:tab w:val="left" w:pos="1251"/>
                    </w:tabs>
                    <w:bidi/>
                    <w:spacing w:after="0" w:line="240" w:lineRule="auto"/>
                    <w:jc w:val="center"/>
                    <w:rPr>
                      <w:rFonts w:ascii="Times New Roman" w:hAnsi="Times New Roman" w:cs="B Nazanin"/>
                      <w:b/>
                      <w:bCs/>
                      <w:sz w:val="24"/>
                      <w:szCs w:val="24"/>
                      <w:rtl/>
                      <w:lang w:bidi="fa-IR"/>
                    </w:rPr>
                  </w:pPr>
                  <w:r w:rsidRPr="00E95192">
                    <w:rPr>
                      <w:rFonts w:ascii="Times New Roman" w:hAnsi="Times New Roman" w:cs="B Nazanin"/>
                      <w:b/>
                      <w:bCs/>
                      <w:sz w:val="24"/>
                      <w:szCs w:val="24"/>
                      <w:lang w:bidi="fa-IR"/>
                    </w:rPr>
                    <w:t>A</w:t>
                  </w:r>
                  <w:r w:rsidRPr="00E95192">
                    <w:rPr>
                      <w:rFonts w:ascii="Times New Roman" w:hAnsi="Times New Roman" w:cs="B Nazanin" w:hint="cs"/>
                      <w:b/>
                      <w:bCs/>
                      <w:sz w:val="24"/>
                      <w:szCs w:val="24"/>
                      <w:rtl/>
                      <w:lang w:bidi="fa-IR"/>
                    </w:rPr>
                    <w:t>*11</w:t>
                  </w:r>
                </w:p>
              </w:tc>
              <w:tc>
                <w:tcPr>
                  <w:tcW w:w="2371" w:type="dxa"/>
                  <w:tcBorders>
                    <w:top w:val="single" w:sz="4" w:space="0" w:color="auto"/>
                    <w:left w:val="single" w:sz="4" w:space="0" w:color="auto"/>
                    <w:bottom w:val="single" w:sz="4" w:space="0" w:color="auto"/>
                  </w:tcBorders>
                </w:tcPr>
                <w:p w14:paraId="5FA23F4C" w14:textId="77777777" w:rsidR="00C24EC8" w:rsidRPr="00E95192" w:rsidRDefault="00C24EC8" w:rsidP="00030F4D">
                  <w:pPr>
                    <w:tabs>
                      <w:tab w:val="left" w:pos="1251"/>
                    </w:tabs>
                    <w:bidi/>
                    <w:spacing w:after="0" w:line="240" w:lineRule="auto"/>
                    <w:jc w:val="center"/>
                    <w:rPr>
                      <w:rFonts w:ascii="Times New Roman" w:hAnsi="Times New Roman" w:cs="B Nazanin"/>
                      <w:b/>
                      <w:bCs/>
                      <w:sz w:val="24"/>
                      <w:szCs w:val="24"/>
                      <w:rtl/>
                      <w:lang w:bidi="fa-IR"/>
                    </w:rPr>
                  </w:pPr>
                  <w:r w:rsidRPr="00E95192">
                    <w:rPr>
                      <w:rFonts w:ascii="Times New Roman" w:hAnsi="Times New Roman" w:cs="B Nazanin"/>
                      <w:b/>
                      <w:bCs/>
                      <w:sz w:val="24"/>
                      <w:szCs w:val="24"/>
                      <w:lang w:bidi="fa-IR"/>
                    </w:rPr>
                    <w:t>A</w:t>
                  </w:r>
                  <w:r w:rsidRPr="00E95192">
                    <w:rPr>
                      <w:rFonts w:ascii="Times New Roman" w:hAnsi="Times New Roman" w:cs="B Nazanin" w:hint="cs"/>
                      <w:b/>
                      <w:bCs/>
                      <w:sz w:val="24"/>
                      <w:szCs w:val="24"/>
                      <w:rtl/>
                      <w:lang w:bidi="fa-IR"/>
                    </w:rPr>
                    <w:t>*11</w:t>
                  </w:r>
                </w:p>
              </w:tc>
              <w:tc>
                <w:tcPr>
                  <w:tcW w:w="1790" w:type="dxa"/>
                  <w:vMerge/>
                </w:tcPr>
                <w:p w14:paraId="6E6339FF"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c>
                <w:tcPr>
                  <w:tcW w:w="5040" w:type="dxa"/>
                  <w:vMerge/>
                </w:tcPr>
                <w:p w14:paraId="6FB4E159"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r>
            <w:tr w:rsidR="00C24EC8" w:rsidRPr="00E95192" w14:paraId="4EBD88B9" w14:textId="77777777" w:rsidTr="00944F5B">
              <w:trPr>
                <w:trHeight w:val="420"/>
              </w:trPr>
              <w:tc>
                <w:tcPr>
                  <w:tcW w:w="698" w:type="dxa"/>
                  <w:tcBorders>
                    <w:top w:val="single" w:sz="4" w:space="0" w:color="auto"/>
                    <w:left w:val="single" w:sz="4" w:space="0" w:color="auto"/>
                    <w:bottom w:val="single" w:sz="4" w:space="0" w:color="auto"/>
                  </w:tcBorders>
                </w:tcPr>
                <w:p w14:paraId="76E96AEF" w14:textId="77777777" w:rsidR="00C24EC8" w:rsidRPr="00E95192" w:rsidRDefault="00C24EC8" w:rsidP="00030F4D">
                  <w:pPr>
                    <w:tabs>
                      <w:tab w:val="left" w:pos="1251"/>
                    </w:tabs>
                    <w:bidi/>
                    <w:spacing w:after="0" w:line="240" w:lineRule="auto"/>
                    <w:jc w:val="center"/>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6</w:t>
                  </w:r>
                </w:p>
              </w:tc>
              <w:tc>
                <w:tcPr>
                  <w:tcW w:w="2371" w:type="dxa"/>
                  <w:tcBorders>
                    <w:top w:val="single" w:sz="4" w:space="0" w:color="auto"/>
                    <w:bottom w:val="single" w:sz="4" w:space="0" w:color="auto"/>
                  </w:tcBorders>
                </w:tcPr>
                <w:p w14:paraId="73B83C2C" w14:textId="77777777" w:rsidR="00C24EC8" w:rsidRPr="00E95192" w:rsidRDefault="00C24EC8" w:rsidP="00030F4D">
                  <w:pPr>
                    <w:tabs>
                      <w:tab w:val="left" w:pos="1251"/>
                    </w:tabs>
                    <w:bidi/>
                    <w:spacing w:after="0" w:line="240" w:lineRule="auto"/>
                    <w:rPr>
                      <w:rFonts w:ascii="Times New Roman" w:hAnsi="Times New Roman" w:cs="B Zar"/>
                      <w:b/>
                      <w:bCs/>
                      <w:sz w:val="24"/>
                      <w:szCs w:val="24"/>
                      <w:rtl/>
                      <w:lang w:bidi="fa-IR"/>
                    </w:rPr>
                  </w:pPr>
                  <w:r w:rsidRPr="00E95192">
                    <w:rPr>
                      <w:rFonts w:ascii="Times New Roman" w:hAnsi="Times New Roman" w:cs="B Zar" w:hint="cs"/>
                      <w:b/>
                      <w:bCs/>
                      <w:sz w:val="24"/>
                      <w:szCs w:val="24"/>
                      <w:rtl/>
                      <w:lang w:bidi="fa-IR"/>
                    </w:rPr>
                    <w:t>کشاورزی به مسکونی</w:t>
                  </w:r>
                </w:p>
              </w:tc>
              <w:tc>
                <w:tcPr>
                  <w:tcW w:w="1958" w:type="dxa"/>
                  <w:tcBorders>
                    <w:top w:val="single" w:sz="4" w:space="0" w:color="auto"/>
                    <w:bottom w:val="single" w:sz="4" w:space="0" w:color="auto"/>
                    <w:right w:val="single" w:sz="4" w:space="0" w:color="auto"/>
                  </w:tcBorders>
                </w:tcPr>
                <w:p w14:paraId="7DE94CCE" w14:textId="77777777" w:rsidR="00C24EC8" w:rsidRPr="00E95192" w:rsidRDefault="00C24EC8" w:rsidP="00030F4D">
                  <w:pPr>
                    <w:tabs>
                      <w:tab w:val="left" w:pos="1251"/>
                    </w:tabs>
                    <w:bidi/>
                    <w:spacing w:after="0" w:line="240" w:lineRule="auto"/>
                    <w:jc w:val="center"/>
                    <w:rPr>
                      <w:rFonts w:ascii="Times New Roman" w:hAnsi="Times New Roman" w:cs="B Nazanin"/>
                      <w:b/>
                      <w:bCs/>
                      <w:sz w:val="24"/>
                      <w:szCs w:val="24"/>
                      <w:rtl/>
                      <w:lang w:bidi="fa-IR"/>
                    </w:rPr>
                  </w:pPr>
                  <w:r w:rsidRPr="00E95192">
                    <w:rPr>
                      <w:rFonts w:ascii="Times New Roman" w:hAnsi="Times New Roman" w:cs="B Nazanin"/>
                      <w:b/>
                      <w:bCs/>
                      <w:sz w:val="24"/>
                      <w:szCs w:val="24"/>
                      <w:lang w:bidi="fa-IR"/>
                    </w:rPr>
                    <w:t>A</w:t>
                  </w:r>
                  <w:r w:rsidRPr="00E95192">
                    <w:rPr>
                      <w:rFonts w:ascii="Times New Roman" w:hAnsi="Times New Roman" w:cs="B Nazanin" w:hint="cs"/>
                      <w:b/>
                      <w:bCs/>
                      <w:sz w:val="24"/>
                      <w:szCs w:val="24"/>
                      <w:rtl/>
                      <w:lang w:bidi="fa-IR"/>
                    </w:rPr>
                    <w:t>*30</w:t>
                  </w:r>
                </w:p>
              </w:tc>
              <w:tc>
                <w:tcPr>
                  <w:tcW w:w="2371" w:type="dxa"/>
                  <w:tcBorders>
                    <w:top w:val="single" w:sz="4" w:space="0" w:color="auto"/>
                    <w:left w:val="single" w:sz="4" w:space="0" w:color="auto"/>
                    <w:bottom w:val="single" w:sz="4" w:space="0" w:color="auto"/>
                  </w:tcBorders>
                </w:tcPr>
                <w:p w14:paraId="7A347F88" w14:textId="77777777" w:rsidR="00C24EC8" w:rsidRPr="00E95192" w:rsidRDefault="00C24EC8" w:rsidP="00030F4D">
                  <w:pPr>
                    <w:tabs>
                      <w:tab w:val="left" w:pos="1251"/>
                    </w:tabs>
                    <w:bidi/>
                    <w:spacing w:after="0" w:line="240" w:lineRule="auto"/>
                    <w:jc w:val="center"/>
                    <w:rPr>
                      <w:rFonts w:ascii="Times New Roman" w:hAnsi="Times New Roman" w:cs="B Nazanin"/>
                      <w:b/>
                      <w:bCs/>
                      <w:sz w:val="24"/>
                      <w:szCs w:val="24"/>
                      <w:rtl/>
                      <w:lang w:bidi="fa-IR"/>
                    </w:rPr>
                  </w:pPr>
                  <w:r w:rsidRPr="00E95192">
                    <w:rPr>
                      <w:rFonts w:ascii="Times New Roman" w:hAnsi="Times New Roman" w:cs="B Nazanin"/>
                      <w:b/>
                      <w:bCs/>
                      <w:sz w:val="24"/>
                      <w:szCs w:val="24"/>
                      <w:lang w:bidi="fa-IR"/>
                    </w:rPr>
                    <w:t>A</w:t>
                  </w:r>
                  <w:r w:rsidRPr="00E95192">
                    <w:rPr>
                      <w:rFonts w:ascii="Times New Roman" w:hAnsi="Times New Roman" w:cs="B Nazanin" w:hint="cs"/>
                      <w:b/>
                      <w:bCs/>
                      <w:sz w:val="24"/>
                      <w:szCs w:val="24"/>
                      <w:rtl/>
                      <w:lang w:bidi="fa-IR"/>
                    </w:rPr>
                    <w:t>*30</w:t>
                  </w:r>
                </w:p>
              </w:tc>
              <w:tc>
                <w:tcPr>
                  <w:tcW w:w="1790" w:type="dxa"/>
                  <w:vMerge/>
                </w:tcPr>
                <w:p w14:paraId="4B0D789F"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c>
                <w:tcPr>
                  <w:tcW w:w="5040" w:type="dxa"/>
                  <w:vMerge/>
                </w:tcPr>
                <w:p w14:paraId="5ED93B1C"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r>
            <w:tr w:rsidR="00C24EC8" w:rsidRPr="00E95192" w14:paraId="6D25CE94" w14:textId="77777777" w:rsidTr="00944F5B">
              <w:trPr>
                <w:trHeight w:val="390"/>
              </w:trPr>
              <w:tc>
                <w:tcPr>
                  <w:tcW w:w="698" w:type="dxa"/>
                  <w:tcBorders>
                    <w:top w:val="single" w:sz="4" w:space="0" w:color="auto"/>
                    <w:left w:val="single" w:sz="4" w:space="0" w:color="auto"/>
                    <w:bottom w:val="single" w:sz="4" w:space="0" w:color="auto"/>
                  </w:tcBorders>
                </w:tcPr>
                <w:p w14:paraId="5832FC18" w14:textId="77777777" w:rsidR="00C24EC8" w:rsidRPr="00E95192" w:rsidRDefault="00C24EC8" w:rsidP="00030F4D">
                  <w:pPr>
                    <w:tabs>
                      <w:tab w:val="left" w:pos="1251"/>
                    </w:tabs>
                    <w:bidi/>
                    <w:spacing w:after="0" w:line="240" w:lineRule="auto"/>
                    <w:jc w:val="center"/>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7</w:t>
                  </w:r>
                </w:p>
              </w:tc>
              <w:tc>
                <w:tcPr>
                  <w:tcW w:w="2371" w:type="dxa"/>
                  <w:tcBorders>
                    <w:top w:val="single" w:sz="4" w:space="0" w:color="auto"/>
                    <w:bottom w:val="single" w:sz="4" w:space="0" w:color="auto"/>
                  </w:tcBorders>
                </w:tcPr>
                <w:p w14:paraId="36FE0B39" w14:textId="77777777" w:rsidR="00C24EC8" w:rsidRPr="00E95192" w:rsidRDefault="00C24EC8" w:rsidP="00030F4D">
                  <w:pPr>
                    <w:tabs>
                      <w:tab w:val="left" w:pos="1251"/>
                    </w:tabs>
                    <w:bidi/>
                    <w:spacing w:after="0" w:line="240" w:lineRule="auto"/>
                    <w:rPr>
                      <w:rFonts w:ascii="Times New Roman" w:hAnsi="Times New Roman" w:cs="B Zar"/>
                      <w:b/>
                      <w:bCs/>
                      <w:sz w:val="24"/>
                      <w:szCs w:val="24"/>
                      <w:rtl/>
                      <w:lang w:bidi="fa-IR"/>
                    </w:rPr>
                  </w:pPr>
                  <w:r w:rsidRPr="00E95192">
                    <w:rPr>
                      <w:rFonts w:ascii="Times New Roman" w:hAnsi="Times New Roman" w:cs="B Zar" w:hint="cs"/>
                      <w:b/>
                      <w:bCs/>
                      <w:sz w:val="24"/>
                      <w:szCs w:val="24"/>
                      <w:rtl/>
                      <w:lang w:bidi="fa-IR"/>
                    </w:rPr>
                    <w:t>کشاورزی به تجاری</w:t>
                  </w:r>
                </w:p>
              </w:tc>
              <w:tc>
                <w:tcPr>
                  <w:tcW w:w="1958" w:type="dxa"/>
                  <w:tcBorders>
                    <w:top w:val="single" w:sz="4" w:space="0" w:color="auto"/>
                    <w:bottom w:val="single" w:sz="4" w:space="0" w:color="auto"/>
                    <w:right w:val="single" w:sz="4" w:space="0" w:color="auto"/>
                  </w:tcBorders>
                </w:tcPr>
                <w:p w14:paraId="4B014FC4" w14:textId="77777777" w:rsidR="00C24EC8" w:rsidRPr="00E95192" w:rsidRDefault="00C24EC8" w:rsidP="00030F4D">
                  <w:pPr>
                    <w:tabs>
                      <w:tab w:val="left" w:pos="1251"/>
                    </w:tabs>
                    <w:bidi/>
                    <w:spacing w:after="0" w:line="240" w:lineRule="auto"/>
                    <w:jc w:val="center"/>
                    <w:rPr>
                      <w:rFonts w:ascii="Times New Roman" w:hAnsi="Times New Roman" w:cs="B Nazanin"/>
                      <w:b/>
                      <w:bCs/>
                      <w:sz w:val="24"/>
                      <w:szCs w:val="24"/>
                      <w:rtl/>
                      <w:lang w:bidi="fa-IR"/>
                    </w:rPr>
                  </w:pPr>
                  <w:r w:rsidRPr="00E95192">
                    <w:rPr>
                      <w:rFonts w:ascii="Times New Roman" w:hAnsi="Times New Roman" w:cs="B Nazanin"/>
                      <w:b/>
                      <w:bCs/>
                      <w:sz w:val="24"/>
                      <w:szCs w:val="24"/>
                      <w:lang w:bidi="fa-IR"/>
                    </w:rPr>
                    <w:t>A</w:t>
                  </w:r>
                  <w:r w:rsidRPr="00E95192">
                    <w:rPr>
                      <w:rFonts w:ascii="Times New Roman" w:hAnsi="Times New Roman" w:cs="B Nazanin" w:hint="cs"/>
                      <w:b/>
                      <w:bCs/>
                      <w:sz w:val="24"/>
                      <w:szCs w:val="24"/>
                      <w:rtl/>
                      <w:lang w:bidi="fa-IR"/>
                    </w:rPr>
                    <w:t>*60</w:t>
                  </w:r>
                </w:p>
              </w:tc>
              <w:tc>
                <w:tcPr>
                  <w:tcW w:w="2371" w:type="dxa"/>
                  <w:tcBorders>
                    <w:top w:val="single" w:sz="4" w:space="0" w:color="auto"/>
                    <w:left w:val="single" w:sz="4" w:space="0" w:color="auto"/>
                    <w:bottom w:val="single" w:sz="4" w:space="0" w:color="auto"/>
                  </w:tcBorders>
                </w:tcPr>
                <w:p w14:paraId="0C5DE5AD" w14:textId="77777777" w:rsidR="00C24EC8" w:rsidRPr="00E95192" w:rsidRDefault="00C24EC8" w:rsidP="00030F4D">
                  <w:pPr>
                    <w:tabs>
                      <w:tab w:val="left" w:pos="1251"/>
                    </w:tabs>
                    <w:bidi/>
                    <w:spacing w:after="0" w:line="240" w:lineRule="auto"/>
                    <w:jc w:val="center"/>
                    <w:rPr>
                      <w:rFonts w:ascii="Times New Roman" w:hAnsi="Times New Roman" w:cs="B Nazanin"/>
                      <w:b/>
                      <w:bCs/>
                      <w:sz w:val="24"/>
                      <w:szCs w:val="24"/>
                      <w:rtl/>
                      <w:lang w:bidi="fa-IR"/>
                    </w:rPr>
                  </w:pPr>
                  <w:r w:rsidRPr="00E95192">
                    <w:rPr>
                      <w:rFonts w:ascii="Times New Roman" w:hAnsi="Times New Roman" w:cs="B Nazanin"/>
                      <w:b/>
                      <w:bCs/>
                      <w:sz w:val="24"/>
                      <w:szCs w:val="24"/>
                      <w:lang w:bidi="fa-IR"/>
                    </w:rPr>
                    <w:t>A</w:t>
                  </w:r>
                  <w:r w:rsidRPr="00E95192">
                    <w:rPr>
                      <w:rFonts w:ascii="Times New Roman" w:hAnsi="Times New Roman" w:cs="B Nazanin" w:hint="cs"/>
                      <w:b/>
                      <w:bCs/>
                      <w:sz w:val="24"/>
                      <w:szCs w:val="24"/>
                      <w:rtl/>
                      <w:lang w:bidi="fa-IR"/>
                    </w:rPr>
                    <w:t>*60</w:t>
                  </w:r>
                </w:p>
              </w:tc>
              <w:tc>
                <w:tcPr>
                  <w:tcW w:w="1790" w:type="dxa"/>
                  <w:vMerge/>
                </w:tcPr>
                <w:p w14:paraId="0940DEAA"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c>
                <w:tcPr>
                  <w:tcW w:w="5040" w:type="dxa"/>
                  <w:vMerge/>
                </w:tcPr>
                <w:p w14:paraId="18AAD7CF"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r>
            <w:tr w:rsidR="00C24EC8" w:rsidRPr="00E95192" w14:paraId="2D18250C" w14:textId="77777777" w:rsidTr="00944F5B">
              <w:trPr>
                <w:trHeight w:val="360"/>
              </w:trPr>
              <w:tc>
                <w:tcPr>
                  <w:tcW w:w="698" w:type="dxa"/>
                  <w:tcBorders>
                    <w:top w:val="single" w:sz="4" w:space="0" w:color="auto"/>
                    <w:left w:val="single" w:sz="4" w:space="0" w:color="auto"/>
                    <w:bottom w:val="single" w:sz="4" w:space="0" w:color="auto"/>
                  </w:tcBorders>
                </w:tcPr>
                <w:p w14:paraId="5E72EE50" w14:textId="77777777" w:rsidR="00C24EC8" w:rsidRPr="00E95192" w:rsidRDefault="00C24EC8" w:rsidP="00030F4D">
                  <w:pPr>
                    <w:tabs>
                      <w:tab w:val="left" w:pos="1251"/>
                    </w:tabs>
                    <w:bidi/>
                    <w:spacing w:after="0" w:line="240" w:lineRule="auto"/>
                    <w:jc w:val="center"/>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8</w:t>
                  </w:r>
                </w:p>
              </w:tc>
              <w:tc>
                <w:tcPr>
                  <w:tcW w:w="2371" w:type="dxa"/>
                  <w:tcBorders>
                    <w:top w:val="single" w:sz="4" w:space="0" w:color="auto"/>
                    <w:bottom w:val="single" w:sz="4" w:space="0" w:color="auto"/>
                  </w:tcBorders>
                </w:tcPr>
                <w:p w14:paraId="7A2D584A" w14:textId="77777777" w:rsidR="00C24EC8" w:rsidRPr="00E95192" w:rsidRDefault="00C24EC8" w:rsidP="00030F4D">
                  <w:pPr>
                    <w:tabs>
                      <w:tab w:val="left" w:pos="1251"/>
                    </w:tabs>
                    <w:bidi/>
                    <w:spacing w:after="0" w:line="240" w:lineRule="auto"/>
                    <w:rPr>
                      <w:rFonts w:ascii="Times New Roman" w:hAnsi="Times New Roman" w:cs="B Zar"/>
                      <w:b/>
                      <w:bCs/>
                      <w:sz w:val="24"/>
                      <w:szCs w:val="24"/>
                      <w:rtl/>
                      <w:lang w:bidi="fa-IR"/>
                    </w:rPr>
                  </w:pPr>
                  <w:r w:rsidRPr="00E95192">
                    <w:rPr>
                      <w:rFonts w:ascii="Times New Roman" w:hAnsi="Times New Roman" w:cs="B Zar" w:hint="cs"/>
                      <w:b/>
                      <w:bCs/>
                      <w:sz w:val="24"/>
                      <w:szCs w:val="24"/>
                      <w:rtl/>
                      <w:lang w:bidi="fa-IR"/>
                    </w:rPr>
                    <w:t>خدماتی به تجاری</w:t>
                  </w:r>
                </w:p>
              </w:tc>
              <w:tc>
                <w:tcPr>
                  <w:tcW w:w="1958" w:type="dxa"/>
                  <w:tcBorders>
                    <w:top w:val="single" w:sz="4" w:space="0" w:color="auto"/>
                    <w:bottom w:val="single" w:sz="4" w:space="0" w:color="auto"/>
                    <w:right w:val="single" w:sz="4" w:space="0" w:color="auto"/>
                  </w:tcBorders>
                </w:tcPr>
                <w:p w14:paraId="38A0F7EF" w14:textId="77777777" w:rsidR="00C24EC8" w:rsidRPr="00E95192" w:rsidRDefault="00C24EC8" w:rsidP="00030F4D">
                  <w:pPr>
                    <w:tabs>
                      <w:tab w:val="left" w:pos="1251"/>
                    </w:tabs>
                    <w:bidi/>
                    <w:spacing w:after="0" w:line="240" w:lineRule="auto"/>
                    <w:jc w:val="center"/>
                    <w:rPr>
                      <w:rFonts w:ascii="Times New Roman" w:hAnsi="Times New Roman" w:cs="B Nazanin"/>
                      <w:b/>
                      <w:bCs/>
                      <w:sz w:val="24"/>
                      <w:szCs w:val="24"/>
                      <w:rtl/>
                      <w:lang w:bidi="fa-IR"/>
                    </w:rPr>
                  </w:pPr>
                  <w:r w:rsidRPr="00E95192">
                    <w:rPr>
                      <w:rFonts w:ascii="Times New Roman" w:hAnsi="Times New Roman" w:cs="B Nazanin"/>
                      <w:b/>
                      <w:bCs/>
                      <w:sz w:val="24"/>
                      <w:szCs w:val="24"/>
                      <w:lang w:bidi="fa-IR"/>
                    </w:rPr>
                    <w:t>A</w:t>
                  </w:r>
                  <w:r w:rsidRPr="00E95192">
                    <w:rPr>
                      <w:rFonts w:ascii="Times New Roman" w:hAnsi="Times New Roman" w:cs="B Nazanin" w:hint="cs"/>
                      <w:b/>
                      <w:bCs/>
                      <w:sz w:val="24"/>
                      <w:szCs w:val="24"/>
                      <w:rtl/>
                      <w:lang w:bidi="fa-IR"/>
                    </w:rPr>
                    <w:t>*55</w:t>
                  </w:r>
                </w:p>
              </w:tc>
              <w:tc>
                <w:tcPr>
                  <w:tcW w:w="2371" w:type="dxa"/>
                  <w:tcBorders>
                    <w:top w:val="single" w:sz="4" w:space="0" w:color="auto"/>
                    <w:left w:val="single" w:sz="4" w:space="0" w:color="auto"/>
                    <w:bottom w:val="single" w:sz="4" w:space="0" w:color="auto"/>
                  </w:tcBorders>
                </w:tcPr>
                <w:p w14:paraId="125458C7" w14:textId="77777777" w:rsidR="00C24EC8" w:rsidRPr="00E95192" w:rsidRDefault="00C24EC8" w:rsidP="00030F4D">
                  <w:pPr>
                    <w:tabs>
                      <w:tab w:val="left" w:pos="1251"/>
                    </w:tabs>
                    <w:bidi/>
                    <w:spacing w:after="0" w:line="240" w:lineRule="auto"/>
                    <w:jc w:val="center"/>
                    <w:rPr>
                      <w:rFonts w:ascii="Times New Roman" w:hAnsi="Times New Roman" w:cs="B Nazanin"/>
                      <w:b/>
                      <w:bCs/>
                      <w:sz w:val="24"/>
                      <w:szCs w:val="24"/>
                      <w:rtl/>
                      <w:lang w:bidi="fa-IR"/>
                    </w:rPr>
                  </w:pPr>
                  <w:r w:rsidRPr="00E95192">
                    <w:rPr>
                      <w:rFonts w:ascii="Times New Roman" w:hAnsi="Times New Roman" w:cs="B Nazanin"/>
                      <w:b/>
                      <w:bCs/>
                      <w:sz w:val="24"/>
                      <w:szCs w:val="24"/>
                      <w:lang w:bidi="fa-IR"/>
                    </w:rPr>
                    <w:t>A</w:t>
                  </w:r>
                  <w:r w:rsidRPr="00E95192">
                    <w:rPr>
                      <w:rFonts w:ascii="Times New Roman" w:hAnsi="Times New Roman" w:cs="B Nazanin" w:hint="cs"/>
                      <w:b/>
                      <w:bCs/>
                      <w:sz w:val="24"/>
                      <w:szCs w:val="24"/>
                      <w:rtl/>
                      <w:lang w:bidi="fa-IR"/>
                    </w:rPr>
                    <w:t>*55</w:t>
                  </w:r>
                </w:p>
              </w:tc>
              <w:tc>
                <w:tcPr>
                  <w:tcW w:w="1790" w:type="dxa"/>
                  <w:vMerge/>
                </w:tcPr>
                <w:p w14:paraId="48DE92AC"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c>
                <w:tcPr>
                  <w:tcW w:w="5040" w:type="dxa"/>
                  <w:vMerge/>
                </w:tcPr>
                <w:p w14:paraId="1DADBC29"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r>
            <w:tr w:rsidR="00C24EC8" w:rsidRPr="00E95192" w14:paraId="0D7DDEB7" w14:textId="77777777" w:rsidTr="00944F5B">
              <w:trPr>
                <w:trHeight w:val="2099"/>
              </w:trPr>
              <w:tc>
                <w:tcPr>
                  <w:tcW w:w="698" w:type="dxa"/>
                  <w:tcBorders>
                    <w:top w:val="single" w:sz="4" w:space="0" w:color="auto"/>
                    <w:left w:val="single" w:sz="4" w:space="0" w:color="auto"/>
                  </w:tcBorders>
                </w:tcPr>
                <w:p w14:paraId="12520106"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c>
                <w:tcPr>
                  <w:tcW w:w="2371" w:type="dxa"/>
                  <w:tcBorders>
                    <w:top w:val="single" w:sz="4" w:space="0" w:color="auto"/>
                  </w:tcBorders>
                </w:tcPr>
                <w:p w14:paraId="6EFDF77A" w14:textId="77777777" w:rsidR="00C24EC8" w:rsidRPr="00E95192" w:rsidRDefault="00C24EC8" w:rsidP="00030F4D">
                  <w:pPr>
                    <w:tabs>
                      <w:tab w:val="left" w:pos="1251"/>
                    </w:tabs>
                    <w:bidi/>
                    <w:spacing w:after="0" w:line="240" w:lineRule="auto"/>
                    <w:rPr>
                      <w:rFonts w:ascii="Times New Roman" w:hAnsi="Times New Roman" w:cs="B Zar"/>
                      <w:b/>
                      <w:bCs/>
                      <w:sz w:val="24"/>
                      <w:szCs w:val="24"/>
                      <w:rtl/>
                      <w:lang w:bidi="fa-IR"/>
                    </w:rPr>
                  </w:pPr>
                </w:p>
              </w:tc>
              <w:tc>
                <w:tcPr>
                  <w:tcW w:w="1958" w:type="dxa"/>
                  <w:tcBorders>
                    <w:top w:val="single" w:sz="4" w:space="0" w:color="auto"/>
                    <w:right w:val="single" w:sz="4" w:space="0" w:color="auto"/>
                  </w:tcBorders>
                </w:tcPr>
                <w:p w14:paraId="200BFB48" w14:textId="77777777" w:rsidR="00C24EC8" w:rsidRPr="00E95192" w:rsidRDefault="00C24EC8" w:rsidP="00030F4D">
                  <w:pPr>
                    <w:tabs>
                      <w:tab w:val="left" w:pos="1251"/>
                    </w:tabs>
                    <w:bidi/>
                    <w:spacing w:after="0" w:line="240" w:lineRule="auto"/>
                    <w:jc w:val="right"/>
                    <w:rPr>
                      <w:rFonts w:ascii="Times New Roman" w:hAnsi="Times New Roman" w:cs="B Nazanin"/>
                      <w:b/>
                      <w:bCs/>
                      <w:sz w:val="24"/>
                      <w:szCs w:val="24"/>
                      <w:rtl/>
                      <w:lang w:bidi="fa-IR"/>
                    </w:rPr>
                  </w:pPr>
                </w:p>
              </w:tc>
              <w:tc>
                <w:tcPr>
                  <w:tcW w:w="2371" w:type="dxa"/>
                  <w:tcBorders>
                    <w:top w:val="single" w:sz="4" w:space="0" w:color="auto"/>
                    <w:left w:val="single" w:sz="4" w:space="0" w:color="auto"/>
                  </w:tcBorders>
                </w:tcPr>
                <w:p w14:paraId="06B3CBA8" w14:textId="77777777" w:rsidR="00C24EC8" w:rsidRPr="00E95192" w:rsidRDefault="00C24EC8" w:rsidP="00030F4D">
                  <w:pPr>
                    <w:tabs>
                      <w:tab w:val="left" w:pos="1251"/>
                    </w:tabs>
                    <w:bidi/>
                    <w:spacing w:after="0" w:line="240" w:lineRule="auto"/>
                    <w:jc w:val="right"/>
                    <w:rPr>
                      <w:rFonts w:ascii="Times New Roman" w:hAnsi="Times New Roman" w:cs="B Nazanin"/>
                      <w:b/>
                      <w:bCs/>
                      <w:sz w:val="24"/>
                      <w:szCs w:val="24"/>
                      <w:rtl/>
                      <w:lang w:bidi="fa-IR"/>
                    </w:rPr>
                  </w:pPr>
                </w:p>
              </w:tc>
              <w:tc>
                <w:tcPr>
                  <w:tcW w:w="1790" w:type="dxa"/>
                  <w:vMerge/>
                </w:tcPr>
                <w:p w14:paraId="3A989EFC"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c>
                <w:tcPr>
                  <w:tcW w:w="5040" w:type="dxa"/>
                  <w:vMerge/>
                </w:tcPr>
                <w:p w14:paraId="0C17F0CF"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r>
          </w:tbl>
          <w:p w14:paraId="30D5B7B9" w14:textId="77777777" w:rsidR="00C24EC8" w:rsidRPr="00E95192" w:rsidRDefault="00C24EC8" w:rsidP="00030F4D">
            <w:pPr>
              <w:bidi/>
              <w:spacing w:after="0" w:line="240" w:lineRule="auto"/>
              <w:jc w:val="right"/>
              <w:rPr>
                <w:rFonts w:ascii="Times New Roman" w:hAnsi="Times New Roman" w:cs="B Titr"/>
                <w:b/>
                <w:bCs/>
                <w:rtl/>
                <w:lang w:bidi="fa-IR"/>
              </w:rPr>
            </w:pPr>
            <w:r w:rsidRPr="00E95192">
              <w:rPr>
                <w:rFonts w:ascii="Times New Roman" w:hAnsi="Times New Roman" w:cs="B Titr" w:hint="cs"/>
                <w:b/>
                <w:bCs/>
                <w:rtl/>
                <w:lang w:bidi="fa-IR"/>
              </w:rPr>
              <w:t>صفحه 12</w:t>
            </w:r>
          </w:p>
          <w:p w14:paraId="235B4403" w14:textId="77777777" w:rsidR="00C24EC8" w:rsidRPr="00E95192" w:rsidRDefault="00C24EC8" w:rsidP="00030F4D">
            <w:pPr>
              <w:bidi/>
              <w:rPr>
                <w:rFonts w:cs="B Titr"/>
                <w:b/>
                <w:bCs/>
                <w:sz w:val="20"/>
                <w:szCs w:val="20"/>
                <w:rtl/>
                <w:lang w:bidi="fa-IR"/>
              </w:rPr>
            </w:pPr>
            <w:r w:rsidRPr="00E95192">
              <w:rPr>
                <w:rFonts w:cs="B Titr"/>
                <w:b/>
                <w:bCs/>
                <w:sz w:val="20"/>
                <w:szCs w:val="20"/>
              </w:rPr>
              <w:t xml:space="preserve">A                 </w:t>
            </w:r>
            <w:r w:rsidRPr="00E95192">
              <w:rPr>
                <w:rFonts w:cs="B Titr" w:hint="cs"/>
                <w:b/>
                <w:bCs/>
                <w:sz w:val="20"/>
                <w:szCs w:val="20"/>
                <w:rtl/>
              </w:rPr>
              <w:t xml:space="preserve"> =</w:t>
            </w:r>
            <w:r w:rsidRPr="00E95192">
              <w:rPr>
                <w:rFonts w:cs="B Titr" w:hint="cs"/>
                <w:b/>
                <w:bCs/>
                <w:sz w:val="20"/>
                <w:szCs w:val="20"/>
                <w:rtl/>
                <w:lang w:bidi="fa-IR"/>
              </w:rPr>
              <w:t>ارزش محاسباتی ضمیمه دفترچه عوارض محلی ممهور به مهر 3 گانه</w:t>
            </w:r>
          </w:p>
          <w:p w14:paraId="7F4CFADB" w14:textId="77777777" w:rsidR="00C24EC8" w:rsidRPr="00E95192" w:rsidRDefault="00C24EC8" w:rsidP="00030F4D">
            <w:pPr>
              <w:bidi/>
              <w:spacing w:after="0" w:line="240" w:lineRule="auto"/>
              <w:jc w:val="right"/>
              <w:rPr>
                <w:rFonts w:ascii="Times New Roman" w:hAnsi="Times New Roman" w:cs="B Titr"/>
                <w:b/>
                <w:bCs/>
                <w:rtl/>
                <w:lang w:bidi="fa-IR"/>
              </w:rPr>
            </w:pPr>
          </w:p>
          <w:p w14:paraId="5C6FAFB2" w14:textId="77777777" w:rsidR="00C24EC8" w:rsidRPr="00E95192" w:rsidRDefault="00C24EC8" w:rsidP="00030F4D">
            <w:pPr>
              <w:bidi/>
              <w:spacing w:after="0" w:line="240" w:lineRule="auto"/>
              <w:jc w:val="right"/>
              <w:rPr>
                <w:rFonts w:ascii="Times New Roman" w:hAnsi="Times New Roman" w:cs="B Zar"/>
                <w:b/>
                <w:bCs/>
                <w:lang w:bidi="fa-IR"/>
              </w:rPr>
            </w:pPr>
          </w:p>
          <w:p w14:paraId="43B41801" w14:textId="71AE7F60" w:rsidR="00B45ACC" w:rsidRDefault="00C24EC8" w:rsidP="003E1BD7">
            <w:pPr>
              <w:bidi/>
              <w:rPr>
                <w:rFonts w:ascii="Times New Roman" w:hAnsi="Times New Roman" w:cs="B Titr"/>
                <w:b/>
                <w:bCs/>
                <w:sz w:val="24"/>
                <w:szCs w:val="24"/>
                <w:rtl/>
                <w:lang w:bidi="fa-IR"/>
              </w:rPr>
            </w:pPr>
            <w:r>
              <w:rPr>
                <w:rFonts w:ascii="Times New Roman" w:hAnsi="Times New Roman" w:cs="B Titr" w:hint="cs"/>
                <w:b/>
                <w:bCs/>
                <w:sz w:val="24"/>
                <w:szCs w:val="24"/>
                <w:rtl/>
                <w:lang w:bidi="fa-IR"/>
              </w:rPr>
              <w:t xml:space="preserve">                                        شهردار نیک آباد                                                           شورای اسلامی شهر نیک آباد                                                                      استانداری اصفهان</w:t>
            </w:r>
          </w:p>
          <w:p w14:paraId="6F09BE1E" w14:textId="77777777" w:rsidR="00FD56F8" w:rsidRDefault="003E1BD7" w:rsidP="00B45ACC">
            <w:pPr>
              <w:bidi/>
              <w:spacing w:after="0" w:line="240" w:lineRule="auto"/>
              <w:rPr>
                <w:rFonts w:ascii="Times New Roman" w:hAnsi="Times New Roman" w:cs="B Titr"/>
                <w:b/>
                <w:bCs/>
                <w:sz w:val="24"/>
                <w:szCs w:val="24"/>
                <w:lang w:bidi="fa-IR"/>
              </w:rPr>
            </w:pPr>
            <w:r>
              <w:rPr>
                <w:rFonts w:ascii="Times New Roman" w:hAnsi="Times New Roman" w:cs="B Titr" w:hint="cs"/>
                <w:b/>
                <w:bCs/>
                <w:sz w:val="24"/>
                <w:szCs w:val="24"/>
                <w:rtl/>
                <w:lang w:bidi="fa-IR"/>
              </w:rPr>
              <w:t xml:space="preserve">  </w:t>
            </w:r>
          </w:p>
          <w:p w14:paraId="63CF8A58" w14:textId="288407E9" w:rsidR="00C24EC8" w:rsidRPr="00E95192" w:rsidRDefault="00C24EC8" w:rsidP="00BD5D77">
            <w:pPr>
              <w:bidi/>
              <w:spacing w:after="0" w:line="240" w:lineRule="auto"/>
              <w:ind w:firstLine="525"/>
              <w:rPr>
                <w:rFonts w:cs="B Titr"/>
                <w:b/>
                <w:bCs/>
                <w:sz w:val="20"/>
                <w:szCs w:val="20"/>
                <w:rtl/>
              </w:rPr>
            </w:pPr>
            <w:r w:rsidRPr="00BD5D77">
              <w:rPr>
                <w:rFonts w:ascii="Times New Roman" w:hAnsi="Times New Roman" w:cs="B Titr" w:hint="cs"/>
                <w:b/>
                <w:bCs/>
                <w:sz w:val="24"/>
                <w:szCs w:val="24"/>
                <w:highlight w:val="yellow"/>
                <w:rtl/>
                <w:lang w:bidi="fa-IR"/>
              </w:rPr>
              <w:lastRenderedPageBreak/>
              <w:t xml:space="preserve">تعرفه </w:t>
            </w:r>
            <w:r w:rsidR="00BD5D77" w:rsidRPr="00BD5D77">
              <w:rPr>
                <w:rFonts w:ascii="Times New Roman" w:hAnsi="Times New Roman" w:cs="B Titr" w:hint="cs"/>
                <w:b/>
                <w:bCs/>
                <w:sz w:val="24"/>
                <w:szCs w:val="24"/>
                <w:highlight w:val="yellow"/>
                <w:rtl/>
                <w:lang w:bidi="fa-IR"/>
              </w:rPr>
              <w:t xml:space="preserve">مستحدثات - </w:t>
            </w:r>
            <w:r w:rsidRPr="00BD5D77">
              <w:rPr>
                <w:rFonts w:ascii="Times New Roman" w:hAnsi="Times New Roman" w:cs="B Titr" w:hint="cs"/>
                <w:b/>
                <w:bCs/>
                <w:sz w:val="24"/>
                <w:szCs w:val="24"/>
                <w:highlight w:val="yellow"/>
                <w:rtl/>
                <w:lang w:bidi="fa-IR"/>
              </w:rPr>
              <w:t>عوارض بهره برداری در کاربری مشاغل خاص</w:t>
            </w:r>
          </w:p>
          <w:tbl>
            <w:tblPr>
              <w:bidiVisual/>
              <w:tblW w:w="14447" w:type="dxa"/>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
              <w:gridCol w:w="2279"/>
              <w:gridCol w:w="1662"/>
              <w:gridCol w:w="1952"/>
              <w:gridCol w:w="1547"/>
              <w:gridCol w:w="6309"/>
            </w:tblGrid>
            <w:tr w:rsidR="00C24EC8" w:rsidRPr="00E95192" w14:paraId="55D0F581" w14:textId="77777777" w:rsidTr="00B74748">
              <w:trPr>
                <w:trHeight w:val="495"/>
              </w:trPr>
              <w:tc>
                <w:tcPr>
                  <w:tcW w:w="698" w:type="dxa"/>
                </w:tcPr>
                <w:p w14:paraId="2BFB3F24" w14:textId="77777777" w:rsidR="00C24EC8" w:rsidRPr="00E95192" w:rsidRDefault="00C24EC8" w:rsidP="00030F4D">
                  <w:pPr>
                    <w:bidi/>
                    <w:spacing w:after="0" w:line="240" w:lineRule="auto"/>
                    <w:ind w:left="12"/>
                    <w:jc w:val="right"/>
                    <w:rPr>
                      <w:rFonts w:ascii="Times New Roman" w:hAnsi="Times New Roman" w:cs="B Zar"/>
                      <w:b/>
                      <w:bCs/>
                      <w:rtl/>
                      <w:lang w:bidi="fa-IR"/>
                    </w:rPr>
                  </w:pPr>
                  <w:r w:rsidRPr="00E95192">
                    <w:rPr>
                      <w:rFonts w:ascii="Times New Roman" w:hAnsi="Times New Roman" w:cs="B Zar" w:hint="cs"/>
                      <w:b/>
                      <w:bCs/>
                      <w:rtl/>
                      <w:lang w:bidi="fa-IR"/>
                    </w:rPr>
                    <w:t>ردیف</w:t>
                  </w:r>
                </w:p>
              </w:tc>
              <w:tc>
                <w:tcPr>
                  <w:tcW w:w="2279" w:type="dxa"/>
                  <w:tcBorders>
                    <w:right w:val="single" w:sz="4" w:space="0" w:color="auto"/>
                  </w:tcBorders>
                </w:tcPr>
                <w:p w14:paraId="60B21481" w14:textId="77777777" w:rsidR="00C24EC8" w:rsidRPr="00E95192" w:rsidRDefault="00C24EC8" w:rsidP="00030F4D">
                  <w:pPr>
                    <w:tabs>
                      <w:tab w:val="left" w:pos="1041"/>
                      <w:tab w:val="center" w:pos="1593"/>
                    </w:tabs>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عنوان تعرفه عوارض</w:t>
                  </w:r>
                </w:p>
              </w:tc>
              <w:tc>
                <w:tcPr>
                  <w:tcW w:w="3614" w:type="dxa"/>
                  <w:gridSpan w:val="2"/>
                  <w:tcBorders>
                    <w:left w:val="single" w:sz="4" w:space="0" w:color="auto"/>
                  </w:tcBorders>
                </w:tcPr>
                <w:p w14:paraId="2AC97D32" w14:textId="77777777" w:rsidR="00C24EC8" w:rsidRPr="00E95192" w:rsidRDefault="00C24EC8" w:rsidP="00030F4D">
                  <w:pPr>
                    <w:bidi/>
                    <w:spacing w:after="0" w:line="240" w:lineRule="auto"/>
                    <w:rPr>
                      <w:rFonts w:ascii="Times New Roman" w:hAnsi="Times New Roman" w:cs="B Zar"/>
                      <w:b/>
                      <w:bCs/>
                      <w:rtl/>
                      <w:lang w:bidi="fa-IR"/>
                    </w:rPr>
                  </w:pPr>
                  <w:r w:rsidRPr="00E95192">
                    <w:rPr>
                      <w:rFonts w:ascii="Times New Roman" w:hAnsi="Times New Roman" w:cs="B Zar" w:hint="cs"/>
                      <w:b/>
                      <w:bCs/>
                      <w:rtl/>
                      <w:lang w:bidi="fa-IR"/>
                    </w:rPr>
                    <w:t>مأخذ و نحوه محاسبه عوارض</w:t>
                  </w:r>
                </w:p>
              </w:tc>
              <w:tc>
                <w:tcPr>
                  <w:tcW w:w="1547" w:type="dxa"/>
                </w:tcPr>
                <w:p w14:paraId="0ED4A2F6" w14:textId="77777777" w:rsidR="00C24EC8" w:rsidRPr="00E95192" w:rsidRDefault="00C24EC8" w:rsidP="00030F4D">
                  <w:pPr>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منشاء قانونی</w:t>
                  </w:r>
                </w:p>
              </w:tc>
              <w:tc>
                <w:tcPr>
                  <w:tcW w:w="6309" w:type="dxa"/>
                </w:tcPr>
                <w:p w14:paraId="0E7C68E6" w14:textId="77777777" w:rsidR="00C24EC8" w:rsidRPr="00E95192" w:rsidRDefault="00C24EC8" w:rsidP="00030F4D">
                  <w:pPr>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توضیحات</w:t>
                  </w:r>
                </w:p>
              </w:tc>
            </w:tr>
            <w:tr w:rsidR="002D5D48" w:rsidRPr="00E95192" w14:paraId="5818DF86" w14:textId="77777777" w:rsidTr="00B74748">
              <w:trPr>
                <w:trHeight w:val="495"/>
              </w:trPr>
              <w:tc>
                <w:tcPr>
                  <w:tcW w:w="698" w:type="dxa"/>
                </w:tcPr>
                <w:p w14:paraId="4C67274F" w14:textId="77777777" w:rsidR="002D5D48" w:rsidRPr="00E95192" w:rsidRDefault="002D5D48" w:rsidP="00030F4D">
                  <w:pPr>
                    <w:bidi/>
                    <w:spacing w:after="0" w:line="240" w:lineRule="auto"/>
                    <w:ind w:left="12"/>
                    <w:jc w:val="right"/>
                    <w:rPr>
                      <w:rFonts w:ascii="Times New Roman" w:hAnsi="Times New Roman" w:cs="B Zar"/>
                      <w:b/>
                      <w:bCs/>
                      <w:rtl/>
                      <w:lang w:bidi="fa-IR"/>
                    </w:rPr>
                  </w:pPr>
                </w:p>
              </w:tc>
              <w:tc>
                <w:tcPr>
                  <w:tcW w:w="2279" w:type="dxa"/>
                  <w:tcBorders>
                    <w:right w:val="single" w:sz="4" w:space="0" w:color="auto"/>
                  </w:tcBorders>
                </w:tcPr>
                <w:p w14:paraId="2C5BEC8C" w14:textId="77777777" w:rsidR="002D5D48" w:rsidRPr="00E95192" w:rsidRDefault="002D5D48" w:rsidP="00030F4D">
                  <w:pPr>
                    <w:bidi/>
                    <w:spacing w:after="0" w:line="240" w:lineRule="auto"/>
                    <w:rPr>
                      <w:rFonts w:ascii="Times New Roman" w:hAnsi="Times New Roman" w:cs="B Zar"/>
                      <w:b/>
                      <w:bCs/>
                      <w:rtl/>
                      <w:lang w:bidi="fa-IR"/>
                    </w:rPr>
                  </w:pPr>
                  <w:r w:rsidRPr="00E95192">
                    <w:rPr>
                      <w:rFonts w:ascii="Times New Roman" w:hAnsi="Times New Roman" w:cs="B Zar" w:hint="cs"/>
                      <w:b/>
                      <w:bCs/>
                      <w:sz w:val="28"/>
                      <w:szCs w:val="28"/>
                      <w:rtl/>
                      <w:lang w:bidi="fa-IR"/>
                    </w:rPr>
                    <w:t>عوارض بهره برداری در کاربری مشاغل خاص</w:t>
                  </w:r>
                </w:p>
              </w:tc>
              <w:tc>
                <w:tcPr>
                  <w:tcW w:w="1662" w:type="dxa"/>
                  <w:tcBorders>
                    <w:left w:val="single" w:sz="4" w:space="0" w:color="auto"/>
                    <w:right w:val="single" w:sz="4" w:space="0" w:color="auto"/>
                  </w:tcBorders>
                </w:tcPr>
                <w:p w14:paraId="5D8E9172" w14:textId="77777777" w:rsidR="002D5D48" w:rsidRPr="00E95192" w:rsidRDefault="002D5D48" w:rsidP="00030F4D">
                  <w:pPr>
                    <w:bidi/>
                    <w:spacing w:after="0" w:line="240" w:lineRule="auto"/>
                    <w:rPr>
                      <w:rFonts w:ascii="Times New Roman" w:hAnsi="Times New Roman" w:cs="B Zar"/>
                      <w:b/>
                      <w:bCs/>
                      <w:rtl/>
                      <w:lang w:bidi="fa-IR"/>
                    </w:rPr>
                  </w:pPr>
                  <w:r w:rsidRPr="00E95192">
                    <w:rPr>
                      <w:rFonts w:ascii="Times New Roman" w:hAnsi="Times New Roman" w:cs="B Zar" w:hint="cs"/>
                      <w:b/>
                      <w:bCs/>
                      <w:rtl/>
                      <w:lang w:bidi="fa-IR"/>
                    </w:rPr>
                    <w:t xml:space="preserve">نحوه محاسبه عوارض مصوب سال </w:t>
                  </w:r>
                  <w:r>
                    <w:rPr>
                      <w:rFonts w:ascii="Times New Roman" w:hAnsi="Times New Roman" w:cs="B Zar" w:hint="cs"/>
                      <w:b/>
                      <w:bCs/>
                      <w:rtl/>
                      <w:lang w:bidi="fa-IR"/>
                    </w:rPr>
                    <w:t>1400</w:t>
                  </w:r>
                </w:p>
              </w:tc>
              <w:tc>
                <w:tcPr>
                  <w:tcW w:w="1952" w:type="dxa"/>
                  <w:tcBorders>
                    <w:left w:val="single" w:sz="4" w:space="0" w:color="auto"/>
                  </w:tcBorders>
                </w:tcPr>
                <w:p w14:paraId="416EB368" w14:textId="77777777" w:rsidR="002D5D48" w:rsidRPr="00E95192" w:rsidRDefault="002D5D48" w:rsidP="00030F4D">
                  <w:pPr>
                    <w:bidi/>
                    <w:spacing w:after="0" w:line="240" w:lineRule="auto"/>
                    <w:rPr>
                      <w:rFonts w:ascii="Times New Roman" w:hAnsi="Times New Roman" w:cs="B Zar"/>
                      <w:b/>
                      <w:bCs/>
                      <w:rtl/>
                      <w:lang w:bidi="fa-IR"/>
                    </w:rPr>
                  </w:pPr>
                  <w:r w:rsidRPr="00E95192">
                    <w:rPr>
                      <w:rFonts w:ascii="Times New Roman" w:hAnsi="Times New Roman" w:cs="B Zar" w:hint="cs"/>
                      <w:b/>
                      <w:bCs/>
                      <w:rtl/>
                      <w:lang w:bidi="fa-IR"/>
                    </w:rPr>
                    <w:t xml:space="preserve">نحوه محاسبه عوارض مصوب سال </w:t>
                  </w:r>
                  <w:r>
                    <w:rPr>
                      <w:rFonts w:ascii="Times New Roman" w:hAnsi="Times New Roman" w:cs="B Zar" w:hint="cs"/>
                      <w:b/>
                      <w:bCs/>
                      <w:rtl/>
                      <w:lang w:bidi="fa-IR"/>
                    </w:rPr>
                    <w:t>1401</w:t>
                  </w:r>
                </w:p>
              </w:tc>
              <w:tc>
                <w:tcPr>
                  <w:tcW w:w="1547" w:type="dxa"/>
                  <w:vMerge w:val="restart"/>
                </w:tcPr>
                <w:p w14:paraId="4EE57353" w14:textId="6619AE1D" w:rsidR="002D5D48" w:rsidRPr="00B74748" w:rsidRDefault="00B74748" w:rsidP="00B74748">
                  <w:pPr>
                    <w:tabs>
                      <w:tab w:val="left" w:pos="1251"/>
                    </w:tabs>
                    <w:bidi/>
                    <w:spacing w:after="0" w:line="240" w:lineRule="auto"/>
                    <w:ind w:left="113" w:right="113"/>
                    <w:jc w:val="both"/>
                    <w:rPr>
                      <w:rFonts w:ascii="Times New Roman" w:hAnsi="Times New Roman" w:cs="B Nazanin"/>
                      <w:rtl/>
                      <w:lang w:bidi="fa-IR"/>
                    </w:rPr>
                  </w:pPr>
                  <w:r w:rsidRPr="00987F70">
                    <w:rPr>
                      <w:rFonts w:ascii="Times New Roman" w:hAnsi="Times New Roman" w:cs="B Nazanin" w:hint="cs"/>
                      <w:rtl/>
                      <w:lang w:bidi="fa-IR"/>
                    </w:rPr>
                    <w:t xml:space="preserve">بند 16 ماده </w:t>
                  </w:r>
                  <w:r>
                    <w:rPr>
                      <w:rFonts w:ascii="Times New Roman" w:hAnsi="Times New Roman" w:cs="B Nazanin" w:hint="cs"/>
                      <w:rtl/>
                      <w:lang w:bidi="fa-IR"/>
                    </w:rPr>
                    <w:t>80</w:t>
                  </w:r>
                  <w:r w:rsidRPr="00987F70">
                    <w:rPr>
                      <w:rFonts w:ascii="Times New Roman" w:hAnsi="Times New Roman" w:cs="B Nazanin" w:hint="cs"/>
                      <w:rtl/>
                      <w:lang w:bidi="fa-IR"/>
                    </w:rPr>
                    <w:t xml:space="preserve">وماده </w:t>
                  </w:r>
                  <w:r>
                    <w:rPr>
                      <w:rFonts w:ascii="Times New Roman" w:hAnsi="Times New Roman" w:cs="B Nazanin" w:hint="cs"/>
                      <w:rtl/>
                      <w:lang w:bidi="fa-IR"/>
                    </w:rPr>
                    <w:t>85</w:t>
                  </w:r>
                  <w:r w:rsidRPr="00987F70">
                    <w:rPr>
                      <w:rFonts w:ascii="Times New Roman" w:hAnsi="Times New Roman" w:cs="B Nazanin" w:hint="cs"/>
                      <w:rtl/>
                      <w:lang w:bidi="fa-IR"/>
                    </w:rPr>
                    <w:t xml:space="preserve"> قانون تشکیلات ، وظایف وانتخابات شوراهای اسلامی کشور وانتخاب شهرداران مصوب 1375 وبند 1 ماده 50 قانون مالیات بر ارزش افزوده مصوب 1387 وآیین نامه اجرایی نحوه وضع و وصول عوارض توسط شوراهای اسلامی شهر مصوب 1378</w:t>
                  </w:r>
                </w:p>
              </w:tc>
              <w:tc>
                <w:tcPr>
                  <w:tcW w:w="6309" w:type="dxa"/>
                  <w:vMerge w:val="restart"/>
                </w:tcPr>
                <w:p w14:paraId="3CB5EB0D" w14:textId="77777777" w:rsidR="002D5D48" w:rsidRPr="00E95192" w:rsidRDefault="002D5D48" w:rsidP="00030F4D">
                  <w:pPr>
                    <w:bidi/>
                    <w:spacing w:after="0" w:line="240" w:lineRule="auto"/>
                    <w:rPr>
                      <w:rFonts w:ascii="Times New Roman" w:hAnsi="Times New Roman" w:cs="B Zar"/>
                      <w:b/>
                      <w:bCs/>
                      <w:sz w:val="24"/>
                      <w:szCs w:val="24"/>
                      <w:rtl/>
                      <w:lang w:bidi="fa-IR"/>
                    </w:rPr>
                  </w:pPr>
                  <w:r w:rsidRPr="00E95192">
                    <w:rPr>
                      <w:rFonts w:ascii="Times New Roman" w:hAnsi="Times New Roman" w:cs="B Zar" w:hint="cs"/>
                      <w:b/>
                      <w:bCs/>
                      <w:sz w:val="24"/>
                      <w:szCs w:val="24"/>
                      <w:rtl/>
                      <w:lang w:bidi="fa-IR"/>
                    </w:rPr>
                    <w:t>این عوارض پس از رأی کمیسیون ماده صدمبنی بر ابقاء یا جریمه ملک قابل محاسبه و وصول می باشد و به منزله تغییر کاربری نمی باشد.</w:t>
                  </w:r>
                </w:p>
                <w:p w14:paraId="2A073800" w14:textId="77777777" w:rsidR="002D5D48" w:rsidRPr="00E95192" w:rsidRDefault="002D5D48" w:rsidP="00030F4D">
                  <w:pPr>
                    <w:tabs>
                      <w:tab w:val="left" w:pos="1251"/>
                    </w:tabs>
                    <w:bidi/>
                    <w:spacing w:after="0" w:line="240" w:lineRule="auto"/>
                    <w:rPr>
                      <w:rFonts w:ascii="Times New Roman" w:hAnsi="Times New Roman" w:cs="B Zar"/>
                      <w:b/>
                      <w:bCs/>
                      <w:sz w:val="24"/>
                      <w:szCs w:val="24"/>
                      <w:rtl/>
                      <w:lang w:bidi="fa-IR"/>
                    </w:rPr>
                  </w:pPr>
                  <w:r w:rsidRPr="00E95192">
                    <w:rPr>
                      <w:rFonts w:ascii="Times New Roman" w:hAnsi="Times New Roman" w:cs="B Zar" w:hint="cs"/>
                      <w:b/>
                      <w:bCs/>
                      <w:sz w:val="24"/>
                      <w:szCs w:val="24"/>
                      <w:rtl/>
                      <w:lang w:bidi="fa-IR"/>
                    </w:rPr>
                    <w:t>درصورتیکه رای کمیسیون ماده 100مبنی بر ابقاءساختمان می باشند تا زمانیکه بهره برداری میگردد و تبدیل وضعیت اولیه نگردیده ویا تغییر کاربری نیافته است این عوارض صرفا شامل تجاری ,کارگاهی ,صنعتی باستثنای مشاغل خانگی با رعایت بند 20 ماده 55 قانون شهرداریها خواهد بود لکن تا تعیین نهایی تا زمانیکه این عوارض بصورت سالیانه وصول میگردد عوارض صدور پروانه ساختمان و تغییر کاربری تعلق نخواهد گرفت.</w:t>
                  </w:r>
                </w:p>
                <w:p w14:paraId="5386091F" w14:textId="71FC2F83" w:rsidR="002D5D48" w:rsidRPr="00E95192" w:rsidRDefault="002D5D48" w:rsidP="00030F4D">
                  <w:pPr>
                    <w:tabs>
                      <w:tab w:val="left" w:pos="1251"/>
                    </w:tabs>
                    <w:bidi/>
                    <w:spacing w:after="0" w:line="240" w:lineRule="auto"/>
                    <w:jc w:val="both"/>
                    <w:rPr>
                      <w:rFonts w:ascii="Times New Roman" w:hAnsi="Times New Roman" w:cs="B Zar"/>
                      <w:b/>
                      <w:bCs/>
                      <w:sz w:val="24"/>
                      <w:szCs w:val="24"/>
                      <w:rtl/>
                      <w:lang w:bidi="fa-IR"/>
                    </w:rPr>
                  </w:pPr>
                  <w:r w:rsidRPr="00E95192">
                    <w:rPr>
                      <w:rFonts w:ascii="Times New Roman" w:hAnsi="Times New Roman" w:cs="B Zar" w:hint="cs"/>
                      <w:b/>
                      <w:bCs/>
                      <w:sz w:val="24"/>
                      <w:szCs w:val="24"/>
                      <w:rtl/>
                      <w:lang w:bidi="fa-IR"/>
                    </w:rPr>
                    <w:t>این تعرفه صرفا در رابطه با مالکین مشمول بند24ماده55قانون شهرداریها و مشاغل خانگی مندرج در ماده 2قانون ساماندهی و حمایت از مشاغل خانگی بوده و درصورت رآی کمیسیون ماده صد مبنی بر ابقاء وضع موجود درخصوص مشاغل مذکور می باشد ودرخصوص سایر ارا ماده صد قابل محاسبه و وصل نیست و برای یک مرتبه قابل وصول بوده و هیچ گونه حقی برای ذینفع یا مالک در جهت تغییر کاربری ایجاد نمی نماید بدیهی است افراد تحت پوشش سازمانهای حمایتی مشمول این تعرفه نخواهند بود وملاک محاسبه متراژ ساختمان مورد استفاده می باشد.</w:t>
                  </w:r>
                </w:p>
              </w:tc>
            </w:tr>
            <w:tr w:rsidR="002D5D48" w:rsidRPr="00E95192" w14:paraId="548163F4" w14:textId="77777777" w:rsidTr="00B74748">
              <w:trPr>
                <w:trHeight w:val="4242"/>
              </w:trPr>
              <w:tc>
                <w:tcPr>
                  <w:tcW w:w="698" w:type="dxa"/>
                  <w:tcBorders>
                    <w:left w:val="single" w:sz="4" w:space="0" w:color="auto"/>
                  </w:tcBorders>
                </w:tcPr>
                <w:p w14:paraId="4D43FBC9" w14:textId="77777777" w:rsidR="002D5D48" w:rsidRPr="00E95192" w:rsidRDefault="002D5D48" w:rsidP="00030F4D">
                  <w:pPr>
                    <w:tabs>
                      <w:tab w:val="left" w:pos="1251"/>
                    </w:tabs>
                    <w:bidi/>
                    <w:spacing w:after="0" w:line="240" w:lineRule="auto"/>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1</w:t>
                  </w:r>
                </w:p>
              </w:tc>
              <w:tc>
                <w:tcPr>
                  <w:tcW w:w="2279" w:type="dxa"/>
                </w:tcPr>
                <w:p w14:paraId="441F1B45" w14:textId="77777777" w:rsidR="002D5D48" w:rsidRPr="00E95192" w:rsidRDefault="002D5D48" w:rsidP="00030F4D">
                  <w:pPr>
                    <w:tabs>
                      <w:tab w:val="left" w:pos="1251"/>
                    </w:tabs>
                    <w:bidi/>
                    <w:spacing w:after="0" w:line="240" w:lineRule="auto"/>
                    <w:rPr>
                      <w:rFonts w:ascii="Times New Roman" w:hAnsi="Times New Roman" w:cs="B Zar"/>
                      <w:b/>
                      <w:bCs/>
                      <w:sz w:val="28"/>
                      <w:szCs w:val="28"/>
                      <w:rtl/>
                      <w:lang w:bidi="fa-IR"/>
                    </w:rPr>
                  </w:pPr>
                  <w:r w:rsidRPr="00E95192">
                    <w:rPr>
                      <w:rFonts w:ascii="Times New Roman" w:hAnsi="Times New Roman" w:cs="B Zar" w:hint="cs"/>
                      <w:b/>
                      <w:bCs/>
                      <w:sz w:val="24"/>
                      <w:szCs w:val="24"/>
                      <w:rtl/>
                      <w:lang w:bidi="fa-IR"/>
                    </w:rPr>
                    <w:t>بهره برداری در کاربری مشاغل خاص</w:t>
                  </w:r>
                </w:p>
              </w:tc>
              <w:tc>
                <w:tcPr>
                  <w:tcW w:w="1662" w:type="dxa"/>
                  <w:tcBorders>
                    <w:right w:val="single" w:sz="4" w:space="0" w:color="auto"/>
                  </w:tcBorders>
                </w:tcPr>
                <w:p w14:paraId="78660A51" w14:textId="77777777" w:rsidR="002D5D48" w:rsidRPr="00E95192" w:rsidRDefault="002D5D48" w:rsidP="00030F4D">
                  <w:pPr>
                    <w:tabs>
                      <w:tab w:val="left" w:pos="1251"/>
                    </w:tabs>
                    <w:bidi/>
                    <w:spacing w:after="0" w:line="240" w:lineRule="auto"/>
                    <w:jc w:val="center"/>
                    <w:rPr>
                      <w:rFonts w:ascii="Times New Roman" w:hAnsi="Times New Roman" w:cs="B Zar"/>
                      <w:b/>
                      <w:bCs/>
                      <w:sz w:val="24"/>
                      <w:szCs w:val="24"/>
                      <w:rtl/>
                      <w:lang w:bidi="fa-IR"/>
                    </w:rPr>
                  </w:pPr>
                  <w:r w:rsidRPr="00E95192">
                    <w:rPr>
                      <w:rFonts w:ascii="Times New Roman" w:hAnsi="Times New Roman" w:cs="B Zar"/>
                      <w:b/>
                      <w:bCs/>
                      <w:sz w:val="28"/>
                      <w:szCs w:val="28"/>
                      <w:lang w:bidi="fa-IR"/>
                    </w:rPr>
                    <w:t>P*S</w:t>
                  </w:r>
                  <w:r w:rsidRPr="00E95192">
                    <w:rPr>
                      <w:rFonts w:ascii="Times New Roman" w:hAnsi="Times New Roman" w:cs="B Zar" w:hint="cs"/>
                      <w:b/>
                      <w:bCs/>
                      <w:sz w:val="28"/>
                      <w:szCs w:val="28"/>
                      <w:rtl/>
                      <w:lang w:bidi="fa-IR"/>
                    </w:rPr>
                    <w:t>*</w:t>
                  </w:r>
                  <w:r w:rsidRPr="00E95192">
                    <w:rPr>
                      <w:rFonts w:ascii="Times New Roman" w:hAnsi="Times New Roman" w:cs="B Zar" w:hint="cs"/>
                      <w:b/>
                      <w:bCs/>
                      <w:sz w:val="24"/>
                      <w:szCs w:val="24"/>
                      <w:rtl/>
                      <w:lang w:bidi="fa-IR"/>
                    </w:rPr>
                    <w:t>5</w:t>
                  </w:r>
                </w:p>
              </w:tc>
              <w:tc>
                <w:tcPr>
                  <w:tcW w:w="1952" w:type="dxa"/>
                  <w:tcBorders>
                    <w:left w:val="single" w:sz="4" w:space="0" w:color="auto"/>
                  </w:tcBorders>
                </w:tcPr>
                <w:p w14:paraId="7DA6C6F9" w14:textId="77777777" w:rsidR="002D5D48" w:rsidRPr="00E95192" w:rsidRDefault="002D5D48" w:rsidP="00030F4D">
                  <w:pPr>
                    <w:tabs>
                      <w:tab w:val="left" w:pos="1251"/>
                    </w:tabs>
                    <w:bidi/>
                    <w:spacing w:after="0" w:line="240" w:lineRule="auto"/>
                    <w:jc w:val="center"/>
                    <w:rPr>
                      <w:rFonts w:ascii="Times New Roman" w:hAnsi="Times New Roman" w:cs="B Zar"/>
                      <w:b/>
                      <w:bCs/>
                      <w:sz w:val="24"/>
                      <w:szCs w:val="24"/>
                      <w:rtl/>
                      <w:lang w:bidi="fa-IR"/>
                    </w:rPr>
                  </w:pPr>
                  <w:r w:rsidRPr="00E95192">
                    <w:rPr>
                      <w:rFonts w:ascii="Times New Roman" w:hAnsi="Times New Roman" w:cs="B Zar"/>
                      <w:b/>
                      <w:bCs/>
                      <w:sz w:val="28"/>
                      <w:szCs w:val="28"/>
                      <w:lang w:bidi="fa-IR"/>
                    </w:rPr>
                    <w:t>A*S</w:t>
                  </w:r>
                  <w:r w:rsidRPr="00E95192">
                    <w:rPr>
                      <w:rFonts w:ascii="Times New Roman" w:hAnsi="Times New Roman" w:cs="B Zar" w:hint="cs"/>
                      <w:b/>
                      <w:bCs/>
                      <w:sz w:val="28"/>
                      <w:szCs w:val="28"/>
                      <w:rtl/>
                      <w:lang w:bidi="fa-IR"/>
                    </w:rPr>
                    <w:t>*</w:t>
                  </w:r>
                  <w:r w:rsidRPr="00E95192">
                    <w:rPr>
                      <w:rFonts w:ascii="Times New Roman" w:hAnsi="Times New Roman" w:cs="B Zar" w:hint="cs"/>
                      <w:b/>
                      <w:bCs/>
                      <w:sz w:val="24"/>
                      <w:szCs w:val="24"/>
                      <w:rtl/>
                      <w:lang w:bidi="fa-IR"/>
                    </w:rPr>
                    <w:t>5</w:t>
                  </w:r>
                </w:p>
              </w:tc>
              <w:tc>
                <w:tcPr>
                  <w:tcW w:w="1547" w:type="dxa"/>
                  <w:vMerge/>
                </w:tcPr>
                <w:p w14:paraId="022C40E9" w14:textId="77777777" w:rsidR="002D5D48" w:rsidRPr="00E95192" w:rsidRDefault="002D5D48" w:rsidP="00030F4D">
                  <w:pPr>
                    <w:tabs>
                      <w:tab w:val="left" w:pos="1251"/>
                    </w:tabs>
                    <w:bidi/>
                    <w:spacing w:after="0" w:line="240" w:lineRule="auto"/>
                    <w:jc w:val="right"/>
                    <w:rPr>
                      <w:rFonts w:ascii="Times New Roman" w:hAnsi="Times New Roman" w:cs="B Zar"/>
                      <w:b/>
                      <w:bCs/>
                      <w:sz w:val="24"/>
                      <w:szCs w:val="24"/>
                      <w:rtl/>
                      <w:lang w:bidi="fa-IR"/>
                    </w:rPr>
                  </w:pPr>
                </w:p>
              </w:tc>
              <w:tc>
                <w:tcPr>
                  <w:tcW w:w="6309" w:type="dxa"/>
                  <w:vMerge/>
                </w:tcPr>
                <w:p w14:paraId="2E2ECD29" w14:textId="132CE766" w:rsidR="002D5D48" w:rsidRPr="00E95192" w:rsidRDefault="002D5D48" w:rsidP="00030F4D">
                  <w:pPr>
                    <w:tabs>
                      <w:tab w:val="left" w:pos="1251"/>
                    </w:tabs>
                    <w:bidi/>
                    <w:spacing w:after="0" w:line="240" w:lineRule="auto"/>
                    <w:jc w:val="both"/>
                    <w:rPr>
                      <w:rFonts w:ascii="Times New Roman" w:hAnsi="Times New Roman" w:cs="B Zar"/>
                      <w:b/>
                      <w:bCs/>
                      <w:sz w:val="24"/>
                      <w:szCs w:val="24"/>
                      <w:rtl/>
                      <w:lang w:bidi="fa-IR"/>
                    </w:rPr>
                  </w:pPr>
                </w:p>
              </w:tc>
            </w:tr>
          </w:tbl>
          <w:p w14:paraId="02E45B1D" w14:textId="77777777" w:rsidR="00C24EC8" w:rsidRPr="007356F5" w:rsidRDefault="00C24EC8" w:rsidP="007356F5">
            <w:pPr>
              <w:bidi/>
              <w:spacing w:after="0" w:line="240" w:lineRule="auto"/>
              <w:jc w:val="right"/>
              <w:rPr>
                <w:rFonts w:ascii="Times New Roman" w:hAnsi="Times New Roman" w:cs="B Titr"/>
                <w:b/>
                <w:bCs/>
                <w:rtl/>
                <w:lang w:bidi="fa-IR"/>
              </w:rPr>
            </w:pPr>
            <w:r w:rsidRPr="00E95192">
              <w:rPr>
                <w:rFonts w:ascii="Times New Roman" w:hAnsi="Times New Roman" w:cs="B Titr" w:hint="cs"/>
                <w:b/>
                <w:bCs/>
                <w:rtl/>
                <w:lang w:bidi="fa-IR"/>
              </w:rPr>
              <w:t>صفحه 13</w:t>
            </w:r>
          </w:p>
          <w:p w14:paraId="0D88285A" w14:textId="77777777" w:rsidR="00C24EC8" w:rsidRPr="00E95192" w:rsidRDefault="007356F5" w:rsidP="00030F4D">
            <w:pPr>
              <w:bidi/>
              <w:rPr>
                <w:rFonts w:cs="B Titr"/>
                <w:b/>
                <w:bCs/>
                <w:sz w:val="20"/>
                <w:szCs w:val="20"/>
                <w:rtl/>
                <w:lang w:bidi="fa-IR"/>
              </w:rPr>
            </w:pPr>
            <w:r>
              <w:rPr>
                <w:rFonts w:cs="B Titr"/>
                <w:b/>
                <w:bCs/>
                <w:sz w:val="20"/>
                <w:szCs w:val="20"/>
              </w:rPr>
              <w:t xml:space="preserve">A   </w:t>
            </w:r>
            <w:r w:rsidR="00C24EC8" w:rsidRPr="00E95192">
              <w:rPr>
                <w:rFonts w:cs="B Titr"/>
                <w:b/>
                <w:bCs/>
                <w:sz w:val="20"/>
                <w:szCs w:val="20"/>
              </w:rPr>
              <w:t xml:space="preserve">            </w:t>
            </w:r>
            <w:r w:rsidR="00C24EC8" w:rsidRPr="00E95192">
              <w:rPr>
                <w:rFonts w:cs="B Titr" w:hint="cs"/>
                <w:b/>
                <w:bCs/>
                <w:sz w:val="20"/>
                <w:szCs w:val="20"/>
                <w:rtl/>
              </w:rPr>
              <w:t xml:space="preserve"> =</w:t>
            </w:r>
            <w:r w:rsidR="00C24EC8" w:rsidRPr="00E95192">
              <w:rPr>
                <w:rFonts w:cs="B Titr" w:hint="cs"/>
                <w:b/>
                <w:bCs/>
                <w:sz w:val="20"/>
                <w:szCs w:val="20"/>
                <w:rtl/>
                <w:lang w:bidi="fa-IR"/>
              </w:rPr>
              <w:t>ارزش محاسباتی ضمیمه دفترچه عوارض محلی ممهور به مهر 3 گانه</w:t>
            </w:r>
          </w:p>
          <w:p w14:paraId="3B80BCBF" w14:textId="77777777" w:rsidR="00C24EC8" w:rsidRDefault="00C24EC8" w:rsidP="00030F4D">
            <w:pPr>
              <w:bidi/>
              <w:spacing w:after="0" w:line="240" w:lineRule="auto"/>
              <w:rPr>
                <w:rFonts w:ascii="Times New Roman" w:hAnsi="Times New Roman" w:cs="B Zar"/>
                <w:b/>
                <w:bCs/>
                <w:rtl/>
                <w:lang w:bidi="fa-IR"/>
              </w:rPr>
            </w:pPr>
          </w:p>
          <w:p w14:paraId="54D5B0C5" w14:textId="77777777" w:rsidR="00C24EC8" w:rsidRDefault="00C24EC8" w:rsidP="00030F4D">
            <w:pPr>
              <w:bidi/>
              <w:spacing w:after="0" w:line="240" w:lineRule="auto"/>
              <w:rPr>
                <w:rFonts w:ascii="Times New Roman" w:hAnsi="Times New Roman" w:cs="B Zar"/>
                <w:b/>
                <w:bCs/>
                <w:rtl/>
                <w:lang w:bidi="fa-IR"/>
              </w:rPr>
            </w:pPr>
          </w:p>
          <w:p w14:paraId="24EB570D" w14:textId="0B4407B0" w:rsidR="00C24EC8" w:rsidRDefault="00C24EC8" w:rsidP="00030F4D">
            <w:pPr>
              <w:bidi/>
              <w:rPr>
                <w:rFonts w:ascii="Times New Roman" w:hAnsi="Times New Roman" w:cs="B Titr"/>
                <w:b/>
                <w:bCs/>
                <w:sz w:val="24"/>
                <w:szCs w:val="24"/>
                <w:rtl/>
                <w:lang w:bidi="fa-IR"/>
              </w:rPr>
            </w:pPr>
            <w:r>
              <w:rPr>
                <w:rFonts w:ascii="Times New Roman" w:hAnsi="Times New Roman" w:cs="B Titr" w:hint="cs"/>
                <w:b/>
                <w:bCs/>
                <w:sz w:val="24"/>
                <w:szCs w:val="24"/>
                <w:rtl/>
                <w:lang w:bidi="fa-IR"/>
              </w:rPr>
              <w:t xml:space="preserve">                                                 شهردار نیک آباد                                                           شورای اسلامی شهر نیک آباد                                                                      استانداری اصفهان</w:t>
            </w:r>
          </w:p>
          <w:p w14:paraId="4BE7993E" w14:textId="77777777" w:rsidR="005F58C7" w:rsidRPr="00E95192" w:rsidRDefault="005F58C7" w:rsidP="005F58C7">
            <w:pPr>
              <w:bidi/>
              <w:rPr>
                <w:rFonts w:ascii="Times New Roman" w:hAnsi="Times New Roman" w:cs="B Zar"/>
                <w:b/>
                <w:bCs/>
                <w:rtl/>
                <w:lang w:bidi="fa-IR"/>
              </w:rPr>
            </w:pPr>
          </w:p>
          <w:p w14:paraId="73774D42" w14:textId="77777777" w:rsidR="007356F5" w:rsidRDefault="00C24EC8" w:rsidP="00030F4D">
            <w:pPr>
              <w:bidi/>
              <w:spacing w:after="0" w:line="240" w:lineRule="auto"/>
              <w:rPr>
                <w:rFonts w:ascii="Times New Roman" w:hAnsi="Times New Roman" w:cs="B Titr"/>
                <w:b/>
                <w:bCs/>
                <w:sz w:val="24"/>
                <w:szCs w:val="24"/>
                <w:lang w:bidi="fa-IR"/>
              </w:rPr>
            </w:pPr>
            <w:r w:rsidRPr="00E95192">
              <w:rPr>
                <w:rFonts w:ascii="Times New Roman" w:hAnsi="Times New Roman" w:cs="B Titr" w:hint="cs"/>
                <w:b/>
                <w:bCs/>
                <w:sz w:val="24"/>
                <w:szCs w:val="24"/>
                <w:rtl/>
                <w:lang w:bidi="fa-IR"/>
              </w:rPr>
              <w:lastRenderedPageBreak/>
              <w:t xml:space="preserve">            </w:t>
            </w:r>
          </w:p>
          <w:p w14:paraId="42DBDE61" w14:textId="06DC2680" w:rsidR="00C24EC8" w:rsidRPr="00E95192" w:rsidRDefault="00C24EC8" w:rsidP="007356F5">
            <w:pPr>
              <w:bidi/>
              <w:spacing w:after="0" w:line="240" w:lineRule="auto"/>
              <w:rPr>
                <w:rFonts w:cs="B Titr"/>
                <w:b/>
                <w:bCs/>
                <w:sz w:val="20"/>
                <w:szCs w:val="20"/>
                <w:rtl/>
              </w:rPr>
            </w:pPr>
            <w:r w:rsidRPr="00E95192">
              <w:rPr>
                <w:rFonts w:ascii="Times New Roman" w:hAnsi="Times New Roman" w:cs="B Titr" w:hint="cs"/>
                <w:b/>
                <w:bCs/>
                <w:sz w:val="24"/>
                <w:szCs w:val="24"/>
                <w:rtl/>
                <w:lang w:bidi="fa-IR"/>
              </w:rPr>
              <w:t xml:space="preserve"> </w:t>
            </w:r>
            <w:r w:rsidRPr="00F87782">
              <w:rPr>
                <w:rFonts w:ascii="Times New Roman" w:hAnsi="Times New Roman" w:cs="B Titr" w:hint="cs"/>
                <w:b/>
                <w:bCs/>
                <w:sz w:val="24"/>
                <w:szCs w:val="24"/>
                <w:highlight w:val="yellow"/>
                <w:rtl/>
                <w:lang w:bidi="fa-IR"/>
              </w:rPr>
              <w:t xml:space="preserve">تعرفه </w:t>
            </w:r>
            <w:r w:rsidR="009D2257" w:rsidRPr="00F87782">
              <w:rPr>
                <w:rFonts w:ascii="Times New Roman" w:hAnsi="Times New Roman" w:cs="B Titr" w:hint="cs"/>
                <w:b/>
                <w:bCs/>
                <w:sz w:val="24"/>
                <w:szCs w:val="24"/>
                <w:highlight w:val="yellow"/>
                <w:rtl/>
                <w:lang w:bidi="fa-IR"/>
              </w:rPr>
              <w:t xml:space="preserve">اراضی </w:t>
            </w:r>
            <w:r w:rsidR="009D2257" w:rsidRPr="00F87782">
              <w:rPr>
                <w:rFonts w:ascii="Times New Roman" w:hAnsi="Times New Roman" w:cs="Times New Roman" w:hint="cs"/>
                <w:b/>
                <w:bCs/>
                <w:sz w:val="24"/>
                <w:szCs w:val="24"/>
                <w:highlight w:val="yellow"/>
                <w:rtl/>
                <w:lang w:bidi="fa-IR"/>
              </w:rPr>
              <w:t>–</w:t>
            </w:r>
            <w:r w:rsidR="009D2257" w:rsidRPr="00F87782">
              <w:rPr>
                <w:rFonts w:ascii="Times New Roman" w:hAnsi="Times New Roman" w:cs="B Titr" w:hint="cs"/>
                <w:b/>
                <w:bCs/>
                <w:sz w:val="24"/>
                <w:szCs w:val="24"/>
                <w:highlight w:val="yellow"/>
                <w:rtl/>
                <w:lang w:bidi="fa-IR"/>
              </w:rPr>
              <w:t xml:space="preserve"> عوارض صدور پروانه ساختمانی -</w:t>
            </w:r>
            <w:r w:rsidRPr="00F87782">
              <w:rPr>
                <w:rFonts w:ascii="Times New Roman" w:hAnsi="Times New Roman" w:cs="B Titr" w:hint="cs"/>
                <w:b/>
                <w:bCs/>
                <w:sz w:val="24"/>
                <w:szCs w:val="24"/>
                <w:highlight w:val="yellow"/>
                <w:rtl/>
                <w:lang w:bidi="fa-IR"/>
              </w:rPr>
              <w:t xml:space="preserve"> عوارض مازاد بر تراکم</w:t>
            </w:r>
            <w:r w:rsidRPr="00F87782">
              <w:rPr>
                <w:rFonts w:cs="B Titr" w:hint="cs"/>
                <w:b/>
                <w:bCs/>
                <w:sz w:val="20"/>
                <w:szCs w:val="20"/>
                <w:highlight w:val="yellow"/>
                <w:rtl/>
              </w:rPr>
              <w:t xml:space="preserve"> مازاد بر 60%زمین مشروط به رعایت بر مجاورین</w:t>
            </w:r>
          </w:p>
          <w:tbl>
            <w:tblPr>
              <w:bidiVisual/>
              <w:tblW w:w="14362"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
              <w:gridCol w:w="2173"/>
              <w:gridCol w:w="1984"/>
              <w:gridCol w:w="2192"/>
              <w:gridCol w:w="1954"/>
              <w:gridCol w:w="6"/>
              <w:gridCol w:w="5355"/>
            </w:tblGrid>
            <w:tr w:rsidR="00C24EC8" w:rsidRPr="00E95192" w14:paraId="554F9F7E" w14:textId="77777777" w:rsidTr="005F58C7">
              <w:trPr>
                <w:trHeight w:val="493"/>
              </w:trPr>
              <w:tc>
                <w:tcPr>
                  <w:tcW w:w="698" w:type="dxa"/>
                </w:tcPr>
                <w:p w14:paraId="07EEFD64" w14:textId="77777777" w:rsidR="00C24EC8" w:rsidRPr="00E95192" w:rsidRDefault="00C24EC8" w:rsidP="00030F4D">
                  <w:pPr>
                    <w:bidi/>
                    <w:spacing w:after="0" w:line="240" w:lineRule="auto"/>
                    <w:ind w:left="12"/>
                    <w:jc w:val="right"/>
                    <w:rPr>
                      <w:rFonts w:ascii="Times New Roman" w:hAnsi="Times New Roman" w:cs="B Zar"/>
                      <w:b/>
                      <w:bCs/>
                      <w:rtl/>
                      <w:lang w:bidi="fa-IR"/>
                    </w:rPr>
                  </w:pPr>
                  <w:r w:rsidRPr="00E95192">
                    <w:rPr>
                      <w:rFonts w:ascii="Times New Roman" w:hAnsi="Times New Roman" w:cs="B Zar" w:hint="cs"/>
                      <w:b/>
                      <w:bCs/>
                      <w:rtl/>
                      <w:lang w:bidi="fa-IR"/>
                    </w:rPr>
                    <w:t>ردیف</w:t>
                  </w:r>
                </w:p>
              </w:tc>
              <w:tc>
                <w:tcPr>
                  <w:tcW w:w="2173" w:type="dxa"/>
                </w:tcPr>
                <w:p w14:paraId="767BAA1C" w14:textId="77777777" w:rsidR="00C24EC8" w:rsidRPr="00E95192" w:rsidRDefault="00C24EC8" w:rsidP="00030F4D">
                  <w:pPr>
                    <w:tabs>
                      <w:tab w:val="left" w:pos="1041"/>
                      <w:tab w:val="center" w:pos="1593"/>
                    </w:tabs>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عنوان تعرفه عوارض</w:t>
                  </w:r>
                </w:p>
              </w:tc>
              <w:tc>
                <w:tcPr>
                  <w:tcW w:w="1984" w:type="dxa"/>
                  <w:tcBorders>
                    <w:right w:val="single" w:sz="4" w:space="0" w:color="auto"/>
                  </w:tcBorders>
                </w:tcPr>
                <w:p w14:paraId="0139EAA3" w14:textId="77777777" w:rsidR="00C24EC8" w:rsidRPr="00E95192" w:rsidRDefault="00C24EC8" w:rsidP="00030F4D">
                  <w:pPr>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 xml:space="preserve">نحوه محاسبه عوارض مصوب سال </w:t>
                  </w:r>
                  <w:r>
                    <w:rPr>
                      <w:rFonts w:ascii="Times New Roman" w:hAnsi="Times New Roman" w:cs="B Zar" w:hint="cs"/>
                      <w:b/>
                      <w:bCs/>
                      <w:rtl/>
                      <w:lang w:bidi="fa-IR"/>
                    </w:rPr>
                    <w:t>1400</w:t>
                  </w:r>
                </w:p>
              </w:tc>
              <w:tc>
                <w:tcPr>
                  <w:tcW w:w="2192" w:type="dxa"/>
                  <w:tcBorders>
                    <w:left w:val="single" w:sz="4" w:space="0" w:color="auto"/>
                    <w:bottom w:val="single" w:sz="4" w:space="0" w:color="auto"/>
                    <w:right w:val="single" w:sz="4" w:space="0" w:color="auto"/>
                  </w:tcBorders>
                </w:tcPr>
                <w:p w14:paraId="25EB2970" w14:textId="77777777" w:rsidR="00C24EC8" w:rsidRPr="00E95192" w:rsidRDefault="00C24EC8" w:rsidP="00030F4D">
                  <w:pPr>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 xml:space="preserve">نحوه محاسبه عوارض مصوب سال </w:t>
                  </w:r>
                  <w:r>
                    <w:rPr>
                      <w:rFonts w:ascii="Times New Roman" w:hAnsi="Times New Roman" w:cs="B Zar" w:hint="cs"/>
                      <w:b/>
                      <w:bCs/>
                      <w:rtl/>
                      <w:lang w:bidi="fa-IR"/>
                    </w:rPr>
                    <w:t>1401</w:t>
                  </w:r>
                </w:p>
              </w:tc>
              <w:tc>
                <w:tcPr>
                  <w:tcW w:w="1960" w:type="dxa"/>
                  <w:gridSpan w:val="2"/>
                  <w:tcBorders>
                    <w:left w:val="single" w:sz="4" w:space="0" w:color="auto"/>
                  </w:tcBorders>
                </w:tcPr>
                <w:p w14:paraId="49A16656" w14:textId="77777777" w:rsidR="00C24EC8" w:rsidRPr="00E95192" w:rsidRDefault="00C24EC8" w:rsidP="00030F4D">
                  <w:pPr>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منشاء قانونی</w:t>
                  </w:r>
                </w:p>
              </w:tc>
              <w:tc>
                <w:tcPr>
                  <w:tcW w:w="5355" w:type="dxa"/>
                </w:tcPr>
                <w:p w14:paraId="4FDFBC82" w14:textId="77777777" w:rsidR="00C24EC8" w:rsidRPr="00E95192" w:rsidRDefault="00C24EC8" w:rsidP="00030F4D">
                  <w:pPr>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توضیحات</w:t>
                  </w:r>
                </w:p>
              </w:tc>
            </w:tr>
            <w:tr w:rsidR="00C24EC8" w:rsidRPr="00E95192" w14:paraId="2F6B559A" w14:textId="77777777" w:rsidTr="005F58C7">
              <w:tc>
                <w:tcPr>
                  <w:tcW w:w="698" w:type="dxa"/>
                  <w:tcBorders>
                    <w:left w:val="single" w:sz="4" w:space="0" w:color="auto"/>
                  </w:tcBorders>
                </w:tcPr>
                <w:p w14:paraId="6AA67D90"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1</w:t>
                  </w:r>
                </w:p>
              </w:tc>
              <w:tc>
                <w:tcPr>
                  <w:tcW w:w="2173" w:type="dxa"/>
                </w:tcPr>
                <w:p w14:paraId="102BE085" w14:textId="77777777" w:rsidR="00C24EC8" w:rsidRPr="00E95192" w:rsidRDefault="00C24EC8" w:rsidP="00030F4D">
                  <w:pPr>
                    <w:tabs>
                      <w:tab w:val="left" w:pos="1251"/>
                    </w:tabs>
                    <w:bidi/>
                    <w:spacing w:after="0" w:line="240" w:lineRule="auto"/>
                    <w:rPr>
                      <w:rFonts w:ascii="Times New Roman" w:hAnsi="Times New Roman" w:cs="B Zar"/>
                      <w:b/>
                      <w:bCs/>
                      <w:sz w:val="24"/>
                      <w:szCs w:val="24"/>
                      <w:rtl/>
                      <w:lang w:bidi="fa-IR"/>
                    </w:rPr>
                  </w:pPr>
                  <w:r w:rsidRPr="00E95192">
                    <w:rPr>
                      <w:rFonts w:ascii="Times New Roman" w:hAnsi="Times New Roman" w:cs="B Zar" w:hint="cs"/>
                      <w:b/>
                      <w:bCs/>
                      <w:sz w:val="24"/>
                      <w:szCs w:val="24"/>
                      <w:rtl/>
                      <w:lang w:bidi="fa-IR"/>
                    </w:rPr>
                    <w:t>عوارض مازاد بر تراکم پایه تا سقف پیش بینی شده در ضوابط طرح تفضیلی **</w:t>
                  </w:r>
                </w:p>
              </w:tc>
              <w:tc>
                <w:tcPr>
                  <w:tcW w:w="1984" w:type="dxa"/>
                </w:tcPr>
                <w:p w14:paraId="7E5114AC" w14:textId="77777777" w:rsidR="00C24EC8" w:rsidRPr="00E95192" w:rsidRDefault="00C24EC8" w:rsidP="00030F4D">
                  <w:pPr>
                    <w:tabs>
                      <w:tab w:val="left" w:pos="1251"/>
                    </w:tabs>
                    <w:bidi/>
                    <w:spacing w:after="0" w:line="240" w:lineRule="auto"/>
                    <w:jc w:val="both"/>
                    <w:rPr>
                      <w:rFonts w:ascii="Times New Roman" w:hAnsi="Times New Roman" w:cs="B Zar"/>
                      <w:b/>
                      <w:bCs/>
                      <w:sz w:val="24"/>
                      <w:szCs w:val="24"/>
                      <w:rtl/>
                      <w:lang w:bidi="fa-IR"/>
                    </w:rPr>
                  </w:pPr>
                  <w:r w:rsidRPr="00E95192">
                    <w:rPr>
                      <w:rFonts w:ascii="Times New Roman" w:hAnsi="Times New Roman" w:cs="B Zar"/>
                      <w:b/>
                      <w:bCs/>
                      <w:sz w:val="24"/>
                      <w:szCs w:val="24"/>
                      <w:lang w:bidi="fa-IR"/>
                    </w:rPr>
                    <w:t>P</w:t>
                  </w:r>
                  <w:r w:rsidRPr="00E95192">
                    <w:rPr>
                      <w:rFonts w:ascii="Times New Roman" w:hAnsi="Times New Roman" w:cs="B Zar" w:hint="cs"/>
                      <w:b/>
                      <w:bCs/>
                      <w:sz w:val="24"/>
                      <w:szCs w:val="24"/>
                      <w:rtl/>
                      <w:lang w:bidi="fa-IR"/>
                    </w:rPr>
                    <w:t>*</w:t>
                  </w:r>
                  <w:r w:rsidRPr="00E95192">
                    <w:rPr>
                      <w:rFonts w:ascii="Times New Roman" w:hAnsi="Times New Roman" w:cs="B Zar"/>
                      <w:b/>
                      <w:bCs/>
                      <w:sz w:val="24"/>
                      <w:szCs w:val="24"/>
                      <w:lang w:bidi="fa-IR"/>
                    </w:rPr>
                    <w:t>11</w:t>
                  </w:r>
                  <w:r w:rsidRPr="00E95192">
                    <w:rPr>
                      <w:rFonts w:ascii="Times New Roman" w:hAnsi="Times New Roman" w:cs="B Zar" w:hint="cs"/>
                      <w:b/>
                      <w:bCs/>
                      <w:sz w:val="24"/>
                      <w:szCs w:val="24"/>
                      <w:rtl/>
                      <w:lang w:bidi="fa-IR"/>
                    </w:rPr>
                    <w:t xml:space="preserve">که از حداقل    200000 ریال کمتر </w:t>
                  </w:r>
                  <w:proofErr w:type="gramStart"/>
                  <w:r w:rsidRPr="00E95192">
                    <w:rPr>
                      <w:rFonts w:ascii="Times New Roman" w:hAnsi="Times New Roman" w:cs="B Zar" w:hint="cs"/>
                      <w:b/>
                      <w:bCs/>
                      <w:sz w:val="24"/>
                      <w:szCs w:val="24"/>
                      <w:rtl/>
                      <w:lang w:bidi="fa-IR"/>
                    </w:rPr>
                    <w:t>نباشد  واز</w:t>
                  </w:r>
                  <w:proofErr w:type="gramEnd"/>
                  <w:r w:rsidRPr="00E95192">
                    <w:rPr>
                      <w:rFonts w:ascii="Times New Roman" w:hAnsi="Times New Roman" w:cs="B Zar" w:hint="cs"/>
                      <w:b/>
                      <w:bCs/>
                      <w:sz w:val="24"/>
                      <w:szCs w:val="24"/>
                      <w:rtl/>
                      <w:lang w:bidi="fa-IR"/>
                    </w:rPr>
                    <w:t xml:space="preserve"> حداکثر 300000ریال بیشتر نباشد</w:t>
                  </w:r>
                </w:p>
              </w:tc>
              <w:tc>
                <w:tcPr>
                  <w:tcW w:w="2192" w:type="dxa"/>
                  <w:tcBorders>
                    <w:top w:val="single" w:sz="4" w:space="0" w:color="auto"/>
                    <w:bottom w:val="single" w:sz="4" w:space="0" w:color="auto"/>
                    <w:right w:val="single" w:sz="4" w:space="0" w:color="auto"/>
                  </w:tcBorders>
                </w:tcPr>
                <w:p w14:paraId="0792F9D5" w14:textId="4C867F23" w:rsidR="00C24EC8" w:rsidRPr="00E95192" w:rsidRDefault="00C24EC8" w:rsidP="00A47912">
                  <w:pPr>
                    <w:tabs>
                      <w:tab w:val="left" w:pos="1251"/>
                    </w:tabs>
                    <w:bidi/>
                    <w:spacing w:after="0" w:line="240" w:lineRule="auto"/>
                    <w:jc w:val="center"/>
                    <w:rPr>
                      <w:rFonts w:ascii="Times New Roman" w:hAnsi="Times New Roman" w:cs="B Zar"/>
                      <w:b/>
                      <w:bCs/>
                      <w:sz w:val="24"/>
                      <w:szCs w:val="24"/>
                      <w:rtl/>
                      <w:lang w:bidi="fa-IR"/>
                    </w:rPr>
                  </w:pPr>
                  <w:r w:rsidRPr="00E95192">
                    <w:rPr>
                      <w:rFonts w:ascii="Times New Roman" w:hAnsi="Times New Roman" w:cs="B Zar"/>
                      <w:b/>
                      <w:bCs/>
                      <w:sz w:val="24"/>
                      <w:szCs w:val="24"/>
                      <w:lang w:bidi="fa-IR"/>
                    </w:rPr>
                    <w:t>A</w:t>
                  </w:r>
                  <w:r w:rsidRPr="00E95192">
                    <w:rPr>
                      <w:rFonts w:ascii="Times New Roman" w:hAnsi="Times New Roman" w:cs="B Zar" w:hint="cs"/>
                      <w:b/>
                      <w:bCs/>
                      <w:sz w:val="24"/>
                      <w:szCs w:val="24"/>
                      <w:rtl/>
                      <w:lang w:bidi="fa-IR"/>
                    </w:rPr>
                    <w:t>*</w:t>
                  </w:r>
                  <w:r w:rsidRPr="00E95192">
                    <w:rPr>
                      <w:rFonts w:ascii="Times New Roman" w:hAnsi="Times New Roman" w:cs="B Zar"/>
                      <w:b/>
                      <w:bCs/>
                      <w:sz w:val="24"/>
                      <w:szCs w:val="24"/>
                      <w:lang w:bidi="fa-IR"/>
                    </w:rPr>
                    <w:t>11</w:t>
                  </w:r>
                </w:p>
              </w:tc>
              <w:tc>
                <w:tcPr>
                  <w:tcW w:w="1954" w:type="dxa"/>
                  <w:vMerge w:val="restart"/>
                  <w:tcBorders>
                    <w:top w:val="nil"/>
                    <w:left w:val="single" w:sz="4" w:space="0" w:color="auto"/>
                  </w:tcBorders>
                  <w:textDirection w:val="btLr"/>
                </w:tcPr>
                <w:p w14:paraId="2C8710DC" w14:textId="77777777" w:rsidR="00C24EC8" w:rsidRPr="00E95192" w:rsidRDefault="00C24EC8" w:rsidP="00B74748">
                  <w:pPr>
                    <w:tabs>
                      <w:tab w:val="left" w:pos="1251"/>
                    </w:tabs>
                    <w:bidi/>
                    <w:spacing w:after="0" w:line="240" w:lineRule="auto"/>
                    <w:ind w:left="113" w:right="113"/>
                    <w:jc w:val="both"/>
                    <w:rPr>
                      <w:rFonts w:ascii="Times New Roman" w:hAnsi="Times New Roman" w:cs="B Zar"/>
                      <w:b/>
                      <w:bCs/>
                      <w:sz w:val="28"/>
                      <w:szCs w:val="28"/>
                      <w:rtl/>
                      <w:lang w:bidi="fa-IR"/>
                    </w:rPr>
                  </w:pPr>
                  <w:r w:rsidRPr="00987F70">
                    <w:rPr>
                      <w:rFonts w:ascii="Times New Roman" w:hAnsi="Times New Roman" w:cs="B Nazanin" w:hint="cs"/>
                      <w:rtl/>
                      <w:lang w:bidi="fa-IR"/>
                    </w:rPr>
                    <w:t xml:space="preserve">بند 16 ماده </w:t>
                  </w:r>
                  <w:r>
                    <w:rPr>
                      <w:rFonts w:ascii="Times New Roman" w:hAnsi="Times New Roman" w:cs="B Nazanin" w:hint="cs"/>
                      <w:rtl/>
                      <w:lang w:bidi="fa-IR"/>
                    </w:rPr>
                    <w:t>80</w:t>
                  </w:r>
                  <w:r w:rsidRPr="00987F70">
                    <w:rPr>
                      <w:rFonts w:ascii="Times New Roman" w:hAnsi="Times New Roman" w:cs="B Nazanin" w:hint="cs"/>
                      <w:rtl/>
                      <w:lang w:bidi="fa-IR"/>
                    </w:rPr>
                    <w:t xml:space="preserve">وماده </w:t>
                  </w:r>
                  <w:r>
                    <w:rPr>
                      <w:rFonts w:ascii="Times New Roman" w:hAnsi="Times New Roman" w:cs="B Nazanin" w:hint="cs"/>
                      <w:rtl/>
                      <w:lang w:bidi="fa-IR"/>
                    </w:rPr>
                    <w:t>85</w:t>
                  </w:r>
                  <w:r w:rsidRPr="00987F70">
                    <w:rPr>
                      <w:rFonts w:ascii="Times New Roman" w:hAnsi="Times New Roman" w:cs="B Nazanin" w:hint="cs"/>
                      <w:rtl/>
                      <w:lang w:bidi="fa-IR"/>
                    </w:rPr>
                    <w:t xml:space="preserve"> قانون تشکیلات ، وظایف وانتخابات شوراهای اسلامی کشور وانتخاب شهرداران مصوب 1375 وبند 1 ماده 50 قانون مالیات بر ارزش افزوده مصوب 1387 وآیین نامه اجرایی نحوه وضع و وصول عوارض توسط شوراهای اسلامی شهر مصوب 1378</w:t>
                  </w:r>
                </w:p>
              </w:tc>
              <w:tc>
                <w:tcPr>
                  <w:tcW w:w="5361" w:type="dxa"/>
                  <w:gridSpan w:val="2"/>
                  <w:vMerge w:val="restart"/>
                  <w:tcBorders>
                    <w:top w:val="nil"/>
                  </w:tcBorders>
                </w:tcPr>
                <w:p w14:paraId="549E8F67" w14:textId="77777777" w:rsidR="00C24EC8" w:rsidRPr="005F58C7" w:rsidRDefault="00C24EC8" w:rsidP="00030F4D">
                  <w:pPr>
                    <w:bidi/>
                    <w:spacing w:after="0" w:line="240" w:lineRule="auto"/>
                    <w:jc w:val="right"/>
                    <w:rPr>
                      <w:rFonts w:ascii="Times New Roman" w:hAnsi="Times New Roman" w:cs="B Zar"/>
                      <w:rtl/>
                      <w:lang w:bidi="fa-IR"/>
                    </w:rPr>
                  </w:pPr>
                  <w:r w:rsidRPr="005F58C7">
                    <w:rPr>
                      <w:rFonts w:ascii="Times New Roman" w:hAnsi="Times New Roman" w:cs="B Zar" w:hint="cs"/>
                      <w:rtl/>
                      <w:lang w:bidi="fa-IR"/>
                    </w:rPr>
                    <w:t>بند (1) : میزان تراکم پایه ومازاد بر آن تا سقف پیش بینی شده در طرح وهمچنین سطح اشغال در نقاط مختلف شهر بر اساس قوانین ومقررات موضوعه وضوابط طرح توسعه مصوب شهری به شرح ذیل می باشد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3"/>
                    <w:gridCol w:w="1295"/>
                    <w:gridCol w:w="1295"/>
                    <w:gridCol w:w="1282"/>
                  </w:tblGrid>
                  <w:tr w:rsidR="00C24EC8" w:rsidRPr="005F58C7" w14:paraId="5EAEE274" w14:textId="77777777" w:rsidTr="00030F4D">
                    <w:tc>
                      <w:tcPr>
                        <w:tcW w:w="1464" w:type="dxa"/>
                      </w:tcPr>
                      <w:p w14:paraId="61F04732" w14:textId="77777777" w:rsidR="00C24EC8" w:rsidRPr="005F58C7" w:rsidRDefault="00C24EC8" w:rsidP="00030F4D">
                        <w:pPr>
                          <w:bidi/>
                          <w:spacing w:after="0" w:line="240" w:lineRule="auto"/>
                          <w:jc w:val="right"/>
                          <w:rPr>
                            <w:rFonts w:ascii="Times New Roman" w:hAnsi="Times New Roman" w:cs="B Zar"/>
                            <w:sz w:val="20"/>
                            <w:szCs w:val="20"/>
                            <w:rtl/>
                            <w:lang w:bidi="fa-IR"/>
                          </w:rPr>
                        </w:pPr>
                        <w:r w:rsidRPr="005F58C7">
                          <w:rPr>
                            <w:rFonts w:ascii="Times New Roman" w:hAnsi="Times New Roman" w:cs="B Zar" w:hint="cs"/>
                            <w:sz w:val="20"/>
                            <w:szCs w:val="20"/>
                            <w:rtl/>
                            <w:lang w:bidi="fa-IR"/>
                          </w:rPr>
                          <w:t>تراکم</w:t>
                        </w:r>
                      </w:p>
                    </w:tc>
                    <w:tc>
                      <w:tcPr>
                        <w:tcW w:w="1465" w:type="dxa"/>
                      </w:tcPr>
                      <w:p w14:paraId="59E82EC4" w14:textId="77777777" w:rsidR="00C24EC8" w:rsidRPr="005F58C7" w:rsidRDefault="00C24EC8" w:rsidP="00030F4D">
                        <w:pPr>
                          <w:bidi/>
                          <w:spacing w:after="0" w:line="240" w:lineRule="auto"/>
                          <w:jc w:val="right"/>
                          <w:rPr>
                            <w:rFonts w:ascii="Times New Roman" w:hAnsi="Times New Roman" w:cs="B Zar"/>
                            <w:sz w:val="20"/>
                            <w:szCs w:val="20"/>
                            <w:rtl/>
                            <w:lang w:bidi="fa-IR"/>
                          </w:rPr>
                        </w:pPr>
                        <w:r w:rsidRPr="005F58C7">
                          <w:rPr>
                            <w:rFonts w:ascii="Times New Roman" w:hAnsi="Times New Roman" w:cs="B Zar" w:hint="cs"/>
                            <w:sz w:val="20"/>
                            <w:szCs w:val="20"/>
                            <w:rtl/>
                            <w:lang w:bidi="fa-IR"/>
                          </w:rPr>
                          <w:t>سطح اشغال (درصد)</w:t>
                        </w:r>
                      </w:p>
                    </w:tc>
                    <w:tc>
                      <w:tcPr>
                        <w:tcW w:w="1465" w:type="dxa"/>
                      </w:tcPr>
                      <w:p w14:paraId="3B56FABB" w14:textId="77777777" w:rsidR="00C24EC8" w:rsidRPr="005F58C7" w:rsidRDefault="00C24EC8" w:rsidP="00030F4D">
                        <w:pPr>
                          <w:bidi/>
                          <w:spacing w:after="0" w:line="240" w:lineRule="auto"/>
                          <w:jc w:val="right"/>
                          <w:rPr>
                            <w:rFonts w:ascii="Times New Roman" w:hAnsi="Times New Roman" w:cs="B Zar"/>
                            <w:sz w:val="20"/>
                            <w:szCs w:val="20"/>
                            <w:rtl/>
                            <w:lang w:bidi="fa-IR"/>
                          </w:rPr>
                        </w:pPr>
                        <w:r w:rsidRPr="005F58C7">
                          <w:rPr>
                            <w:rFonts w:ascii="Times New Roman" w:hAnsi="Times New Roman" w:cs="B Zar" w:hint="cs"/>
                            <w:sz w:val="20"/>
                            <w:szCs w:val="20"/>
                            <w:rtl/>
                            <w:lang w:bidi="fa-IR"/>
                          </w:rPr>
                          <w:t>تراکم پایه (درصد)</w:t>
                        </w:r>
                      </w:p>
                    </w:tc>
                    <w:tc>
                      <w:tcPr>
                        <w:tcW w:w="1465" w:type="dxa"/>
                      </w:tcPr>
                      <w:p w14:paraId="12DDB67F" w14:textId="77777777" w:rsidR="00C24EC8" w:rsidRPr="005F58C7" w:rsidRDefault="00C24EC8" w:rsidP="00030F4D">
                        <w:pPr>
                          <w:bidi/>
                          <w:spacing w:after="0" w:line="240" w:lineRule="auto"/>
                          <w:jc w:val="right"/>
                          <w:rPr>
                            <w:rFonts w:ascii="Times New Roman" w:hAnsi="Times New Roman" w:cs="B Zar"/>
                            <w:sz w:val="20"/>
                            <w:szCs w:val="20"/>
                            <w:rtl/>
                            <w:lang w:bidi="fa-IR"/>
                          </w:rPr>
                        </w:pPr>
                        <w:r w:rsidRPr="005F58C7">
                          <w:rPr>
                            <w:rFonts w:ascii="Times New Roman" w:hAnsi="Times New Roman" w:cs="B Zar" w:hint="cs"/>
                            <w:sz w:val="20"/>
                            <w:szCs w:val="20"/>
                            <w:rtl/>
                            <w:lang w:bidi="fa-IR"/>
                          </w:rPr>
                          <w:t>تراکم مازاد تا سقف پیش بینی شده در طرح (درصد )</w:t>
                        </w:r>
                      </w:p>
                    </w:tc>
                  </w:tr>
                  <w:tr w:rsidR="00C24EC8" w:rsidRPr="005F58C7" w14:paraId="0029F835" w14:textId="77777777" w:rsidTr="00030F4D">
                    <w:tc>
                      <w:tcPr>
                        <w:tcW w:w="1464" w:type="dxa"/>
                      </w:tcPr>
                      <w:p w14:paraId="76325E72" w14:textId="77777777" w:rsidR="00C24EC8" w:rsidRPr="005F58C7" w:rsidRDefault="00C24EC8" w:rsidP="00030F4D">
                        <w:pPr>
                          <w:bidi/>
                          <w:spacing w:after="0" w:line="240" w:lineRule="auto"/>
                          <w:jc w:val="right"/>
                          <w:rPr>
                            <w:rFonts w:ascii="Times New Roman" w:hAnsi="Times New Roman" w:cs="B Zar"/>
                            <w:sz w:val="24"/>
                            <w:szCs w:val="24"/>
                            <w:lang w:bidi="fa-IR"/>
                          </w:rPr>
                        </w:pPr>
                        <w:r w:rsidRPr="005F58C7">
                          <w:rPr>
                            <w:rFonts w:ascii="Times New Roman" w:hAnsi="Times New Roman" w:cs="B Zar" w:hint="cs"/>
                            <w:sz w:val="24"/>
                            <w:szCs w:val="24"/>
                            <w:rtl/>
                            <w:lang w:bidi="fa-IR"/>
                          </w:rPr>
                          <w:t>6%</w:t>
                        </w:r>
                      </w:p>
                    </w:tc>
                    <w:tc>
                      <w:tcPr>
                        <w:tcW w:w="1465" w:type="dxa"/>
                      </w:tcPr>
                      <w:p w14:paraId="055E213F" w14:textId="77777777" w:rsidR="00C24EC8" w:rsidRPr="005F58C7" w:rsidRDefault="00C24EC8" w:rsidP="00030F4D">
                        <w:pPr>
                          <w:bidi/>
                          <w:spacing w:after="0" w:line="240" w:lineRule="auto"/>
                          <w:jc w:val="right"/>
                          <w:rPr>
                            <w:rFonts w:ascii="Times New Roman" w:hAnsi="Times New Roman" w:cs="B Zar"/>
                            <w:sz w:val="24"/>
                            <w:szCs w:val="24"/>
                            <w:rtl/>
                            <w:lang w:bidi="fa-IR"/>
                          </w:rPr>
                        </w:pPr>
                        <w:r w:rsidRPr="005F58C7">
                          <w:rPr>
                            <w:rFonts w:ascii="Times New Roman" w:hAnsi="Times New Roman" w:cs="B Zar" w:hint="cs"/>
                            <w:sz w:val="24"/>
                            <w:szCs w:val="24"/>
                            <w:rtl/>
                            <w:lang w:bidi="fa-IR"/>
                          </w:rPr>
                          <w:t>6%</w:t>
                        </w:r>
                      </w:p>
                    </w:tc>
                    <w:tc>
                      <w:tcPr>
                        <w:tcW w:w="1465" w:type="dxa"/>
                      </w:tcPr>
                      <w:p w14:paraId="072E1BAC" w14:textId="77777777" w:rsidR="00C24EC8" w:rsidRPr="005F58C7" w:rsidRDefault="00C24EC8" w:rsidP="00030F4D">
                        <w:pPr>
                          <w:bidi/>
                          <w:spacing w:after="0" w:line="240" w:lineRule="auto"/>
                          <w:jc w:val="right"/>
                          <w:rPr>
                            <w:rFonts w:ascii="Times New Roman" w:hAnsi="Times New Roman" w:cs="B Zar"/>
                            <w:sz w:val="24"/>
                            <w:szCs w:val="24"/>
                            <w:rtl/>
                            <w:lang w:bidi="fa-IR"/>
                          </w:rPr>
                        </w:pPr>
                        <w:r w:rsidRPr="005F58C7">
                          <w:rPr>
                            <w:rFonts w:ascii="Times New Roman" w:hAnsi="Times New Roman" w:cs="B Zar" w:hint="cs"/>
                            <w:sz w:val="24"/>
                            <w:szCs w:val="24"/>
                            <w:rtl/>
                            <w:lang w:bidi="fa-IR"/>
                          </w:rPr>
                          <w:t>120%</w:t>
                        </w:r>
                      </w:p>
                    </w:tc>
                    <w:tc>
                      <w:tcPr>
                        <w:tcW w:w="1465" w:type="dxa"/>
                      </w:tcPr>
                      <w:p w14:paraId="0EE8484A" w14:textId="77777777" w:rsidR="00C24EC8" w:rsidRPr="005F58C7" w:rsidRDefault="00C24EC8" w:rsidP="00030F4D">
                        <w:pPr>
                          <w:bidi/>
                          <w:spacing w:after="0" w:line="240" w:lineRule="auto"/>
                          <w:jc w:val="right"/>
                          <w:rPr>
                            <w:rFonts w:ascii="Times New Roman" w:hAnsi="Times New Roman" w:cs="B Zar"/>
                            <w:sz w:val="24"/>
                            <w:szCs w:val="24"/>
                            <w:rtl/>
                            <w:lang w:bidi="fa-IR"/>
                          </w:rPr>
                        </w:pPr>
                        <w:r w:rsidRPr="005F58C7">
                          <w:rPr>
                            <w:rFonts w:ascii="Times New Roman" w:hAnsi="Times New Roman" w:cs="B Zar" w:hint="cs"/>
                            <w:sz w:val="24"/>
                            <w:szCs w:val="24"/>
                            <w:rtl/>
                            <w:lang w:bidi="fa-IR"/>
                          </w:rPr>
                          <w:t>180%</w:t>
                        </w:r>
                      </w:p>
                    </w:tc>
                  </w:tr>
                </w:tbl>
                <w:p w14:paraId="6523BB01" w14:textId="77777777" w:rsidR="00C24EC8" w:rsidRPr="005F58C7" w:rsidRDefault="00C24EC8" w:rsidP="00030F4D">
                  <w:pPr>
                    <w:tabs>
                      <w:tab w:val="left" w:pos="1251"/>
                    </w:tabs>
                    <w:bidi/>
                    <w:spacing w:after="0" w:line="240" w:lineRule="auto"/>
                    <w:rPr>
                      <w:rFonts w:ascii="Times New Roman" w:hAnsi="Times New Roman" w:cs="B Zar"/>
                      <w:sz w:val="24"/>
                      <w:szCs w:val="24"/>
                      <w:rtl/>
                      <w:lang w:bidi="fa-IR"/>
                    </w:rPr>
                  </w:pPr>
                  <w:r w:rsidRPr="005F58C7">
                    <w:rPr>
                      <w:rFonts w:ascii="Times New Roman" w:hAnsi="Times New Roman" w:cs="B Zar" w:hint="cs"/>
                      <w:sz w:val="24"/>
                      <w:szCs w:val="24"/>
                      <w:rtl/>
                      <w:lang w:bidi="fa-IR"/>
                    </w:rPr>
                    <w:t>بند (2) : مساحت پارکینگ ، را ه پله ، آسانسور ، شوتینگ زباله ، و  خر پشته با رعایت ضوابط طرح تفضیلی شامل محاسبه عوارض نمی گردد.</w:t>
                  </w:r>
                </w:p>
                <w:p w14:paraId="26CA0695" w14:textId="77777777" w:rsidR="00C24EC8" w:rsidRPr="005F58C7" w:rsidRDefault="00C24EC8" w:rsidP="00030F4D">
                  <w:pPr>
                    <w:tabs>
                      <w:tab w:val="left" w:pos="1251"/>
                    </w:tabs>
                    <w:bidi/>
                    <w:spacing w:after="0" w:line="240" w:lineRule="auto"/>
                    <w:rPr>
                      <w:rFonts w:ascii="Times New Roman" w:hAnsi="Times New Roman" w:cs="B Zar"/>
                      <w:sz w:val="24"/>
                      <w:szCs w:val="24"/>
                      <w:rtl/>
                      <w:lang w:bidi="fa-IR"/>
                    </w:rPr>
                  </w:pPr>
                  <w:r w:rsidRPr="005F58C7">
                    <w:rPr>
                      <w:rFonts w:ascii="Times New Roman" w:hAnsi="Times New Roman" w:cs="B Zar" w:hint="cs"/>
                      <w:sz w:val="24"/>
                      <w:szCs w:val="24"/>
                      <w:rtl/>
                      <w:lang w:bidi="fa-IR"/>
                    </w:rPr>
                    <w:t>*تراکم پایه حداقل تراکمی است که ضوابط طرح در هر منطقه پیش بینی شده است .** مازاد تراکم پیش بینی شده در طرح : تراکمی است که ضوابط طرح افزون بر تراکم پایه در هر شهر می باشد . به تراکم مازاد با ارتفاع مجاز طبق ضوابط طرح عوارض زیربنا تعلق نمی گیرد.</w:t>
                  </w:r>
                </w:p>
              </w:tc>
            </w:tr>
            <w:tr w:rsidR="00C24EC8" w:rsidRPr="00E95192" w14:paraId="47212EFC" w14:textId="77777777" w:rsidTr="005F58C7">
              <w:trPr>
                <w:trHeight w:val="4188"/>
              </w:trPr>
              <w:tc>
                <w:tcPr>
                  <w:tcW w:w="698" w:type="dxa"/>
                  <w:tcBorders>
                    <w:left w:val="single" w:sz="4" w:space="0" w:color="auto"/>
                  </w:tcBorders>
                </w:tcPr>
                <w:p w14:paraId="43BFB5C2"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2</w:t>
                  </w:r>
                </w:p>
              </w:tc>
              <w:tc>
                <w:tcPr>
                  <w:tcW w:w="2173" w:type="dxa"/>
                </w:tcPr>
                <w:p w14:paraId="2CACB1E3" w14:textId="77777777" w:rsidR="00C24EC8" w:rsidRPr="00E95192" w:rsidRDefault="00C24EC8" w:rsidP="00030F4D">
                  <w:pPr>
                    <w:tabs>
                      <w:tab w:val="left" w:pos="1251"/>
                    </w:tabs>
                    <w:bidi/>
                    <w:spacing w:after="0" w:line="240" w:lineRule="auto"/>
                    <w:rPr>
                      <w:rFonts w:ascii="Times New Roman" w:hAnsi="Times New Roman" w:cs="B Zar"/>
                      <w:b/>
                      <w:bCs/>
                      <w:sz w:val="24"/>
                      <w:szCs w:val="24"/>
                      <w:rtl/>
                      <w:lang w:bidi="fa-IR"/>
                    </w:rPr>
                  </w:pPr>
                  <w:r w:rsidRPr="00E95192">
                    <w:rPr>
                      <w:rFonts w:ascii="Times New Roman" w:hAnsi="Times New Roman" w:cs="B Zar" w:hint="cs"/>
                      <w:b/>
                      <w:bCs/>
                      <w:sz w:val="24"/>
                      <w:szCs w:val="24"/>
                      <w:rtl/>
                      <w:lang w:bidi="fa-IR"/>
                    </w:rPr>
                    <w:t>عوارض مازاد بر تراکم پیش بینی شده در طرح تفضیلی پس از تصویب در کمیسیون ماده 5 یا کمیته فنی یا ابقا توسط کمیسیون ماده 100</w:t>
                  </w:r>
                </w:p>
                <w:p w14:paraId="78312635" w14:textId="77777777" w:rsidR="00C24EC8" w:rsidRPr="00E95192" w:rsidRDefault="00C24EC8" w:rsidP="00030F4D">
                  <w:pPr>
                    <w:tabs>
                      <w:tab w:val="left" w:pos="1251"/>
                    </w:tabs>
                    <w:bidi/>
                    <w:spacing w:after="0" w:line="240" w:lineRule="auto"/>
                    <w:rPr>
                      <w:rFonts w:ascii="Times New Roman" w:hAnsi="Times New Roman" w:cs="B Zar"/>
                      <w:b/>
                      <w:bCs/>
                      <w:sz w:val="24"/>
                      <w:szCs w:val="24"/>
                      <w:rtl/>
                      <w:lang w:bidi="fa-IR"/>
                    </w:rPr>
                  </w:pPr>
                </w:p>
              </w:tc>
              <w:tc>
                <w:tcPr>
                  <w:tcW w:w="1984" w:type="dxa"/>
                </w:tcPr>
                <w:p w14:paraId="1093A9CE" w14:textId="77777777" w:rsidR="00C24EC8" w:rsidRPr="00E95192" w:rsidRDefault="00C24EC8" w:rsidP="00030F4D">
                  <w:pPr>
                    <w:tabs>
                      <w:tab w:val="left" w:pos="1251"/>
                    </w:tabs>
                    <w:bidi/>
                    <w:spacing w:after="0" w:line="240" w:lineRule="auto"/>
                    <w:jc w:val="both"/>
                    <w:rPr>
                      <w:rFonts w:ascii="Times New Roman" w:hAnsi="Times New Roman" w:cs="B Zar"/>
                      <w:b/>
                      <w:bCs/>
                      <w:sz w:val="24"/>
                      <w:szCs w:val="24"/>
                      <w:rtl/>
                      <w:lang w:bidi="fa-IR"/>
                    </w:rPr>
                  </w:pPr>
                  <w:r w:rsidRPr="00E95192">
                    <w:rPr>
                      <w:rFonts w:ascii="Times New Roman" w:hAnsi="Times New Roman" w:cs="B Zar"/>
                      <w:b/>
                      <w:bCs/>
                      <w:sz w:val="24"/>
                      <w:szCs w:val="24"/>
                      <w:lang w:bidi="fa-IR"/>
                    </w:rPr>
                    <w:t>P</w:t>
                  </w:r>
                  <w:r w:rsidRPr="00E95192">
                    <w:rPr>
                      <w:rFonts w:ascii="Times New Roman" w:hAnsi="Times New Roman" w:cs="B Zar" w:hint="cs"/>
                      <w:b/>
                      <w:bCs/>
                      <w:sz w:val="24"/>
                      <w:szCs w:val="24"/>
                      <w:rtl/>
                      <w:lang w:bidi="fa-IR"/>
                    </w:rPr>
                    <w:t>*</w:t>
                  </w:r>
                  <w:r w:rsidRPr="00E95192">
                    <w:rPr>
                      <w:rFonts w:ascii="Times New Roman" w:hAnsi="Times New Roman" w:cs="B Zar"/>
                      <w:b/>
                      <w:bCs/>
                      <w:sz w:val="24"/>
                      <w:szCs w:val="24"/>
                      <w:lang w:bidi="fa-IR"/>
                    </w:rPr>
                    <w:t>15</w:t>
                  </w:r>
                  <w:r w:rsidRPr="00E95192">
                    <w:rPr>
                      <w:rFonts w:ascii="Times New Roman" w:hAnsi="Times New Roman" w:cs="B Zar" w:hint="cs"/>
                      <w:b/>
                      <w:bCs/>
                      <w:sz w:val="24"/>
                      <w:szCs w:val="24"/>
                      <w:rtl/>
                      <w:lang w:bidi="fa-IR"/>
                    </w:rPr>
                    <w:t xml:space="preserve">که از حداقل    600000 ریال کمتر </w:t>
                  </w:r>
                  <w:proofErr w:type="gramStart"/>
                  <w:r w:rsidRPr="00E95192">
                    <w:rPr>
                      <w:rFonts w:ascii="Times New Roman" w:hAnsi="Times New Roman" w:cs="B Zar" w:hint="cs"/>
                      <w:b/>
                      <w:bCs/>
                      <w:sz w:val="24"/>
                      <w:szCs w:val="24"/>
                      <w:rtl/>
                      <w:lang w:bidi="fa-IR"/>
                    </w:rPr>
                    <w:t>نباشد  واز</w:t>
                  </w:r>
                  <w:proofErr w:type="gramEnd"/>
                  <w:r w:rsidRPr="00E95192">
                    <w:rPr>
                      <w:rFonts w:ascii="Times New Roman" w:hAnsi="Times New Roman" w:cs="B Zar" w:hint="cs"/>
                      <w:b/>
                      <w:bCs/>
                      <w:sz w:val="24"/>
                      <w:szCs w:val="24"/>
                      <w:rtl/>
                      <w:lang w:bidi="fa-IR"/>
                    </w:rPr>
                    <w:t xml:space="preserve"> حداکثر 850000ریال بیشتر نباشد</w:t>
                  </w:r>
                </w:p>
              </w:tc>
              <w:tc>
                <w:tcPr>
                  <w:tcW w:w="2192" w:type="dxa"/>
                  <w:tcBorders>
                    <w:top w:val="single" w:sz="4" w:space="0" w:color="auto"/>
                    <w:right w:val="single" w:sz="4" w:space="0" w:color="auto"/>
                  </w:tcBorders>
                </w:tcPr>
                <w:p w14:paraId="0BE602B4" w14:textId="057B87A0" w:rsidR="00C24EC8" w:rsidRPr="00E95192" w:rsidRDefault="00C24EC8" w:rsidP="00A47912">
                  <w:pPr>
                    <w:tabs>
                      <w:tab w:val="left" w:pos="1251"/>
                    </w:tabs>
                    <w:bidi/>
                    <w:spacing w:after="0" w:line="240" w:lineRule="auto"/>
                    <w:jc w:val="center"/>
                    <w:rPr>
                      <w:rFonts w:ascii="Times New Roman" w:hAnsi="Times New Roman" w:cs="B Zar"/>
                      <w:b/>
                      <w:bCs/>
                      <w:sz w:val="24"/>
                      <w:szCs w:val="24"/>
                      <w:rtl/>
                      <w:lang w:bidi="fa-IR"/>
                    </w:rPr>
                  </w:pPr>
                  <w:r w:rsidRPr="00E95192">
                    <w:rPr>
                      <w:rFonts w:ascii="Times New Roman" w:hAnsi="Times New Roman" w:cs="B Zar"/>
                      <w:b/>
                      <w:bCs/>
                      <w:sz w:val="24"/>
                      <w:szCs w:val="24"/>
                      <w:lang w:bidi="fa-IR"/>
                    </w:rPr>
                    <w:t>A</w:t>
                  </w:r>
                  <w:r w:rsidRPr="00E95192">
                    <w:rPr>
                      <w:rFonts w:ascii="Times New Roman" w:hAnsi="Times New Roman" w:cs="B Zar" w:hint="cs"/>
                      <w:b/>
                      <w:bCs/>
                      <w:sz w:val="24"/>
                      <w:szCs w:val="24"/>
                      <w:rtl/>
                      <w:lang w:bidi="fa-IR"/>
                    </w:rPr>
                    <w:t>*</w:t>
                  </w:r>
                  <w:r w:rsidRPr="00E95192">
                    <w:rPr>
                      <w:rFonts w:ascii="Times New Roman" w:hAnsi="Times New Roman" w:cs="B Zar"/>
                      <w:b/>
                      <w:bCs/>
                      <w:sz w:val="24"/>
                      <w:szCs w:val="24"/>
                      <w:lang w:bidi="fa-IR"/>
                    </w:rPr>
                    <w:t>15</w:t>
                  </w:r>
                </w:p>
              </w:tc>
              <w:tc>
                <w:tcPr>
                  <w:tcW w:w="1954" w:type="dxa"/>
                  <w:vMerge/>
                  <w:tcBorders>
                    <w:top w:val="nil"/>
                    <w:left w:val="single" w:sz="4" w:space="0" w:color="auto"/>
                  </w:tcBorders>
                </w:tcPr>
                <w:p w14:paraId="12027614"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c>
                <w:tcPr>
                  <w:tcW w:w="5361" w:type="dxa"/>
                  <w:gridSpan w:val="2"/>
                  <w:vMerge/>
                  <w:tcBorders>
                    <w:top w:val="nil"/>
                  </w:tcBorders>
                </w:tcPr>
                <w:p w14:paraId="0378AA12"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r>
          </w:tbl>
          <w:p w14:paraId="5F144719" w14:textId="77777777" w:rsidR="00C24EC8" w:rsidRPr="00E95192" w:rsidRDefault="00C24EC8" w:rsidP="00030F4D">
            <w:pPr>
              <w:bidi/>
              <w:spacing w:after="0" w:line="240" w:lineRule="auto"/>
              <w:jc w:val="right"/>
              <w:rPr>
                <w:rFonts w:ascii="Times New Roman" w:hAnsi="Times New Roman" w:cs="B Zar"/>
                <w:b/>
                <w:bCs/>
                <w:sz w:val="28"/>
                <w:szCs w:val="28"/>
                <w:rtl/>
                <w:lang w:bidi="fa-IR"/>
              </w:rPr>
            </w:pPr>
          </w:p>
          <w:p w14:paraId="27F863D9" w14:textId="77777777" w:rsidR="00C24EC8" w:rsidRPr="00E95192" w:rsidRDefault="00C24EC8" w:rsidP="00030F4D">
            <w:pPr>
              <w:bidi/>
              <w:rPr>
                <w:rFonts w:ascii="Times New Roman" w:hAnsi="Times New Roman" w:cs="B Zar"/>
                <w:b/>
                <w:bCs/>
                <w:sz w:val="28"/>
                <w:szCs w:val="28"/>
                <w:rtl/>
                <w:lang w:bidi="fa-IR"/>
              </w:rPr>
            </w:pPr>
            <w:r w:rsidRPr="00E95192">
              <w:rPr>
                <w:rFonts w:cs="B Titr"/>
                <w:b/>
                <w:bCs/>
                <w:sz w:val="20"/>
                <w:szCs w:val="20"/>
              </w:rPr>
              <w:t xml:space="preserve">A                  </w:t>
            </w:r>
            <w:r w:rsidRPr="00E95192">
              <w:rPr>
                <w:rFonts w:cs="B Titr" w:hint="cs"/>
                <w:b/>
                <w:bCs/>
                <w:sz w:val="20"/>
                <w:szCs w:val="20"/>
                <w:rtl/>
              </w:rPr>
              <w:t xml:space="preserve"> =</w:t>
            </w:r>
            <w:r w:rsidRPr="00E95192">
              <w:rPr>
                <w:rFonts w:cs="B Titr" w:hint="cs"/>
                <w:b/>
                <w:bCs/>
                <w:sz w:val="20"/>
                <w:szCs w:val="20"/>
                <w:rtl/>
                <w:lang w:bidi="fa-IR"/>
              </w:rPr>
              <w:t>ارزش محاسباتی ضمیمه دفترچه عوارض محلی ممهور به مهر 3 گانه</w:t>
            </w:r>
          </w:p>
          <w:p w14:paraId="7F1B4688" w14:textId="77777777" w:rsidR="007356F5" w:rsidRDefault="00C24EC8" w:rsidP="007356F5">
            <w:pPr>
              <w:bidi/>
              <w:rPr>
                <w:rFonts w:ascii="Times New Roman" w:hAnsi="Times New Roman" w:cs="B Titr"/>
                <w:b/>
                <w:bCs/>
                <w:sz w:val="24"/>
                <w:szCs w:val="24"/>
                <w:lang w:bidi="fa-IR"/>
              </w:rPr>
            </w:pPr>
            <w:r>
              <w:rPr>
                <w:rFonts w:ascii="Times New Roman" w:hAnsi="Times New Roman" w:cs="B Titr" w:hint="cs"/>
                <w:b/>
                <w:bCs/>
                <w:sz w:val="24"/>
                <w:szCs w:val="24"/>
                <w:rtl/>
                <w:lang w:bidi="fa-IR"/>
              </w:rPr>
              <w:t xml:space="preserve">                            شهردار نیک آباد                                                           شورای اسلامی شهر نیک آباد                                                                      استانداری اصفهان</w:t>
            </w:r>
          </w:p>
          <w:p w14:paraId="546DD347" w14:textId="77777777" w:rsidR="00B00C3A" w:rsidRDefault="00B00C3A" w:rsidP="00B00C3A">
            <w:pPr>
              <w:bidi/>
              <w:rPr>
                <w:rFonts w:ascii="Times New Roman" w:hAnsi="Times New Roman" w:cs="B Titr"/>
                <w:b/>
                <w:bCs/>
                <w:sz w:val="24"/>
                <w:szCs w:val="24"/>
                <w:lang w:bidi="fa-IR"/>
              </w:rPr>
            </w:pPr>
            <w:r>
              <w:rPr>
                <w:rFonts w:ascii="Times New Roman" w:hAnsi="Times New Roman" w:cs="B Titr" w:hint="cs"/>
                <w:b/>
                <w:bCs/>
                <w:rtl/>
                <w:lang w:bidi="fa-IR"/>
              </w:rPr>
              <w:t xml:space="preserve">   </w:t>
            </w:r>
            <w:r w:rsidR="00C24EC8" w:rsidRPr="00E95192">
              <w:rPr>
                <w:rFonts w:ascii="Times New Roman" w:hAnsi="Times New Roman" w:cs="B Titr" w:hint="cs"/>
                <w:b/>
                <w:bCs/>
                <w:rtl/>
                <w:lang w:bidi="fa-IR"/>
              </w:rPr>
              <w:t xml:space="preserve">      </w:t>
            </w:r>
          </w:p>
          <w:p w14:paraId="144F3F02" w14:textId="304DAE6D" w:rsidR="00C24EC8" w:rsidRPr="00B00C3A" w:rsidRDefault="00C24EC8" w:rsidP="00B00C3A">
            <w:pPr>
              <w:bidi/>
              <w:rPr>
                <w:rFonts w:ascii="Times New Roman" w:hAnsi="Times New Roman" w:cs="B Titr"/>
                <w:b/>
                <w:bCs/>
                <w:sz w:val="24"/>
                <w:szCs w:val="24"/>
                <w:rtl/>
                <w:lang w:bidi="fa-IR"/>
              </w:rPr>
            </w:pPr>
            <w:r w:rsidRPr="00E95192">
              <w:rPr>
                <w:rFonts w:ascii="Times New Roman" w:hAnsi="Times New Roman" w:cs="B Titr" w:hint="cs"/>
                <w:b/>
                <w:bCs/>
                <w:rtl/>
                <w:lang w:bidi="fa-IR"/>
              </w:rPr>
              <w:lastRenderedPageBreak/>
              <w:t xml:space="preserve"> </w:t>
            </w:r>
            <w:r w:rsidRPr="00A168CC">
              <w:rPr>
                <w:rFonts w:ascii="Times New Roman" w:hAnsi="Times New Roman" w:cs="B Titr" w:hint="cs"/>
                <w:b/>
                <w:bCs/>
                <w:highlight w:val="yellow"/>
                <w:rtl/>
                <w:lang w:bidi="fa-IR"/>
              </w:rPr>
              <w:t xml:space="preserve">تعرفه </w:t>
            </w:r>
            <w:r w:rsidR="00A168CC" w:rsidRPr="00A168CC">
              <w:rPr>
                <w:rFonts w:ascii="Times New Roman" w:hAnsi="Times New Roman" w:cs="B Titr" w:hint="cs"/>
                <w:b/>
                <w:bCs/>
                <w:highlight w:val="yellow"/>
                <w:rtl/>
                <w:lang w:bidi="fa-IR"/>
              </w:rPr>
              <w:t>مستحدثات (</w:t>
            </w:r>
            <w:r w:rsidRPr="00A168CC">
              <w:rPr>
                <w:rFonts w:ascii="Times New Roman" w:hAnsi="Times New Roman" w:cs="B Titr" w:hint="cs"/>
                <w:b/>
                <w:bCs/>
                <w:highlight w:val="yellow"/>
                <w:rtl/>
                <w:lang w:bidi="fa-IR"/>
              </w:rPr>
              <w:t xml:space="preserve"> عوارض تمدید پروانه ساختمانی</w:t>
            </w:r>
            <w:r w:rsidR="00A168CC" w:rsidRPr="00A168CC">
              <w:rPr>
                <w:rFonts w:ascii="Times New Roman" w:hAnsi="Times New Roman" w:cs="B Titr" w:hint="cs"/>
                <w:b/>
                <w:bCs/>
                <w:highlight w:val="yellow"/>
                <w:rtl/>
                <w:lang w:bidi="fa-IR"/>
              </w:rPr>
              <w:t xml:space="preserve"> )</w:t>
            </w:r>
          </w:p>
          <w:tbl>
            <w:tblPr>
              <w:bidiVisual/>
              <w:tblW w:w="13991" w:type="dxa"/>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
              <w:gridCol w:w="1853"/>
              <w:gridCol w:w="1701"/>
              <w:gridCol w:w="2502"/>
              <w:gridCol w:w="7237"/>
            </w:tblGrid>
            <w:tr w:rsidR="00C24EC8" w:rsidRPr="00E95192" w14:paraId="5203726F" w14:textId="77777777" w:rsidTr="00A54171">
              <w:trPr>
                <w:trHeight w:val="550"/>
              </w:trPr>
              <w:tc>
                <w:tcPr>
                  <w:tcW w:w="698" w:type="dxa"/>
                  <w:tcBorders>
                    <w:bottom w:val="single" w:sz="4" w:space="0" w:color="auto"/>
                  </w:tcBorders>
                </w:tcPr>
                <w:p w14:paraId="3F30FF00" w14:textId="77777777" w:rsidR="00C24EC8" w:rsidRPr="00E95192" w:rsidRDefault="00C24EC8" w:rsidP="00030F4D">
                  <w:pPr>
                    <w:bidi/>
                    <w:spacing w:after="0" w:line="240" w:lineRule="auto"/>
                    <w:ind w:left="12"/>
                    <w:jc w:val="right"/>
                    <w:rPr>
                      <w:rFonts w:ascii="Times New Roman" w:hAnsi="Times New Roman" w:cs="B Zar"/>
                      <w:b/>
                      <w:bCs/>
                      <w:rtl/>
                      <w:lang w:bidi="fa-IR"/>
                    </w:rPr>
                  </w:pPr>
                  <w:r w:rsidRPr="00E95192">
                    <w:rPr>
                      <w:rFonts w:ascii="Times New Roman" w:hAnsi="Times New Roman" w:cs="B Zar" w:hint="cs"/>
                      <w:b/>
                      <w:bCs/>
                      <w:rtl/>
                      <w:lang w:bidi="fa-IR"/>
                    </w:rPr>
                    <w:t>ردیف</w:t>
                  </w:r>
                </w:p>
              </w:tc>
              <w:tc>
                <w:tcPr>
                  <w:tcW w:w="1853" w:type="dxa"/>
                  <w:tcBorders>
                    <w:bottom w:val="single" w:sz="4" w:space="0" w:color="auto"/>
                    <w:right w:val="single" w:sz="4" w:space="0" w:color="auto"/>
                  </w:tcBorders>
                </w:tcPr>
                <w:p w14:paraId="55B38395" w14:textId="77777777" w:rsidR="00C24EC8" w:rsidRPr="00E95192" w:rsidRDefault="00C24EC8" w:rsidP="00030F4D">
                  <w:pPr>
                    <w:tabs>
                      <w:tab w:val="left" w:pos="1041"/>
                      <w:tab w:val="center" w:pos="1593"/>
                    </w:tabs>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عنوان تعرفه عوارض</w:t>
                  </w:r>
                </w:p>
              </w:tc>
              <w:tc>
                <w:tcPr>
                  <w:tcW w:w="1701" w:type="dxa"/>
                  <w:tcBorders>
                    <w:left w:val="single" w:sz="4" w:space="0" w:color="auto"/>
                    <w:bottom w:val="single" w:sz="4" w:space="0" w:color="auto"/>
                  </w:tcBorders>
                </w:tcPr>
                <w:p w14:paraId="62CBCA23" w14:textId="77777777" w:rsidR="00C24EC8" w:rsidRPr="00E95192" w:rsidRDefault="00C24EC8" w:rsidP="00030F4D">
                  <w:pPr>
                    <w:bidi/>
                    <w:spacing w:after="0" w:line="240" w:lineRule="auto"/>
                    <w:jc w:val="center"/>
                    <w:rPr>
                      <w:rFonts w:ascii="Times New Roman" w:hAnsi="Times New Roman" w:cs="B Zar"/>
                      <w:b/>
                      <w:bCs/>
                      <w:rtl/>
                      <w:lang w:bidi="fa-IR"/>
                    </w:rPr>
                  </w:pPr>
                  <w:r w:rsidRPr="00E95192">
                    <w:rPr>
                      <w:rFonts w:ascii="Times New Roman" w:hAnsi="Times New Roman" w:cs="B Zar" w:hint="cs"/>
                      <w:b/>
                      <w:bCs/>
                      <w:rtl/>
                      <w:lang w:bidi="fa-IR"/>
                    </w:rPr>
                    <w:t>مأخذ و نحوه محاسبه عوارض</w:t>
                  </w:r>
                </w:p>
              </w:tc>
              <w:tc>
                <w:tcPr>
                  <w:tcW w:w="2502" w:type="dxa"/>
                  <w:tcBorders>
                    <w:bottom w:val="single" w:sz="4" w:space="0" w:color="auto"/>
                  </w:tcBorders>
                </w:tcPr>
                <w:p w14:paraId="3F1686D8" w14:textId="77777777" w:rsidR="00C24EC8" w:rsidRPr="00E95192" w:rsidRDefault="00C24EC8" w:rsidP="00030F4D">
                  <w:pPr>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منشاء قانونی</w:t>
                  </w:r>
                </w:p>
              </w:tc>
              <w:tc>
                <w:tcPr>
                  <w:tcW w:w="7237" w:type="dxa"/>
                </w:tcPr>
                <w:p w14:paraId="5E3FD60C" w14:textId="77777777" w:rsidR="00C24EC8" w:rsidRPr="00E95192" w:rsidRDefault="00C24EC8" w:rsidP="00030F4D">
                  <w:pPr>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توضیحات</w:t>
                  </w:r>
                </w:p>
              </w:tc>
            </w:tr>
            <w:tr w:rsidR="00A54171" w:rsidRPr="00E95192" w14:paraId="11A4D473" w14:textId="77777777" w:rsidTr="00286CED">
              <w:trPr>
                <w:gridAfter w:val="1"/>
                <w:wAfter w:w="7237" w:type="dxa"/>
                <w:trHeight w:val="347"/>
              </w:trPr>
              <w:tc>
                <w:tcPr>
                  <w:tcW w:w="4252" w:type="dxa"/>
                  <w:gridSpan w:val="3"/>
                  <w:vMerge w:val="restart"/>
                  <w:tcBorders>
                    <w:top w:val="single" w:sz="4" w:space="0" w:color="auto"/>
                    <w:left w:val="single" w:sz="4" w:space="0" w:color="auto"/>
                    <w:right w:val="single" w:sz="4" w:space="0" w:color="auto"/>
                  </w:tcBorders>
                </w:tcPr>
                <w:p w14:paraId="03328F20" w14:textId="297BF2B2" w:rsidR="00A54171" w:rsidRPr="00E95192" w:rsidRDefault="00A54171" w:rsidP="00030F4D">
                  <w:pPr>
                    <w:bidi/>
                    <w:spacing w:after="0" w:line="240" w:lineRule="auto"/>
                    <w:rPr>
                      <w:rFonts w:ascii="Times New Roman" w:hAnsi="Times New Roman" w:cs="B Zar"/>
                      <w:b/>
                      <w:bCs/>
                      <w:rtl/>
                      <w:lang w:bidi="fa-IR"/>
                    </w:rPr>
                  </w:pPr>
                  <w:r w:rsidRPr="00E95192">
                    <w:rPr>
                      <w:rFonts w:ascii="Times New Roman" w:hAnsi="Times New Roman" w:cs="B Zar" w:hint="cs"/>
                      <w:b/>
                      <w:bCs/>
                      <w:sz w:val="28"/>
                      <w:szCs w:val="28"/>
                      <w:rtl/>
                      <w:lang w:bidi="fa-IR"/>
                    </w:rPr>
                    <w:t xml:space="preserve">عوارض تمدید </w:t>
                  </w:r>
                  <w:r>
                    <w:rPr>
                      <w:rFonts w:ascii="Times New Roman" w:hAnsi="Times New Roman" w:cs="B Zar" w:hint="cs"/>
                      <w:b/>
                      <w:bCs/>
                      <w:sz w:val="28"/>
                      <w:szCs w:val="28"/>
                      <w:rtl/>
                      <w:lang w:bidi="fa-IR"/>
                    </w:rPr>
                    <w:t xml:space="preserve"> </w:t>
                  </w:r>
                  <w:r w:rsidRPr="00E95192">
                    <w:rPr>
                      <w:rFonts w:ascii="Times New Roman" w:hAnsi="Times New Roman" w:cs="B Zar" w:hint="cs"/>
                      <w:b/>
                      <w:bCs/>
                      <w:sz w:val="28"/>
                      <w:szCs w:val="28"/>
                      <w:rtl/>
                      <w:lang w:bidi="fa-IR"/>
                    </w:rPr>
                    <w:t>پروانه ساختمانی</w:t>
                  </w:r>
                </w:p>
              </w:tc>
              <w:tc>
                <w:tcPr>
                  <w:tcW w:w="2502" w:type="dxa"/>
                  <w:vMerge w:val="restart"/>
                  <w:tcBorders>
                    <w:top w:val="single" w:sz="4" w:space="0" w:color="auto"/>
                    <w:left w:val="single" w:sz="4" w:space="0" w:color="auto"/>
                    <w:right w:val="single" w:sz="4" w:space="0" w:color="auto"/>
                  </w:tcBorders>
                </w:tcPr>
                <w:p w14:paraId="45A97972" w14:textId="4C6E00DD" w:rsidR="00A54171" w:rsidRPr="00E95192" w:rsidRDefault="00A54171" w:rsidP="00030F4D">
                  <w:pPr>
                    <w:tabs>
                      <w:tab w:val="left" w:pos="1251"/>
                    </w:tabs>
                    <w:bidi/>
                    <w:spacing w:after="0" w:line="240" w:lineRule="auto"/>
                    <w:ind w:left="113" w:right="113"/>
                    <w:jc w:val="right"/>
                    <w:rPr>
                      <w:rFonts w:ascii="Times New Roman" w:hAnsi="Times New Roman" w:cs="B Zar"/>
                      <w:b/>
                      <w:bCs/>
                      <w:rtl/>
                      <w:lang w:bidi="fa-IR"/>
                    </w:rPr>
                  </w:pPr>
                  <w:r w:rsidRPr="00987F70">
                    <w:rPr>
                      <w:rFonts w:ascii="Times New Roman" w:hAnsi="Times New Roman" w:cs="B Nazanin" w:hint="cs"/>
                      <w:rtl/>
                      <w:lang w:bidi="fa-IR"/>
                    </w:rPr>
                    <w:t xml:space="preserve">بند 16 ماده </w:t>
                  </w:r>
                  <w:r>
                    <w:rPr>
                      <w:rFonts w:ascii="Times New Roman" w:hAnsi="Times New Roman" w:cs="B Nazanin" w:hint="cs"/>
                      <w:rtl/>
                      <w:lang w:bidi="fa-IR"/>
                    </w:rPr>
                    <w:t>80</w:t>
                  </w:r>
                  <w:r w:rsidRPr="00987F70">
                    <w:rPr>
                      <w:rFonts w:ascii="Times New Roman" w:hAnsi="Times New Roman" w:cs="B Nazanin" w:hint="cs"/>
                      <w:rtl/>
                      <w:lang w:bidi="fa-IR"/>
                    </w:rPr>
                    <w:t xml:space="preserve">وماده </w:t>
                  </w:r>
                  <w:r>
                    <w:rPr>
                      <w:rFonts w:ascii="Times New Roman" w:hAnsi="Times New Roman" w:cs="B Nazanin" w:hint="cs"/>
                      <w:rtl/>
                      <w:lang w:bidi="fa-IR"/>
                    </w:rPr>
                    <w:t>85</w:t>
                  </w:r>
                  <w:r w:rsidRPr="00987F70">
                    <w:rPr>
                      <w:rFonts w:ascii="Times New Roman" w:hAnsi="Times New Roman" w:cs="B Nazanin" w:hint="cs"/>
                      <w:rtl/>
                      <w:lang w:bidi="fa-IR"/>
                    </w:rPr>
                    <w:t xml:space="preserve"> قانون تشکیلات ، وظایف وانتخابات شوراهای اسلامی کشور وانتخاب شهرداران مصوب 1375 وبند 1 ماده 50 قانون مالیات بر ارزش افزوده مصوب 1387 وآیین نامه اجرایی نحوه وضع و وصول عوارض توسط شوراهای اسلامی شهر مصوب 1378</w:t>
                  </w:r>
                </w:p>
              </w:tc>
            </w:tr>
            <w:tr w:rsidR="00A54171" w:rsidRPr="00E95192" w14:paraId="7AFEB5BF" w14:textId="77777777" w:rsidTr="00286CED">
              <w:trPr>
                <w:trHeight w:val="524"/>
              </w:trPr>
              <w:tc>
                <w:tcPr>
                  <w:tcW w:w="4252" w:type="dxa"/>
                  <w:gridSpan w:val="3"/>
                  <w:vMerge/>
                  <w:tcBorders>
                    <w:left w:val="single" w:sz="4" w:space="0" w:color="auto"/>
                    <w:right w:val="single" w:sz="4" w:space="0" w:color="auto"/>
                  </w:tcBorders>
                </w:tcPr>
                <w:p w14:paraId="7B76F593" w14:textId="77777777" w:rsidR="00A54171" w:rsidRPr="00E95192" w:rsidRDefault="00A54171" w:rsidP="00030F4D">
                  <w:pPr>
                    <w:tabs>
                      <w:tab w:val="left" w:pos="1251"/>
                    </w:tabs>
                    <w:bidi/>
                    <w:spacing w:after="0" w:line="240" w:lineRule="auto"/>
                    <w:jc w:val="right"/>
                    <w:rPr>
                      <w:rFonts w:ascii="Times New Roman" w:hAnsi="Times New Roman" w:cs="B Zar"/>
                      <w:b/>
                      <w:bCs/>
                      <w:sz w:val="24"/>
                      <w:szCs w:val="24"/>
                      <w:rtl/>
                      <w:lang w:bidi="fa-IR"/>
                    </w:rPr>
                  </w:pPr>
                </w:p>
              </w:tc>
              <w:tc>
                <w:tcPr>
                  <w:tcW w:w="2502" w:type="dxa"/>
                  <w:vMerge/>
                  <w:tcBorders>
                    <w:left w:val="single" w:sz="4" w:space="0" w:color="auto"/>
                    <w:right w:val="single" w:sz="4" w:space="0" w:color="auto"/>
                  </w:tcBorders>
                  <w:textDirection w:val="btLr"/>
                </w:tcPr>
                <w:p w14:paraId="1DB7F247" w14:textId="6062E166" w:rsidR="00A54171" w:rsidRPr="00E95192" w:rsidRDefault="00A54171" w:rsidP="00030F4D">
                  <w:pPr>
                    <w:tabs>
                      <w:tab w:val="left" w:pos="1251"/>
                    </w:tabs>
                    <w:bidi/>
                    <w:spacing w:after="0" w:line="240" w:lineRule="auto"/>
                    <w:ind w:left="113" w:right="113"/>
                    <w:jc w:val="right"/>
                    <w:rPr>
                      <w:rFonts w:ascii="Times New Roman" w:hAnsi="Times New Roman" w:cs="B Zar"/>
                      <w:b/>
                      <w:bCs/>
                      <w:sz w:val="28"/>
                      <w:szCs w:val="28"/>
                      <w:rtl/>
                      <w:lang w:bidi="fa-IR"/>
                    </w:rPr>
                  </w:pPr>
                </w:p>
              </w:tc>
              <w:tc>
                <w:tcPr>
                  <w:tcW w:w="7237" w:type="dxa"/>
                  <w:vMerge w:val="restart"/>
                  <w:tcBorders>
                    <w:top w:val="nil"/>
                    <w:left w:val="single" w:sz="4" w:space="0" w:color="auto"/>
                  </w:tcBorders>
                </w:tcPr>
                <w:p w14:paraId="23FB4E7C" w14:textId="608823FA" w:rsidR="00A54171" w:rsidRPr="00A168CC" w:rsidRDefault="00A54171" w:rsidP="00030F4D">
                  <w:pPr>
                    <w:tabs>
                      <w:tab w:val="left" w:pos="1251"/>
                    </w:tabs>
                    <w:bidi/>
                    <w:spacing w:after="0" w:line="240" w:lineRule="auto"/>
                    <w:rPr>
                      <w:rFonts w:ascii="Times New Roman" w:hAnsi="Times New Roman" w:cs="B Nazanin"/>
                      <w:sz w:val="28"/>
                      <w:szCs w:val="28"/>
                      <w:rtl/>
                      <w:lang w:bidi="fa-IR"/>
                    </w:rPr>
                  </w:pPr>
                  <w:r w:rsidRPr="00ED3D2A">
                    <w:rPr>
                      <w:rFonts w:hAnsi="Arial" w:cs="B Zar" w:hint="cs"/>
                      <w:b/>
                      <w:bCs/>
                      <w:kern w:val="24"/>
                      <w:rtl/>
                      <w:lang w:bidi="fa-IR"/>
                    </w:rPr>
                    <w:t>در مواردی که تاریخ اتمام عملیات ساختمانی درج شده در پروانه ساختمانی به پایان رسیده باشد و پروانه ساختمانی صادره با ضوابط طرح های توسعه شهری مغایرت نداشته باشد پروانه تمدید می گردد. در این صورت عوارض تمدید پروانه برای سال اول رایگان و برای سال دوم حداکثر 3 درصد عوارض صدور پروانه ساختمانی به نرخ روز تعیین می شود.اگر همچنان در پایان سال دوم ساختمان تکمیل نشود, عوارض تمدید پروانه هر سال به میزان دو درصد عوارض صدور پروانه ساختمانی به نرخ روز افزایش می یابد تا به بیست درصد عوارض صدور به نرخ روز بالغ گردد.اگر عملیات ساختمانی طبق نظر مهندس ناظر شروع شده باشد علیرغم مغایرت با طرح های توسعه شهری, طبق این تعرفه تمدید می گردد. املاکی که به دستور مراجع قضایی و شبه قضایی توقیف شده انداز این ضوابط مستثنی می باشد.</w:t>
                  </w:r>
                </w:p>
              </w:tc>
            </w:tr>
            <w:tr w:rsidR="00A54171" w:rsidRPr="00E95192" w14:paraId="2868240F" w14:textId="77777777" w:rsidTr="00A54171">
              <w:trPr>
                <w:trHeight w:val="3962"/>
              </w:trPr>
              <w:tc>
                <w:tcPr>
                  <w:tcW w:w="4252" w:type="dxa"/>
                  <w:gridSpan w:val="3"/>
                  <w:tcBorders>
                    <w:left w:val="single" w:sz="4" w:space="0" w:color="auto"/>
                    <w:right w:val="single" w:sz="4" w:space="0" w:color="auto"/>
                  </w:tcBorders>
                </w:tcPr>
                <w:p w14:paraId="50062C31" w14:textId="20EEA6AE" w:rsidR="00A54171" w:rsidRPr="00E95192" w:rsidRDefault="00A54171" w:rsidP="00030F4D">
                  <w:pPr>
                    <w:tabs>
                      <w:tab w:val="left" w:pos="1251"/>
                    </w:tabs>
                    <w:bidi/>
                    <w:spacing w:after="0" w:line="240" w:lineRule="auto"/>
                    <w:rPr>
                      <w:rFonts w:ascii="Times New Roman" w:hAnsi="Times New Roman" w:cs="B Zar"/>
                      <w:b/>
                      <w:bCs/>
                      <w:sz w:val="30"/>
                      <w:szCs w:val="30"/>
                      <w:rtl/>
                      <w:lang w:bidi="fa-IR"/>
                    </w:rPr>
                  </w:pPr>
                </w:p>
              </w:tc>
              <w:tc>
                <w:tcPr>
                  <w:tcW w:w="2502" w:type="dxa"/>
                  <w:vMerge/>
                  <w:tcBorders>
                    <w:left w:val="single" w:sz="4" w:space="0" w:color="auto"/>
                    <w:right w:val="single" w:sz="4" w:space="0" w:color="auto"/>
                  </w:tcBorders>
                </w:tcPr>
                <w:p w14:paraId="17DA2314" w14:textId="77777777" w:rsidR="00A54171" w:rsidRPr="00E95192" w:rsidRDefault="00A54171" w:rsidP="00030F4D">
                  <w:pPr>
                    <w:tabs>
                      <w:tab w:val="left" w:pos="1251"/>
                    </w:tabs>
                    <w:bidi/>
                    <w:spacing w:after="0" w:line="240" w:lineRule="auto"/>
                    <w:jc w:val="right"/>
                    <w:rPr>
                      <w:rFonts w:ascii="Times New Roman" w:hAnsi="Times New Roman" w:cs="B Zar"/>
                      <w:b/>
                      <w:bCs/>
                      <w:sz w:val="28"/>
                      <w:szCs w:val="28"/>
                      <w:rtl/>
                      <w:lang w:bidi="fa-IR"/>
                    </w:rPr>
                  </w:pPr>
                </w:p>
              </w:tc>
              <w:tc>
                <w:tcPr>
                  <w:tcW w:w="7237" w:type="dxa"/>
                  <w:vMerge/>
                  <w:tcBorders>
                    <w:top w:val="nil"/>
                    <w:left w:val="single" w:sz="4" w:space="0" w:color="auto"/>
                  </w:tcBorders>
                </w:tcPr>
                <w:p w14:paraId="2680707D" w14:textId="77777777" w:rsidR="00A54171" w:rsidRPr="00E95192" w:rsidRDefault="00A54171" w:rsidP="00030F4D">
                  <w:pPr>
                    <w:tabs>
                      <w:tab w:val="left" w:pos="1251"/>
                    </w:tabs>
                    <w:bidi/>
                    <w:spacing w:after="0" w:line="240" w:lineRule="auto"/>
                    <w:jc w:val="right"/>
                    <w:rPr>
                      <w:rFonts w:ascii="Times New Roman" w:hAnsi="Times New Roman" w:cs="B Zar"/>
                      <w:b/>
                      <w:bCs/>
                      <w:sz w:val="28"/>
                      <w:szCs w:val="28"/>
                      <w:rtl/>
                      <w:lang w:bidi="fa-IR"/>
                    </w:rPr>
                  </w:pPr>
                </w:p>
              </w:tc>
            </w:tr>
          </w:tbl>
          <w:p w14:paraId="3E3C1337" w14:textId="77777777" w:rsidR="00C24EC8" w:rsidRPr="00E95192" w:rsidRDefault="00C24EC8" w:rsidP="00030F4D">
            <w:pPr>
              <w:bidi/>
              <w:rPr>
                <w:rFonts w:cs="B Titr"/>
                <w:b/>
                <w:bCs/>
                <w:sz w:val="20"/>
                <w:szCs w:val="20"/>
                <w:rtl/>
              </w:rPr>
            </w:pPr>
          </w:p>
          <w:p w14:paraId="21B9EE90" w14:textId="77777777" w:rsidR="00FB7105" w:rsidRPr="00B00C3A" w:rsidRDefault="00C24EC8" w:rsidP="00B00C3A">
            <w:pPr>
              <w:bidi/>
              <w:rPr>
                <w:rFonts w:cs="B Titr"/>
                <w:b/>
                <w:bCs/>
                <w:sz w:val="20"/>
                <w:szCs w:val="20"/>
                <w:rtl/>
                <w:lang w:bidi="fa-IR"/>
              </w:rPr>
            </w:pPr>
            <w:r w:rsidRPr="00E95192">
              <w:rPr>
                <w:rFonts w:cs="B Titr"/>
                <w:b/>
                <w:bCs/>
                <w:sz w:val="20"/>
                <w:szCs w:val="20"/>
              </w:rPr>
              <w:t xml:space="preserve">A                </w:t>
            </w:r>
            <w:r w:rsidRPr="00E95192">
              <w:rPr>
                <w:rFonts w:cs="B Titr" w:hint="cs"/>
                <w:b/>
                <w:bCs/>
                <w:sz w:val="20"/>
                <w:szCs w:val="20"/>
                <w:rtl/>
              </w:rPr>
              <w:t xml:space="preserve"> =</w:t>
            </w:r>
            <w:r w:rsidRPr="00E95192">
              <w:rPr>
                <w:rFonts w:cs="B Titr" w:hint="cs"/>
                <w:b/>
                <w:bCs/>
                <w:sz w:val="20"/>
                <w:szCs w:val="20"/>
                <w:rtl/>
                <w:lang w:bidi="fa-IR"/>
              </w:rPr>
              <w:t>ارزش محاسباتی ضمیمه دفترچه عوارض محلی ممهور به مهر 3 گانه</w:t>
            </w:r>
          </w:p>
          <w:p w14:paraId="7501CC06" w14:textId="597DAB8A" w:rsidR="00C24EC8" w:rsidRDefault="00C24EC8" w:rsidP="00030F4D">
            <w:pPr>
              <w:bidi/>
              <w:rPr>
                <w:rFonts w:ascii="Times New Roman" w:hAnsi="Times New Roman" w:cs="B Titr"/>
                <w:b/>
                <w:bCs/>
                <w:sz w:val="24"/>
                <w:szCs w:val="24"/>
                <w:rtl/>
                <w:lang w:bidi="fa-IR"/>
              </w:rPr>
            </w:pPr>
            <w:r>
              <w:rPr>
                <w:rFonts w:ascii="Times New Roman" w:hAnsi="Times New Roman" w:cs="B Titr" w:hint="cs"/>
                <w:b/>
                <w:bCs/>
                <w:sz w:val="24"/>
                <w:szCs w:val="24"/>
                <w:rtl/>
                <w:lang w:bidi="fa-IR"/>
              </w:rPr>
              <w:t xml:space="preserve">                                          شهردار نیک آباد                                                           شورای اسلامی شهر نیک آباد                                                                      استانداری اصفهان</w:t>
            </w:r>
          </w:p>
          <w:p w14:paraId="452ABF66" w14:textId="3C864677" w:rsidR="00A168CC" w:rsidRDefault="00A168CC" w:rsidP="00A168CC">
            <w:pPr>
              <w:bidi/>
              <w:rPr>
                <w:rFonts w:ascii="Times New Roman" w:hAnsi="Times New Roman" w:cs="B Titr"/>
                <w:b/>
                <w:bCs/>
                <w:sz w:val="24"/>
                <w:szCs w:val="24"/>
                <w:rtl/>
                <w:lang w:bidi="fa-IR"/>
              </w:rPr>
            </w:pPr>
          </w:p>
          <w:p w14:paraId="064A09D1" w14:textId="131A6F75" w:rsidR="006447CC" w:rsidRDefault="006447CC" w:rsidP="006447CC">
            <w:pPr>
              <w:bidi/>
              <w:rPr>
                <w:rFonts w:ascii="Times New Roman" w:hAnsi="Times New Roman" w:cs="B Titr"/>
                <w:b/>
                <w:bCs/>
                <w:sz w:val="24"/>
                <w:szCs w:val="24"/>
                <w:rtl/>
                <w:lang w:bidi="fa-IR"/>
              </w:rPr>
            </w:pPr>
          </w:p>
          <w:p w14:paraId="78329858" w14:textId="480B54B1" w:rsidR="006447CC" w:rsidRDefault="006447CC" w:rsidP="006447CC">
            <w:pPr>
              <w:bidi/>
              <w:rPr>
                <w:rFonts w:ascii="Times New Roman" w:hAnsi="Times New Roman" w:cs="B Titr"/>
                <w:b/>
                <w:bCs/>
                <w:sz w:val="24"/>
                <w:szCs w:val="24"/>
                <w:rtl/>
                <w:lang w:bidi="fa-IR"/>
              </w:rPr>
            </w:pPr>
          </w:p>
          <w:p w14:paraId="3FE6F626" w14:textId="1020A042" w:rsidR="006447CC" w:rsidRPr="00B00C3A" w:rsidRDefault="006447CC" w:rsidP="006447CC">
            <w:pPr>
              <w:bidi/>
              <w:rPr>
                <w:rFonts w:ascii="Times New Roman" w:hAnsi="Times New Roman" w:cs="B Titr"/>
                <w:b/>
                <w:bCs/>
                <w:sz w:val="24"/>
                <w:szCs w:val="24"/>
                <w:rtl/>
                <w:lang w:bidi="fa-IR"/>
              </w:rPr>
            </w:pPr>
            <w:r w:rsidRPr="00A168CC">
              <w:rPr>
                <w:rFonts w:ascii="Times New Roman" w:hAnsi="Times New Roman" w:cs="B Titr" w:hint="cs"/>
                <w:b/>
                <w:bCs/>
                <w:highlight w:val="yellow"/>
                <w:rtl/>
                <w:lang w:bidi="fa-IR"/>
              </w:rPr>
              <w:lastRenderedPageBreak/>
              <w:t xml:space="preserve">تعرفه مستحدثات ( عوارض </w:t>
            </w:r>
            <w:r>
              <w:rPr>
                <w:rFonts w:ascii="Times New Roman" w:hAnsi="Times New Roman" w:cs="B Titr" w:hint="cs"/>
                <w:b/>
                <w:bCs/>
                <w:highlight w:val="yellow"/>
                <w:rtl/>
                <w:lang w:bidi="fa-IR"/>
              </w:rPr>
              <w:t>تجدید</w:t>
            </w:r>
            <w:r w:rsidRPr="00A168CC">
              <w:rPr>
                <w:rFonts w:ascii="Times New Roman" w:hAnsi="Times New Roman" w:cs="B Titr" w:hint="cs"/>
                <w:b/>
                <w:bCs/>
                <w:highlight w:val="yellow"/>
                <w:rtl/>
                <w:lang w:bidi="fa-IR"/>
              </w:rPr>
              <w:t xml:space="preserve"> پروانه ساختمانی )</w:t>
            </w:r>
          </w:p>
          <w:tbl>
            <w:tblPr>
              <w:bidiVisual/>
              <w:tblW w:w="14513" w:type="dxa"/>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
              <w:gridCol w:w="1853"/>
              <w:gridCol w:w="1701"/>
              <w:gridCol w:w="2502"/>
              <w:gridCol w:w="7759"/>
            </w:tblGrid>
            <w:tr w:rsidR="006447CC" w:rsidRPr="00E95192" w14:paraId="4F49529A" w14:textId="77777777" w:rsidTr="00A56732">
              <w:trPr>
                <w:trHeight w:val="550"/>
              </w:trPr>
              <w:tc>
                <w:tcPr>
                  <w:tcW w:w="698" w:type="dxa"/>
                  <w:tcBorders>
                    <w:bottom w:val="single" w:sz="4" w:space="0" w:color="auto"/>
                  </w:tcBorders>
                </w:tcPr>
                <w:p w14:paraId="1A7DF017" w14:textId="77777777" w:rsidR="006447CC" w:rsidRPr="00E95192" w:rsidRDefault="006447CC" w:rsidP="006447CC">
                  <w:pPr>
                    <w:bidi/>
                    <w:spacing w:after="0" w:line="240" w:lineRule="auto"/>
                    <w:ind w:left="12"/>
                    <w:jc w:val="right"/>
                    <w:rPr>
                      <w:rFonts w:ascii="Times New Roman" w:hAnsi="Times New Roman" w:cs="B Zar"/>
                      <w:b/>
                      <w:bCs/>
                      <w:rtl/>
                      <w:lang w:bidi="fa-IR"/>
                    </w:rPr>
                  </w:pPr>
                  <w:r w:rsidRPr="00E95192">
                    <w:rPr>
                      <w:rFonts w:ascii="Times New Roman" w:hAnsi="Times New Roman" w:cs="B Zar" w:hint="cs"/>
                      <w:b/>
                      <w:bCs/>
                      <w:rtl/>
                      <w:lang w:bidi="fa-IR"/>
                    </w:rPr>
                    <w:t>ردیف</w:t>
                  </w:r>
                </w:p>
              </w:tc>
              <w:tc>
                <w:tcPr>
                  <w:tcW w:w="1853" w:type="dxa"/>
                  <w:tcBorders>
                    <w:bottom w:val="single" w:sz="4" w:space="0" w:color="auto"/>
                    <w:right w:val="single" w:sz="4" w:space="0" w:color="auto"/>
                  </w:tcBorders>
                </w:tcPr>
                <w:p w14:paraId="6C70657D" w14:textId="77777777" w:rsidR="006447CC" w:rsidRPr="00E95192" w:rsidRDefault="006447CC" w:rsidP="006447CC">
                  <w:pPr>
                    <w:tabs>
                      <w:tab w:val="left" w:pos="1041"/>
                      <w:tab w:val="center" w:pos="1593"/>
                    </w:tabs>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عنوان تعرفه عوارض</w:t>
                  </w:r>
                </w:p>
              </w:tc>
              <w:tc>
                <w:tcPr>
                  <w:tcW w:w="1701" w:type="dxa"/>
                  <w:tcBorders>
                    <w:left w:val="single" w:sz="4" w:space="0" w:color="auto"/>
                    <w:bottom w:val="single" w:sz="4" w:space="0" w:color="auto"/>
                  </w:tcBorders>
                </w:tcPr>
                <w:p w14:paraId="2EF26306" w14:textId="77777777" w:rsidR="006447CC" w:rsidRPr="00E95192" w:rsidRDefault="006447CC" w:rsidP="006447CC">
                  <w:pPr>
                    <w:bidi/>
                    <w:spacing w:after="0" w:line="240" w:lineRule="auto"/>
                    <w:jc w:val="center"/>
                    <w:rPr>
                      <w:rFonts w:ascii="Times New Roman" w:hAnsi="Times New Roman" w:cs="B Zar"/>
                      <w:b/>
                      <w:bCs/>
                      <w:rtl/>
                      <w:lang w:bidi="fa-IR"/>
                    </w:rPr>
                  </w:pPr>
                  <w:r w:rsidRPr="00E95192">
                    <w:rPr>
                      <w:rFonts w:ascii="Times New Roman" w:hAnsi="Times New Roman" w:cs="B Zar" w:hint="cs"/>
                      <w:b/>
                      <w:bCs/>
                      <w:rtl/>
                      <w:lang w:bidi="fa-IR"/>
                    </w:rPr>
                    <w:t>مأخذ و نحوه محاسبه عوارض</w:t>
                  </w:r>
                </w:p>
              </w:tc>
              <w:tc>
                <w:tcPr>
                  <w:tcW w:w="2502" w:type="dxa"/>
                  <w:tcBorders>
                    <w:bottom w:val="single" w:sz="4" w:space="0" w:color="auto"/>
                  </w:tcBorders>
                </w:tcPr>
                <w:p w14:paraId="23CDA556" w14:textId="77777777" w:rsidR="006447CC" w:rsidRPr="00E95192" w:rsidRDefault="006447CC" w:rsidP="006447CC">
                  <w:pPr>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منشاء قانونی</w:t>
                  </w:r>
                </w:p>
              </w:tc>
              <w:tc>
                <w:tcPr>
                  <w:tcW w:w="7759" w:type="dxa"/>
                </w:tcPr>
                <w:p w14:paraId="234CAB03" w14:textId="77777777" w:rsidR="006447CC" w:rsidRPr="00E95192" w:rsidRDefault="006447CC" w:rsidP="006447CC">
                  <w:pPr>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توضیحات</w:t>
                  </w:r>
                </w:p>
              </w:tc>
            </w:tr>
            <w:tr w:rsidR="006447CC" w:rsidRPr="00E95192" w14:paraId="015662B8" w14:textId="77777777" w:rsidTr="00A56732">
              <w:trPr>
                <w:gridAfter w:val="1"/>
                <w:wAfter w:w="7759" w:type="dxa"/>
                <w:trHeight w:val="254"/>
              </w:trPr>
              <w:tc>
                <w:tcPr>
                  <w:tcW w:w="4252" w:type="dxa"/>
                  <w:gridSpan w:val="3"/>
                  <w:tcBorders>
                    <w:top w:val="single" w:sz="4" w:space="0" w:color="auto"/>
                    <w:left w:val="single" w:sz="4" w:space="0" w:color="auto"/>
                    <w:bottom w:val="nil"/>
                    <w:right w:val="single" w:sz="4" w:space="0" w:color="auto"/>
                  </w:tcBorders>
                </w:tcPr>
                <w:p w14:paraId="4AF2C6D8" w14:textId="0488A41B" w:rsidR="006447CC" w:rsidRPr="00E95192" w:rsidRDefault="006447CC" w:rsidP="006447CC">
                  <w:pPr>
                    <w:bidi/>
                    <w:spacing w:after="0" w:line="240" w:lineRule="auto"/>
                    <w:rPr>
                      <w:rFonts w:ascii="Times New Roman" w:hAnsi="Times New Roman" w:cs="B Zar"/>
                      <w:b/>
                      <w:bCs/>
                      <w:rtl/>
                      <w:lang w:bidi="fa-IR"/>
                    </w:rPr>
                  </w:pPr>
                  <w:r w:rsidRPr="00E95192">
                    <w:rPr>
                      <w:rFonts w:ascii="Times New Roman" w:hAnsi="Times New Roman" w:cs="B Zar" w:hint="cs"/>
                      <w:b/>
                      <w:bCs/>
                      <w:sz w:val="28"/>
                      <w:szCs w:val="28"/>
                      <w:rtl/>
                      <w:lang w:bidi="fa-IR"/>
                    </w:rPr>
                    <w:t xml:space="preserve">عوارض </w:t>
                  </w:r>
                  <w:r>
                    <w:rPr>
                      <w:rFonts w:ascii="Times New Roman" w:hAnsi="Times New Roman" w:cs="B Zar" w:hint="cs"/>
                      <w:b/>
                      <w:bCs/>
                      <w:sz w:val="28"/>
                      <w:szCs w:val="28"/>
                      <w:rtl/>
                      <w:lang w:bidi="fa-IR"/>
                    </w:rPr>
                    <w:t>تجدید</w:t>
                  </w:r>
                  <w:r w:rsidRPr="00E95192">
                    <w:rPr>
                      <w:rFonts w:ascii="Times New Roman" w:hAnsi="Times New Roman" w:cs="B Zar" w:hint="cs"/>
                      <w:b/>
                      <w:bCs/>
                      <w:sz w:val="28"/>
                      <w:szCs w:val="28"/>
                      <w:rtl/>
                      <w:lang w:bidi="fa-IR"/>
                    </w:rPr>
                    <w:t xml:space="preserve"> پروانه ساختمانی</w:t>
                  </w:r>
                </w:p>
              </w:tc>
              <w:tc>
                <w:tcPr>
                  <w:tcW w:w="2502" w:type="dxa"/>
                  <w:vMerge w:val="restart"/>
                  <w:tcBorders>
                    <w:top w:val="single" w:sz="4" w:space="0" w:color="auto"/>
                    <w:left w:val="single" w:sz="4" w:space="0" w:color="auto"/>
                    <w:right w:val="single" w:sz="4" w:space="0" w:color="auto"/>
                  </w:tcBorders>
                </w:tcPr>
                <w:p w14:paraId="5EC331B2" w14:textId="77777777" w:rsidR="006447CC" w:rsidRPr="00E95192" w:rsidRDefault="006447CC" w:rsidP="006447CC">
                  <w:pPr>
                    <w:tabs>
                      <w:tab w:val="left" w:pos="1251"/>
                    </w:tabs>
                    <w:bidi/>
                    <w:spacing w:after="0" w:line="240" w:lineRule="auto"/>
                    <w:ind w:left="113" w:right="113"/>
                    <w:jc w:val="right"/>
                    <w:rPr>
                      <w:rFonts w:ascii="Times New Roman" w:hAnsi="Times New Roman" w:cs="B Zar"/>
                      <w:b/>
                      <w:bCs/>
                      <w:rtl/>
                      <w:lang w:bidi="fa-IR"/>
                    </w:rPr>
                  </w:pPr>
                  <w:r w:rsidRPr="00987F70">
                    <w:rPr>
                      <w:rFonts w:ascii="Times New Roman" w:hAnsi="Times New Roman" w:cs="B Nazanin" w:hint="cs"/>
                      <w:rtl/>
                      <w:lang w:bidi="fa-IR"/>
                    </w:rPr>
                    <w:t xml:space="preserve">بند 16 ماده </w:t>
                  </w:r>
                  <w:r>
                    <w:rPr>
                      <w:rFonts w:ascii="Times New Roman" w:hAnsi="Times New Roman" w:cs="B Nazanin" w:hint="cs"/>
                      <w:rtl/>
                      <w:lang w:bidi="fa-IR"/>
                    </w:rPr>
                    <w:t>80</w:t>
                  </w:r>
                  <w:r w:rsidRPr="00987F70">
                    <w:rPr>
                      <w:rFonts w:ascii="Times New Roman" w:hAnsi="Times New Roman" w:cs="B Nazanin" w:hint="cs"/>
                      <w:rtl/>
                      <w:lang w:bidi="fa-IR"/>
                    </w:rPr>
                    <w:t xml:space="preserve">وماده </w:t>
                  </w:r>
                  <w:r>
                    <w:rPr>
                      <w:rFonts w:ascii="Times New Roman" w:hAnsi="Times New Roman" w:cs="B Nazanin" w:hint="cs"/>
                      <w:rtl/>
                      <w:lang w:bidi="fa-IR"/>
                    </w:rPr>
                    <w:t>85</w:t>
                  </w:r>
                  <w:r w:rsidRPr="00987F70">
                    <w:rPr>
                      <w:rFonts w:ascii="Times New Roman" w:hAnsi="Times New Roman" w:cs="B Nazanin" w:hint="cs"/>
                      <w:rtl/>
                      <w:lang w:bidi="fa-IR"/>
                    </w:rPr>
                    <w:t xml:space="preserve"> قانون تشکیلات ، وظایف وانتخابات شوراهای اسلامی کشور وانتخاب شهرداران مصوب 1375 وبند 1 ماده 50 قانون مالیات بر ارزش افزوده مصوب 1387 وآیین نامه اجرایی نحوه وضع و وصول عوارض توسط شوراهای اسلامی شهر مصوب 1378</w:t>
                  </w:r>
                </w:p>
              </w:tc>
            </w:tr>
            <w:tr w:rsidR="006447CC" w:rsidRPr="00E95192" w14:paraId="537456B5" w14:textId="77777777" w:rsidTr="00A56732">
              <w:trPr>
                <w:trHeight w:val="524"/>
              </w:trPr>
              <w:tc>
                <w:tcPr>
                  <w:tcW w:w="4252" w:type="dxa"/>
                  <w:gridSpan w:val="3"/>
                  <w:tcBorders>
                    <w:top w:val="nil"/>
                    <w:left w:val="single" w:sz="4" w:space="0" w:color="auto"/>
                    <w:right w:val="single" w:sz="4" w:space="0" w:color="auto"/>
                  </w:tcBorders>
                </w:tcPr>
                <w:p w14:paraId="6A15D348" w14:textId="77777777" w:rsidR="006447CC" w:rsidRPr="00E95192" w:rsidRDefault="006447CC" w:rsidP="006447CC">
                  <w:pPr>
                    <w:tabs>
                      <w:tab w:val="left" w:pos="1251"/>
                    </w:tabs>
                    <w:bidi/>
                    <w:spacing w:after="0" w:line="240" w:lineRule="auto"/>
                    <w:jc w:val="right"/>
                    <w:rPr>
                      <w:rFonts w:ascii="Times New Roman" w:hAnsi="Times New Roman" w:cs="B Zar"/>
                      <w:b/>
                      <w:bCs/>
                      <w:sz w:val="24"/>
                      <w:szCs w:val="24"/>
                      <w:rtl/>
                      <w:lang w:bidi="fa-IR"/>
                    </w:rPr>
                  </w:pPr>
                </w:p>
              </w:tc>
              <w:tc>
                <w:tcPr>
                  <w:tcW w:w="2502" w:type="dxa"/>
                  <w:vMerge/>
                  <w:tcBorders>
                    <w:left w:val="single" w:sz="4" w:space="0" w:color="auto"/>
                    <w:right w:val="single" w:sz="4" w:space="0" w:color="auto"/>
                  </w:tcBorders>
                  <w:textDirection w:val="btLr"/>
                </w:tcPr>
                <w:p w14:paraId="625751F7" w14:textId="77777777" w:rsidR="006447CC" w:rsidRPr="00E95192" w:rsidRDefault="006447CC" w:rsidP="006447CC">
                  <w:pPr>
                    <w:tabs>
                      <w:tab w:val="left" w:pos="1251"/>
                    </w:tabs>
                    <w:bidi/>
                    <w:spacing w:after="0" w:line="240" w:lineRule="auto"/>
                    <w:ind w:left="113" w:right="113"/>
                    <w:jc w:val="right"/>
                    <w:rPr>
                      <w:rFonts w:ascii="Times New Roman" w:hAnsi="Times New Roman" w:cs="B Zar"/>
                      <w:b/>
                      <w:bCs/>
                      <w:sz w:val="28"/>
                      <w:szCs w:val="28"/>
                      <w:rtl/>
                      <w:lang w:bidi="fa-IR"/>
                    </w:rPr>
                  </w:pPr>
                </w:p>
              </w:tc>
              <w:tc>
                <w:tcPr>
                  <w:tcW w:w="7759" w:type="dxa"/>
                  <w:vMerge w:val="restart"/>
                  <w:tcBorders>
                    <w:top w:val="nil"/>
                    <w:left w:val="single" w:sz="4" w:space="0" w:color="auto"/>
                  </w:tcBorders>
                </w:tcPr>
                <w:p w14:paraId="70680B2F" w14:textId="77777777" w:rsidR="00A54171" w:rsidRPr="00ED3D2A" w:rsidRDefault="00A54171" w:rsidP="00A54171">
                  <w:pPr>
                    <w:jc w:val="both"/>
                    <w:rPr>
                      <w:rFonts w:hAnsi="Arial" w:cs="B Zar" w:hint="cs"/>
                      <w:b/>
                      <w:bCs/>
                      <w:kern w:val="24"/>
                      <w:rtl/>
                    </w:rPr>
                  </w:pPr>
                  <w:r w:rsidRPr="00ED3D2A">
                    <w:rPr>
                      <w:rFonts w:hAnsi="Arial" w:cs="B Zar" w:hint="cs"/>
                      <w:b/>
                      <w:bCs/>
                      <w:kern w:val="24"/>
                      <w:rtl/>
                    </w:rPr>
                    <w:t>در مواردی که تاریخ اتمام عملیات ساختمانی درج شده در پروانه ساختمانی به اتمام رسیده باشد و عملیات ساخت</w:t>
                  </w:r>
                  <w:r>
                    <w:rPr>
                      <w:rFonts w:hAnsi="Arial" w:cs="B Zar" w:hint="cs"/>
                      <w:b/>
                      <w:bCs/>
                      <w:kern w:val="24"/>
                      <w:rtl/>
                    </w:rPr>
                    <w:t>مانی طبق نظر مهندس ناظر شروع نش</w:t>
                  </w:r>
                  <w:r w:rsidRPr="00ED3D2A">
                    <w:rPr>
                      <w:rFonts w:hAnsi="Arial" w:cs="B Zar" w:hint="cs"/>
                      <w:b/>
                      <w:bCs/>
                      <w:kern w:val="24"/>
                      <w:rtl/>
                    </w:rPr>
                    <w:t>ده باشد. در صورتی که ضوابط طرح های توسعه شهری تغییر نموده و با پروانه صادره مغایرت داشته باشد صرفا در صورت وجود همه شرایط پیش گفته پروانه قبلی غیرقابل اجرا بوده و پروانه جدید صادر می گردد. در این حالت عوارض پروانه جدید به نرخ روز و عوارض پرداخت شده قبلی به عنوان طلب مودی لحاظ می گردد.</w:t>
                  </w:r>
                </w:p>
                <w:p w14:paraId="7F49F621" w14:textId="6281FEE3" w:rsidR="006447CC" w:rsidRPr="00A168CC" w:rsidRDefault="00A54171" w:rsidP="00A54171">
                  <w:pPr>
                    <w:tabs>
                      <w:tab w:val="left" w:pos="1251"/>
                    </w:tabs>
                    <w:bidi/>
                    <w:spacing w:after="0" w:line="240" w:lineRule="auto"/>
                    <w:rPr>
                      <w:rFonts w:ascii="Times New Roman" w:hAnsi="Times New Roman" w:cs="B Nazanin"/>
                      <w:sz w:val="28"/>
                      <w:szCs w:val="28"/>
                      <w:rtl/>
                      <w:lang w:bidi="fa-IR"/>
                    </w:rPr>
                  </w:pPr>
                  <w:r w:rsidRPr="00ED3D2A">
                    <w:rPr>
                      <w:rFonts w:hAnsi="Arial" w:cs="B Zar" w:hint="cs"/>
                      <w:b/>
                      <w:bCs/>
                      <w:kern w:val="24"/>
                      <w:rtl/>
                    </w:rPr>
                    <w:t>لازم به توضیح است در مواردی که مودی درخواست اصلاح پروانه ساختمانی را داشته باشد صرفا عوارض زیربنای مازاد بر پروانه به نرخ روز طبق تعرفه عوارض محاسبه و وصول می گردد.</w:t>
                  </w:r>
                </w:p>
              </w:tc>
            </w:tr>
            <w:tr w:rsidR="006447CC" w:rsidRPr="00E95192" w14:paraId="254179D7" w14:textId="77777777" w:rsidTr="00A54171">
              <w:trPr>
                <w:trHeight w:val="4142"/>
              </w:trPr>
              <w:tc>
                <w:tcPr>
                  <w:tcW w:w="2551" w:type="dxa"/>
                  <w:gridSpan w:val="2"/>
                  <w:tcBorders>
                    <w:left w:val="single" w:sz="4" w:space="0" w:color="auto"/>
                    <w:right w:val="single" w:sz="4" w:space="0" w:color="auto"/>
                  </w:tcBorders>
                </w:tcPr>
                <w:p w14:paraId="312F4E5F" w14:textId="77777777" w:rsidR="006447CC" w:rsidRPr="00E95192" w:rsidRDefault="006447CC" w:rsidP="006447CC">
                  <w:pPr>
                    <w:tabs>
                      <w:tab w:val="left" w:pos="1251"/>
                    </w:tabs>
                    <w:bidi/>
                    <w:spacing w:after="0" w:line="240" w:lineRule="auto"/>
                    <w:rPr>
                      <w:rFonts w:ascii="Times New Roman" w:hAnsi="Times New Roman" w:cs="B Zar"/>
                      <w:b/>
                      <w:bCs/>
                      <w:sz w:val="30"/>
                      <w:szCs w:val="30"/>
                      <w:rtl/>
                      <w:lang w:bidi="fa-IR"/>
                    </w:rPr>
                  </w:pPr>
                </w:p>
              </w:tc>
              <w:tc>
                <w:tcPr>
                  <w:tcW w:w="1701" w:type="dxa"/>
                  <w:tcBorders>
                    <w:left w:val="single" w:sz="4" w:space="0" w:color="auto"/>
                    <w:right w:val="single" w:sz="4" w:space="0" w:color="auto"/>
                  </w:tcBorders>
                </w:tcPr>
                <w:p w14:paraId="7EDE6C92" w14:textId="77777777" w:rsidR="006447CC" w:rsidRPr="00E95192" w:rsidRDefault="006447CC" w:rsidP="006447CC">
                  <w:pPr>
                    <w:tabs>
                      <w:tab w:val="left" w:pos="1251"/>
                    </w:tabs>
                    <w:bidi/>
                    <w:spacing w:after="0" w:line="240" w:lineRule="auto"/>
                    <w:rPr>
                      <w:rFonts w:ascii="Times New Roman" w:hAnsi="Times New Roman" w:cs="B Zar"/>
                      <w:b/>
                      <w:bCs/>
                      <w:sz w:val="30"/>
                      <w:szCs w:val="30"/>
                      <w:rtl/>
                      <w:lang w:bidi="fa-IR"/>
                    </w:rPr>
                  </w:pPr>
                </w:p>
              </w:tc>
              <w:tc>
                <w:tcPr>
                  <w:tcW w:w="2502" w:type="dxa"/>
                  <w:vMerge/>
                  <w:tcBorders>
                    <w:left w:val="single" w:sz="4" w:space="0" w:color="auto"/>
                    <w:right w:val="single" w:sz="4" w:space="0" w:color="auto"/>
                  </w:tcBorders>
                </w:tcPr>
                <w:p w14:paraId="35F829FB" w14:textId="77777777" w:rsidR="006447CC" w:rsidRPr="00E95192" w:rsidRDefault="006447CC" w:rsidP="006447CC">
                  <w:pPr>
                    <w:tabs>
                      <w:tab w:val="left" w:pos="1251"/>
                    </w:tabs>
                    <w:bidi/>
                    <w:spacing w:after="0" w:line="240" w:lineRule="auto"/>
                    <w:jc w:val="right"/>
                    <w:rPr>
                      <w:rFonts w:ascii="Times New Roman" w:hAnsi="Times New Roman" w:cs="B Zar"/>
                      <w:b/>
                      <w:bCs/>
                      <w:sz w:val="28"/>
                      <w:szCs w:val="28"/>
                      <w:rtl/>
                      <w:lang w:bidi="fa-IR"/>
                    </w:rPr>
                  </w:pPr>
                </w:p>
              </w:tc>
              <w:tc>
                <w:tcPr>
                  <w:tcW w:w="7759" w:type="dxa"/>
                  <w:vMerge/>
                  <w:tcBorders>
                    <w:top w:val="nil"/>
                    <w:left w:val="single" w:sz="4" w:space="0" w:color="auto"/>
                  </w:tcBorders>
                </w:tcPr>
                <w:p w14:paraId="0C6F4F4A" w14:textId="77777777" w:rsidR="006447CC" w:rsidRPr="00E95192" w:rsidRDefault="006447CC" w:rsidP="006447CC">
                  <w:pPr>
                    <w:tabs>
                      <w:tab w:val="left" w:pos="1251"/>
                    </w:tabs>
                    <w:bidi/>
                    <w:spacing w:after="0" w:line="240" w:lineRule="auto"/>
                    <w:jc w:val="right"/>
                    <w:rPr>
                      <w:rFonts w:ascii="Times New Roman" w:hAnsi="Times New Roman" w:cs="B Zar"/>
                      <w:b/>
                      <w:bCs/>
                      <w:sz w:val="28"/>
                      <w:szCs w:val="28"/>
                      <w:rtl/>
                      <w:lang w:bidi="fa-IR"/>
                    </w:rPr>
                  </w:pPr>
                </w:p>
              </w:tc>
            </w:tr>
          </w:tbl>
          <w:p w14:paraId="5BEBEA2C" w14:textId="77777777" w:rsidR="006447CC" w:rsidRPr="00E95192" w:rsidRDefault="006447CC" w:rsidP="006447CC">
            <w:pPr>
              <w:bidi/>
              <w:rPr>
                <w:rFonts w:cs="B Titr"/>
                <w:b/>
                <w:bCs/>
                <w:sz w:val="20"/>
                <w:szCs w:val="20"/>
                <w:rtl/>
              </w:rPr>
            </w:pPr>
          </w:p>
          <w:p w14:paraId="04837540" w14:textId="403C6B50" w:rsidR="006447CC" w:rsidRDefault="006447CC" w:rsidP="006447CC">
            <w:pPr>
              <w:bidi/>
              <w:rPr>
                <w:rFonts w:cs="B Titr"/>
                <w:b/>
                <w:bCs/>
                <w:sz w:val="20"/>
                <w:szCs w:val="20"/>
                <w:rtl/>
                <w:lang w:bidi="fa-IR"/>
              </w:rPr>
            </w:pPr>
            <w:r w:rsidRPr="00E95192">
              <w:rPr>
                <w:rFonts w:cs="B Titr"/>
                <w:b/>
                <w:bCs/>
                <w:sz w:val="20"/>
                <w:szCs w:val="20"/>
              </w:rPr>
              <w:t xml:space="preserve">A                </w:t>
            </w:r>
            <w:r w:rsidRPr="00E95192">
              <w:rPr>
                <w:rFonts w:cs="B Titr" w:hint="cs"/>
                <w:b/>
                <w:bCs/>
                <w:sz w:val="20"/>
                <w:szCs w:val="20"/>
                <w:rtl/>
              </w:rPr>
              <w:t xml:space="preserve"> =</w:t>
            </w:r>
            <w:r w:rsidRPr="00E95192">
              <w:rPr>
                <w:rFonts w:cs="B Titr" w:hint="cs"/>
                <w:b/>
                <w:bCs/>
                <w:sz w:val="20"/>
                <w:szCs w:val="20"/>
                <w:rtl/>
                <w:lang w:bidi="fa-IR"/>
              </w:rPr>
              <w:t>ارزش محاسباتی ضمیمه دفترچه عوارض محلی ممهور به مهر 3 گانه</w:t>
            </w:r>
          </w:p>
          <w:p w14:paraId="33D0EB56" w14:textId="77777777" w:rsidR="00A54171" w:rsidRPr="00B00C3A" w:rsidRDefault="00A54171" w:rsidP="00A54171">
            <w:pPr>
              <w:bidi/>
              <w:rPr>
                <w:rFonts w:cs="B Titr"/>
                <w:b/>
                <w:bCs/>
                <w:sz w:val="20"/>
                <w:szCs w:val="20"/>
                <w:rtl/>
                <w:lang w:bidi="fa-IR"/>
              </w:rPr>
            </w:pPr>
          </w:p>
          <w:p w14:paraId="4235D4DE" w14:textId="77777777" w:rsidR="006447CC" w:rsidRDefault="006447CC" w:rsidP="006447CC">
            <w:pPr>
              <w:bidi/>
              <w:rPr>
                <w:rFonts w:ascii="Times New Roman" w:hAnsi="Times New Roman" w:cs="B Titr"/>
                <w:b/>
                <w:bCs/>
                <w:sz w:val="24"/>
                <w:szCs w:val="24"/>
                <w:rtl/>
                <w:lang w:bidi="fa-IR"/>
              </w:rPr>
            </w:pPr>
            <w:r>
              <w:rPr>
                <w:rFonts w:ascii="Times New Roman" w:hAnsi="Times New Roman" w:cs="B Titr" w:hint="cs"/>
                <w:b/>
                <w:bCs/>
                <w:sz w:val="24"/>
                <w:szCs w:val="24"/>
                <w:rtl/>
                <w:lang w:bidi="fa-IR"/>
              </w:rPr>
              <w:t xml:space="preserve">                                          شهردار نیک آباد                                                           شورای اسلامی شهر نیک آباد                                                                      استانداری اصفهان</w:t>
            </w:r>
          </w:p>
          <w:p w14:paraId="2BBBEC88" w14:textId="636DF37F" w:rsidR="006447CC" w:rsidRDefault="006447CC" w:rsidP="006447CC">
            <w:pPr>
              <w:bidi/>
              <w:rPr>
                <w:rFonts w:ascii="Times New Roman" w:hAnsi="Times New Roman" w:cs="B Titr"/>
                <w:b/>
                <w:bCs/>
                <w:sz w:val="24"/>
                <w:szCs w:val="24"/>
                <w:rtl/>
                <w:lang w:bidi="fa-IR"/>
              </w:rPr>
            </w:pPr>
          </w:p>
          <w:p w14:paraId="0C234407" w14:textId="3FF581CE" w:rsidR="006447CC" w:rsidRDefault="006447CC" w:rsidP="006447CC">
            <w:pPr>
              <w:bidi/>
              <w:rPr>
                <w:rFonts w:ascii="Times New Roman" w:hAnsi="Times New Roman" w:cs="B Titr"/>
                <w:b/>
                <w:bCs/>
                <w:sz w:val="24"/>
                <w:szCs w:val="24"/>
                <w:rtl/>
                <w:lang w:bidi="fa-IR"/>
              </w:rPr>
            </w:pPr>
          </w:p>
          <w:p w14:paraId="60FCE77B" w14:textId="7F49A116" w:rsidR="00C24EC8" w:rsidRPr="00E95192" w:rsidRDefault="00C24EC8" w:rsidP="00030F4D">
            <w:pPr>
              <w:bidi/>
              <w:rPr>
                <w:rFonts w:cs="B Titr"/>
                <w:b/>
                <w:bCs/>
                <w:sz w:val="20"/>
                <w:szCs w:val="20"/>
                <w:rtl/>
              </w:rPr>
            </w:pPr>
            <w:r w:rsidRPr="00E95192">
              <w:rPr>
                <w:rFonts w:ascii="Times New Roman" w:hAnsi="Times New Roman" w:cs="B Titr" w:hint="cs"/>
                <w:b/>
                <w:bCs/>
                <w:sz w:val="24"/>
                <w:szCs w:val="24"/>
                <w:rtl/>
                <w:lang w:bidi="fa-IR"/>
              </w:rPr>
              <w:lastRenderedPageBreak/>
              <w:t xml:space="preserve">               </w:t>
            </w:r>
            <w:r w:rsidRPr="009D2257">
              <w:rPr>
                <w:rFonts w:ascii="Times New Roman" w:hAnsi="Times New Roman" w:cs="B Titr" w:hint="cs"/>
                <w:b/>
                <w:bCs/>
                <w:sz w:val="24"/>
                <w:szCs w:val="24"/>
                <w:highlight w:val="yellow"/>
                <w:rtl/>
                <w:lang w:bidi="fa-IR"/>
              </w:rPr>
              <w:t xml:space="preserve">تعرفه </w:t>
            </w:r>
            <w:r w:rsidR="009D2257" w:rsidRPr="009D2257">
              <w:rPr>
                <w:rFonts w:ascii="Times New Roman" w:hAnsi="Times New Roman" w:cs="B Titr" w:hint="cs"/>
                <w:b/>
                <w:bCs/>
                <w:sz w:val="24"/>
                <w:szCs w:val="24"/>
                <w:highlight w:val="yellow"/>
                <w:rtl/>
                <w:lang w:bidi="fa-IR"/>
              </w:rPr>
              <w:t xml:space="preserve">اراضی </w:t>
            </w:r>
            <w:r w:rsidR="009D2257" w:rsidRPr="009D2257">
              <w:rPr>
                <w:rFonts w:ascii="Times New Roman" w:hAnsi="Times New Roman" w:cs="Times New Roman" w:hint="cs"/>
                <w:b/>
                <w:bCs/>
                <w:sz w:val="24"/>
                <w:szCs w:val="24"/>
                <w:highlight w:val="yellow"/>
                <w:rtl/>
                <w:lang w:bidi="fa-IR"/>
              </w:rPr>
              <w:t>–</w:t>
            </w:r>
            <w:r w:rsidR="009D2257" w:rsidRPr="009D2257">
              <w:rPr>
                <w:rFonts w:ascii="Times New Roman" w:hAnsi="Times New Roman" w:cs="B Titr" w:hint="cs"/>
                <w:b/>
                <w:bCs/>
                <w:sz w:val="24"/>
                <w:szCs w:val="24"/>
                <w:highlight w:val="yellow"/>
                <w:rtl/>
                <w:lang w:bidi="fa-IR"/>
              </w:rPr>
              <w:t xml:space="preserve"> عوارض صدور پروانه ساختمانی-</w:t>
            </w:r>
            <w:r w:rsidRPr="009D2257">
              <w:rPr>
                <w:rFonts w:ascii="Times New Roman" w:hAnsi="Times New Roman" w:cs="B Titr" w:hint="cs"/>
                <w:b/>
                <w:bCs/>
                <w:sz w:val="24"/>
                <w:szCs w:val="24"/>
                <w:highlight w:val="yellow"/>
                <w:rtl/>
                <w:lang w:bidi="fa-IR"/>
              </w:rPr>
              <w:t xml:space="preserve">  عوارض</w:t>
            </w:r>
            <w:r w:rsidR="009D2257" w:rsidRPr="009D2257">
              <w:rPr>
                <w:rFonts w:ascii="Times New Roman" w:hAnsi="Times New Roman" w:cs="B Titr" w:hint="cs"/>
                <w:b/>
                <w:bCs/>
                <w:sz w:val="24"/>
                <w:szCs w:val="24"/>
                <w:highlight w:val="yellow"/>
                <w:rtl/>
                <w:lang w:bidi="fa-IR"/>
              </w:rPr>
              <w:t xml:space="preserve"> بر بالکن و </w:t>
            </w:r>
            <w:r w:rsidRPr="009D2257">
              <w:rPr>
                <w:rFonts w:ascii="Times New Roman" w:hAnsi="Times New Roman" w:cs="B Titr" w:hint="cs"/>
                <w:b/>
                <w:bCs/>
                <w:sz w:val="24"/>
                <w:szCs w:val="24"/>
                <w:highlight w:val="yellow"/>
                <w:rtl/>
                <w:lang w:bidi="fa-IR"/>
              </w:rPr>
              <w:t xml:space="preserve"> پیش آمدگی مشرف به معابر</w:t>
            </w:r>
            <w:r w:rsidR="009D2257" w:rsidRPr="009D2257">
              <w:rPr>
                <w:rFonts w:ascii="Times New Roman" w:hAnsi="Times New Roman" w:cs="B Titr" w:hint="cs"/>
                <w:b/>
                <w:bCs/>
                <w:sz w:val="24"/>
                <w:szCs w:val="24"/>
                <w:highlight w:val="yellow"/>
                <w:rtl/>
                <w:lang w:bidi="fa-IR"/>
              </w:rPr>
              <w:t xml:space="preserve"> </w:t>
            </w:r>
            <w:r w:rsidRPr="009D2257">
              <w:rPr>
                <w:rFonts w:ascii="Times New Roman" w:hAnsi="Times New Roman" w:cs="B Titr" w:hint="cs"/>
                <w:b/>
                <w:bCs/>
                <w:sz w:val="24"/>
                <w:szCs w:val="24"/>
                <w:highlight w:val="yellow"/>
                <w:rtl/>
                <w:lang w:bidi="fa-IR"/>
              </w:rPr>
              <w:t>به ازای  هرمترمربع</w:t>
            </w:r>
          </w:p>
          <w:tbl>
            <w:tblPr>
              <w:bidiVisual/>
              <w:tblW w:w="14123" w:type="dxa"/>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2245"/>
              <w:gridCol w:w="1843"/>
              <w:gridCol w:w="1492"/>
              <w:gridCol w:w="1439"/>
              <w:gridCol w:w="6301"/>
            </w:tblGrid>
            <w:tr w:rsidR="00C24EC8" w:rsidRPr="00E95192" w14:paraId="0274FE00" w14:textId="77777777" w:rsidTr="00944F5B">
              <w:trPr>
                <w:trHeight w:val="493"/>
              </w:trPr>
              <w:tc>
                <w:tcPr>
                  <w:tcW w:w="803" w:type="dxa"/>
                </w:tcPr>
                <w:p w14:paraId="614949B3" w14:textId="77777777" w:rsidR="00C24EC8" w:rsidRPr="00E95192" w:rsidRDefault="00C24EC8" w:rsidP="00030F4D">
                  <w:pPr>
                    <w:bidi/>
                    <w:spacing w:after="0" w:line="240" w:lineRule="auto"/>
                    <w:ind w:left="12"/>
                    <w:jc w:val="right"/>
                    <w:rPr>
                      <w:rFonts w:ascii="Times New Roman" w:hAnsi="Times New Roman" w:cs="B Zar"/>
                      <w:b/>
                      <w:bCs/>
                      <w:rtl/>
                      <w:lang w:bidi="fa-IR"/>
                    </w:rPr>
                  </w:pPr>
                  <w:r w:rsidRPr="00E95192">
                    <w:rPr>
                      <w:rFonts w:ascii="Times New Roman" w:hAnsi="Times New Roman" w:cs="B Zar" w:hint="cs"/>
                      <w:b/>
                      <w:bCs/>
                      <w:rtl/>
                      <w:lang w:bidi="fa-IR"/>
                    </w:rPr>
                    <w:t>ردیف</w:t>
                  </w:r>
                </w:p>
              </w:tc>
              <w:tc>
                <w:tcPr>
                  <w:tcW w:w="2245" w:type="dxa"/>
                  <w:tcBorders>
                    <w:right w:val="single" w:sz="4" w:space="0" w:color="auto"/>
                  </w:tcBorders>
                </w:tcPr>
                <w:p w14:paraId="539D4712" w14:textId="77777777" w:rsidR="00C24EC8" w:rsidRPr="00E95192" w:rsidRDefault="00C24EC8" w:rsidP="00030F4D">
                  <w:pPr>
                    <w:tabs>
                      <w:tab w:val="left" w:pos="1041"/>
                      <w:tab w:val="center" w:pos="1593"/>
                    </w:tabs>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عنوان تعرفه عوارض</w:t>
                  </w:r>
                </w:p>
              </w:tc>
              <w:tc>
                <w:tcPr>
                  <w:tcW w:w="1843" w:type="dxa"/>
                  <w:tcBorders>
                    <w:left w:val="single" w:sz="4" w:space="0" w:color="auto"/>
                    <w:right w:val="single" w:sz="4" w:space="0" w:color="auto"/>
                  </w:tcBorders>
                </w:tcPr>
                <w:p w14:paraId="53BC5EB8" w14:textId="77777777" w:rsidR="00C24EC8" w:rsidRPr="00E95192" w:rsidRDefault="00C24EC8" w:rsidP="00030F4D">
                  <w:pPr>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 xml:space="preserve">نحوه محاسبه عوارض مصوب سال </w:t>
                  </w:r>
                  <w:r>
                    <w:rPr>
                      <w:rFonts w:ascii="Times New Roman" w:hAnsi="Times New Roman" w:cs="B Zar" w:hint="cs"/>
                      <w:b/>
                      <w:bCs/>
                      <w:rtl/>
                      <w:lang w:bidi="fa-IR"/>
                    </w:rPr>
                    <w:t>1400</w:t>
                  </w:r>
                </w:p>
              </w:tc>
              <w:tc>
                <w:tcPr>
                  <w:tcW w:w="1492" w:type="dxa"/>
                  <w:tcBorders>
                    <w:left w:val="single" w:sz="4" w:space="0" w:color="auto"/>
                  </w:tcBorders>
                </w:tcPr>
                <w:p w14:paraId="7C8AA93C" w14:textId="09A819A9" w:rsidR="00C24EC8" w:rsidRPr="00E95192" w:rsidRDefault="00C24EC8" w:rsidP="00030F4D">
                  <w:pPr>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 xml:space="preserve">نحوه محاسبه عوارض مصوب سال </w:t>
                  </w:r>
                  <w:r>
                    <w:rPr>
                      <w:rFonts w:ascii="Times New Roman" w:hAnsi="Times New Roman" w:cs="B Zar" w:hint="cs"/>
                      <w:b/>
                      <w:bCs/>
                      <w:rtl/>
                      <w:lang w:bidi="fa-IR"/>
                    </w:rPr>
                    <w:t>140</w:t>
                  </w:r>
                  <w:r w:rsidR="00A47912">
                    <w:rPr>
                      <w:rFonts w:ascii="Times New Roman" w:hAnsi="Times New Roman" w:cs="B Zar" w:hint="cs"/>
                      <w:b/>
                      <w:bCs/>
                      <w:rtl/>
                      <w:lang w:bidi="fa-IR"/>
                    </w:rPr>
                    <w:t>2</w:t>
                  </w:r>
                </w:p>
              </w:tc>
              <w:tc>
                <w:tcPr>
                  <w:tcW w:w="1439" w:type="dxa"/>
                  <w:tcBorders>
                    <w:right w:val="single" w:sz="4" w:space="0" w:color="auto"/>
                  </w:tcBorders>
                </w:tcPr>
                <w:p w14:paraId="6E8B4E51" w14:textId="77777777" w:rsidR="00C24EC8" w:rsidRPr="00E95192" w:rsidRDefault="00C24EC8" w:rsidP="00030F4D">
                  <w:pPr>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منشاء قانونی</w:t>
                  </w:r>
                </w:p>
              </w:tc>
              <w:tc>
                <w:tcPr>
                  <w:tcW w:w="6301" w:type="dxa"/>
                  <w:tcBorders>
                    <w:left w:val="single" w:sz="4" w:space="0" w:color="auto"/>
                  </w:tcBorders>
                </w:tcPr>
                <w:p w14:paraId="71486C70" w14:textId="77777777" w:rsidR="00C24EC8" w:rsidRPr="00E95192" w:rsidRDefault="00C24EC8" w:rsidP="00030F4D">
                  <w:pPr>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توضیحات</w:t>
                  </w:r>
                </w:p>
              </w:tc>
            </w:tr>
            <w:tr w:rsidR="00C24EC8" w:rsidRPr="00E95192" w14:paraId="61568B9D" w14:textId="77777777" w:rsidTr="00944F5B">
              <w:tc>
                <w:tcPr>
                  <w:tcW w:w="803" w:type="dxa"/>
                  <w:tcBorders>
                    <w:left w:val="single" w:sz="4" w:space="0" w:color="auto"/>
                  </w:tcBorders>
                </w:tcPr>
                <w:p w14:paraId="5D40FC79"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1</w:t>
                  </w:r>
                </w:p>
              </w:tc>
              <w:tc>
                <w:tcPr>
                  <w:tcW w:w="2245" w:type="dxa"/>
                  <w:tcBorders>
                    <w:right w:val="single" w:sz="4" w:space="0" w:color="auto"/>
                  </w:tcBorders>
                </w:tcPr>
                <w:p w14:paraId="212289D3" w14:textId="77777777" w:rsidR="00C24EC8" w:rsidRPr="00E95192" w:rsidRDefault="00C24EC8" w:rsidP="00030F4D">
                  <w:pPr>
                    <w:tabs>
                      <w:tab w:val="left" w:pos="1251"/>
                    </w:tabs>
                    <w:bidi/>
                    <w:spacing w:after="0" w:line="240" w:lineRule="auto"/>
                    <w:jc w:val="right"/>
                    <w:rPr>
                      <w:rFonts w:ascii="Times New Roman" w:hAnsi="Times New Roman" w:cs="B Zar"/>
                      <w:b/>
                      <w:bCs/>
                      <w:sz w:val="24"/>
                      <w:szCs w:val="24"/>
                      <w:rtl/>
                      <w:lang w:bidi="fa-IR"/>
                    </w:rPr>
                  </w:pPr>
                  <w:r w:rsidRPr="00E95192">
                    <w:rPr>
                      <w:rFonts w:ascii="Times New Roman" w:hAnsi="Times New Roman" w:cs="B Zar" w:hint="cs"/>
                      <w:b/>
                      <w:bCs/>
                      <w:sz w:val="24"/>
                      <w:szCs w:val="24"/>
                      <w:rtl/>
                      <w:lang w:bidi="fa-IR"/>
                    </w:rPr>
                    <w:t>در واحدهای تجاری</w:t>
                  </w:r>
                </w:p>
              </w:tc>
              <w:tc>
                <w:tcPr>
                  <w:tcW w:w="1843" w:type="dxa"/>
                  <w:tcBorders>
                    <w:left w:val="single" w:sz="4" w:space="0" w:color="auto"/>
                    <w:right w:val="single" w:sz="4" w:space="0" w:color="auto"/>
                  </w:tcBorders>
                </w:tcPr>
                <w:p w14:paraId="450E224B" w14:textId="77777777" w:rsidR="00C24EC8" w:rsidRPr="00E95192" w:rsidRDefault="00C24EC8" w:rsidP="00030F4D">
                  <w:pPr>
                    <w:tabs>
                      <w:tab w:val="left" w:pos="1251"/>
                    </w:tabs>
                    <w:bidi/>
                    <w:spacing w:after="0" w:line="240" w:lineRule="auto"/>
                    <w:jc w:val="center"/>
                    <w:rPr>
                      <w:rFonts w:ascii="Times New Roman" w:hAnsi="Times New Roman" w:cs="B Nazanin"/>
                      <w:b/>
                      <w:bCs/>
                      <w:sz w:val="24"/>
                      <w:szCs w:val="24"/>
                      <w:rtl/>
                      <w:lang w:bidi="fa-IR"/>
                    </w:rPr>
                  </w:pPr>
                  <w:r w:rsidRPr="00E95192">
                    <w:rPr>
                      <w:rFonts w:ascii="Times New Roman" w:hAnsi="Times New Roman" w:cs="B Nazanin"/>
                      <w:b/>
                      <w:bCs/>
                      <w:sz w:val="30"/>
                      <w:szCs w:val="30"/>
                      <w:lang w:bidi="fa-IR"/>
                    </w:rPr>
                    <w:t>A</w:t>
                  </w:r>
                  <w:r w:rsidRPr="00E95192">
                    <w:rPr>
                      <w:rFonts w:ascii="Times New Roman" w:hAnsi="Times New Roman" w:cs="B Nazanin" w:hint="cs"/>
                      <w:b/>
                      <w:bCs/>
                      <w:sz w:val="30"/>
                      <w:szCs w:val="30"/>
                      <w:rtl/>
                      <w:lang w:bidi="fa-IR"/>
                    </w:rPr>
                    <w:t>*</w:t>
                  </w:r>
                  <w:r w:rsidRPr="00E95192">
                    <w:rPr>
                      <w:rFonts w:ascii="Times New Roman" w:hAnsi="Times New Roman" w:cs="B Nazanin" w:hint="cs"/>
                      <w:b/>
                      <w:bCs/>
                      <w:sz w:val="24"/>
                      <w:szCs w:val="24"/>
                      <w:rtl/>
                      <w:lang w:bidi="fa-IR"/>
                    </w:rPr>
                    <w:t>10</w:t>
                  </w:r>
                </w:p>
              </w:tc>
              <w:tc>
                <w:tcPr>
                  <w:tcW w:w="1492" w:type="dxa"/>
                  <w:tcBorders>
                    <w:left w:val="single" w:sz="4" w:space="0" w:color="auto"/>
                  </w:tcBorders>
                </w:tcPr>
                <w:p w14:paraId="4A466B64" w14:textId="77777777" w:rsidR="00C24EC8" w:rsidRPr="00E95192" w:rsidRDefault="00C24EC8" w:rsidP="00030F4D">
                  <w:pPr>
                    <w:tabs>
                      <w:tab w:val="left" w:pos="1251"/>
                    </w:tabs>
                    <w:bidi/>
                    <w:spacing w:after="0" w:line="240" w:lineRule="auto"/>
                    <w:jc w:val="center"/>
                    <w:rPr>
                      <w:rFonts w:ascii="Times New Roman" w:hAnsi="Times New Roman" w:cs="B Nazanin"/>
                      <w:b/>
                      <w:bCs/>
                      <w:sz w:val="24"/>
                      <w:szCs w:val="24"/>
                      <w:rtl/>
                      <w:lang w:bidi="fa-IR"/>
                    </w:rPr>
                  </w:pPr>
                  <w:r w:rsidRPr="00E95192">
                    <w:rPr>
                      <w:rFonts w:ascii="Times New Roman" w:hAnsi="Times New Roman" w:cs="B Nazanin"/>
                      <w:b/>
                      <w:bCs/>
                      <w:sz w:val="30"/>
                      <w:szCs w:val="30"/>
                      <w:lang w:bidi="fa-IR"/>
                    </w:rPr>
                    <w:t>A</w:t>
                  </w:r>
                  <w:r w:rsidRPr="00E95192">
                    <w:rPr>
                      <w:rFonts w:ascii="Times New Roman" w:hAnsi="Times New Roman" w:cs="B Nazanin" w:hint="cs"/>
                      <w:b/>
                      <w:bCs/>
                      <w:sz w:val="30"/>
                      <w:szCs w:val="30"/>
                      <w:rtl/>
                      <w:lang w:bidi="fa-IR"/>
                    </w:rPr>
                    <w:t>*</w:t>
                  </w:r>
                  <w:r w:rsidRPr="00E95192">
                    <w:rPr>
                      <w:rFonts w:ascii="Times New Roman" w:hAnsi="Times New Roman" w:cs="B Nazanin" w:hint="cs"/>
                      <w:b/>
                      <w:bCs/>
                      <w:sz w:val="24"/>
                      <w:szCs w:val="24"/>
                      <w:rtl/>
                      <w:lang w:bidi="fa-IR"/>
                    </w:rPr>
                    <w:t>10</w:t>
                  </w:r>
                </w:p>
              </w:tc>
              <w:tc>
                <w:tcPr>
                  <w:tcW w:w="1439" w:type="dxa"/>
                  <w:vMerge w:val="restart"/>
                  <w:tcBorders>
                    <w:top w:val="nil"/>
                  </w:tcBorders>
                  <w:textDirection w:val="btLr"/>
                </w:tcPr>
                <w:p w14:paraId="0A92B47F" w14:textId="77777777" w:rsidR="00C24EC8" w:rsidRPr="00E95192" w:rsidRDefault="00C24EC8" w:rsidP="00944F5B">
                  <w:pPr>
                    <w:tabs>
                      <w:tab w:val="left" w:pos="1251"/>
                    </w:tabs>
                    <w:bidi/>
                    <w:spacing w:after="0" w:line="240" w:lineRule="auto"/>
                    <w:ind w:left="113" w:right="113"/>
                    <w:jc w:val="both"/>
                    <w:rPr>
                      <w:rFonts w:ascii="Times New Roman" w:hAnsi="Times New Roman" w:cs="B Zar"/>
                      <w:b/>
                      <w:bCs/>
                      <w:sz w:val="28"/>
                      <w:szCs w:val="28"/>
                      <w:rtl/>
                      <w:lang w:bidi="fa-IR"/>
                    </w:rPr>
                  </w:pPr>
                  <w:r w:rsidRPr="00987F70">
                    <w:rPr>
                      <w:rFonts w:ascii="Times New Roman" w:hAnsi="Times New Roman" w:cs="B Nazanin" w:hint="cs"/>
                      <w:rtl/>
                      <w:lang w:bidi="fa-IR"/>
                    </w:rPr>
                    <w:t xml:space="preserve">بند 16 ماده </w:t>
                  </w:r>
                  <w:r>
                    <w:rPr>
                      <w:rFonts w:ascii="Times New Roman" w:hAnsi="Times New Roman" w:cs="B Nazanin" w:hint="cs"/>
                      <w:rtl/>
                      <w:lang w:bidi="fa-IR"/>
                    </w:rPr>
                    <w:t>80</w:t>
                  </w:r>
                  <w:r w:rsidRPr="00987F70">
                    <w:rPr>
                      <w:rFonts w:ascii="Times New Roman" w:hAnsi="Times New Roman" w:cs="B Nazanin" w:hint="cs"/>
                      <w:rtl/>
                      <w:lang w:bidi="fa-IR"/>
                    </w:rPr>
                    <w:t xml:space="preserve">وماده </w:t>
                  </w:r>
                  <w:r>
                    <w:rPr>
                      <w:rFonts w:ascii="Times New Roman" w:hAnsi="Times New Roman" w:cs="B Nazanin" w:hint="cs"/>
                      <w:rtl/>
                      <w:lang w:bidi="fa-IR"/>
                    </w:rPr>
                    <w:t>85</w:t>
                  </w:r>
                  <w:r w:rsidRPr="00987F70">
                    <w:rPr>
                      <w:rFonts w:ascii="Times New Roman" w:hAnsi="Times New Roman" w:cs="B Nazanin" w:hint="cs"/>
                      <w:rtl/>
                      <w:lang w:bidi="fa-IR"/>
                    </w:rPr>
                    <w:t xml:space="preserve"> قانون تشکیلات ، وظایف وانتخابات شوراهای اسلامی کشور وانتخاب شهرداران مصوب 1375 وبند 1 ماده 50 قانون مالیات بر ارزش افزوده مصوب 1387 وآیین نامه اجرایی نحوه وضع و وصول عوارض توسط شوراهای اسلامی شهر مصوب 1378</w:t>
                  </w:r>
                </w:p>
              </w:tc>
              <w:tc>
                <w:tcPr>
                  <w:tcW w:w="6301" w:type="dxa"/>
                  <w:vMerge w:val="restart"/>
                  <w:tcBorders>
                    <w:top w:val="nil"/>
                  </w:tcBorders>
                </w:tcPr>
                <w:p w14:paraId="39232575" w14:textId="77777777" w:rsidR="00C24EC8" w:rsidRPr="00E95192" w:rsidRDefault="00C24EC8" w:rsidP="00030F4D">
                  <w:pPr>
                    <w:bidi/>
                    <w:spacing w:after="0" w:line="240" w:lineRule="auto"/>
                    <w:jc w:val="right"/>
                    <w:rPr>
                      <w:rFonts w:ascii="Times New Roman" w:hAnsi="Times New Roman" w:cs="Times New Roman"/>
                      <w:b/>
                      <w:bCs/>
                      <w:sz w:val="20"/>
                      <w:szCs w:val="20"/>
                      <w:rtl/>
                      <w:lang w:bidi="fa-IR"/>
                    </w:rPr>
                  </w:pPr>
                </w:p>
                <w:p w14:paraId="1460D19F" w14:textId="77777777" w:rsidR="00C24EC8" w:rsidRPr="00E95192" w:rsidRDefault="00C24EC8" w:rsidP="00944F5B">
                  <w:pPr>
                    <w:bidi/>
                    <w:spacing w:after="0" w:line="240" w:lineRule="auto"/>
                    <w:jc w:val="both"/>
                    <w:rPr>
                      <w:rFonts w:ascii="Times New Roman" w:hAnsi="Times New Roman" w:cs="Times New Roman"/>
                      <w:b/>
                      <w:bCs/>
                      <w:rtl/>
                      <w:lang w:bidi="fa-IR"/>
                    </w:rPr>
                  </w:pPr>
                  <w:r w:rsidRPr="00E95192">
                    <w:rPr>
                      <w:rFonts w:ascii="Times New Roman" w:hAnsi="Times New Roman" w:cs="B Zar" w:hint="cs"/>
                      <w:b/>
                      <w:bCs/>
                      <w:rtl/>
                      <w:lang w:bidi="fa-IR"/>
                    </w:rPr>
                    <w:t xml:space="preserve">بند (1) : کلیه ضوابط مقرر در بخشنامه 34/3/1/25798 مورخ 8/12/1372 وزیر محترم کشور به شرح ذیل لازم الرعایا است : 1- درصورتیکه پیش آمدگی در معبر عمومی ، بصورت روبسته وزیربنای مفید مورد استفاده واحد های مسکونی ، تجاری ، اداری ، صنعتی قرار گیرد ، علاوه بر اینکه جزو زیر بنای مفید محسوب وعوارض مربوطه وصول خواهد شد . از هر متر مربع پیش آمدگی برابر این تعرفه مشروط بر اینکه از قیمت روز زمین تجاوز ننماید ، از متقاضیان وصول خواهد گردید.  2-اگر پیش آمدگی بصورت روبسته ودارای دیوارهای جانبی باشد ولی به صورت بنای غیر مفید مورد استفاده قرار گیرد (صرفآً بصورت بالکن ) علاوه بر اینکه جزوه زیربنای ناخالص محسوب وعوارض مربوطه وصول خواهد شد ، از هر متر مربع پیش آمدگی 50% بند یک وصول خواهد شد .    3- چنانچه پیش بصورت روباز وفاقد دیوارهای جانبی باشد (تراس) فقط معادل 50% بند یک وصول خواهد شد  بند (2) چنانچه پیش آمدگی سقف آخرین طبقه بنا صرفاً بصورت سایبان مورد استفاده قرار گیرد مشمول مقررات تعرفه نخواهد بود بند (3) </w:t>
                  </w:r>
                  <w:r w:rsidRPr="00E95192">
                    <w:rPr>
                      <w:rFonts w:ascii="Times New Roman" w:hAnsi="Times New Roman" w:cs="Times New Roman" w:hint="cs"/>
                      <w:b/>
                      <w:bCs/>
                      <w:rtl/>
                      <w:lang w:bidi="fa-IR"/>
                    </w:rPr>
                    <w:t>–</w:t>
                  </w:r>
                  <w:r w:rsidRPr="00E95192">
                    <w:rPr>
                      <w:rFonts w:ascii="Times New Roman" w:hAnsi="Times New Roman" w:cs="B Zar" w:hint="cs"/>
                      <w:b/>
                      <w:bCs/>
                      <w:rtl/>
                      <w:lang w:bidi="fa-IR"/>
                    </w:rPr>
                    <w:t xml:space="preserve"> چنانچه پیش آمدگی پس از ساخت بنا وخارج از درصد مجاز بوده باشد در صورت ابقاء توسط کمیسیون ماده صد وصول عوارض پیش آمدگی بصورت </w:t>
                  </w:r>
                  <w:r w:rsidRPr="00E95192">
                    <w:rPr>
                      <w:rFonts w:ascii="Times New Roman" w:hAnsi="Times New Roman" w:cs="Times New Roman" w:hint="cs"/>
                      <w:b/>
                      <w:bCs/>
                      <w:rtl/>
                      <w:lang w:bidi="fa-IR"/>
                    </w:rPr>
                    <w:t>مازاد بر تراکم مجاز بر مبنای تعرفه مربوط محاسبه خواهد شد</w:t>
                  </w:r>
                  <w:r w:rsidRPr="00E95192">
                    <w:rPr>
                      <w:rFonts w:ascii="Times New Roman" w:hAnsi="Times New Roman" w:cs="Times New Roman" w:hint="cs"/>
                      <w:b/>
                      <w:bCs/>
                      <w:sz w:val="24"/>
                      <w:szCs w:val="24"/>
                      <w:rtl/>
                      <w:lang w:bidi="fa-IR"/>
                    </w:rPr>
                    <w:t xml:space="preserve"> .</w:t>
                  </w:r>
                </w:p>
              </w:tc>
            </w:tr>
            <w:tr w:rsidR="00C24EC8" w:rsidRPr="00E95192" w14:paraId="50C7B34F" w14:textId="77777777" w:rsidTr="00944F5B">
              <w:tc>
                <w:tcPr>
                  <w:tcW w:w="803" w:type="dxa"/>
                  <w:tcBorders>
                    <w:left w:val="single" w:sz="4" w:space="0" w:color="auto"/>
                  </w:tcBorders>
                </w:tcPr>
                <w:p w14:paraId="5036F17B"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2</w:t>
                  </w:r>
                </w:p>
              </w:tc>
              <w:tc>
                <w:tcPr>
                  <w:tcW w:w="2245" w:type="dxa"/>
                </w:tcPr>
                <w:p w14:paraId="66DAE7A7" w14:textId="77777777" w:rsidR="00C24EC8" w:rsidRPr="00E95192" w:rsidRDefault="00C24EC8" w:rsidP="00030F4D">
                  <w:pPr>
                    <w:tabs>
                      <w:tab w:val="left" w:pos="1251"/>
                    </w:tabs>
                    <w:bidi/>
                    <w:spacing w:after="0" w:line="240" w:lineRule="auto"/>
                    <w:jc w:val="right"/>
                    <w:rPr>
                      <w:rFonts w:ascii="Times New Roman" w:hAnsi="Times New Roman" w:cs="B Zar"/>
                      <w:b/>
                      <w:bCs/>
                      <w:sz w:val="24"/>
                      <w:szCs w:val="24"/>
                      <w:rtl/>
                      <w:lang w:bidi="fa-IR"/>
                    </w:rPr>
                  </w:pPr>
                  <w:r w:rsidRPr="00E95192">
                    <w:rPr>
                      <w:rFonts w:ascii="Times New Roman" w:hAnsi="Times New Roman" w:cs="B Zar" w:hint="cs"/>
                      <w:b/>
                      <w:bCs/>
                      <w:sz w:val="24"/>
                      <w:szCs w:val="24"/>
                      <w:rtl/>
                      <w:lang w:bidi="fa-IR"/>
                    </w:rPr>
                    <w:t>در واحد های اداری وصنعتی</w:t>
                  </w:r>
                </w:p>
              </w:tc>
              <w:tc>
                <w:tcPr>
                  <w:tcW w:w="1843" w:type="dxa"/>
                  <w:tcBorders>
                    <w:right w:val="single" w:sz="4" w:space="0" w:color="auto"/>
                  </w:tcBorders>
                </w:tcPr>
                <w:p w14:paraId="76F5E80D" w14:textId="77777777" w:rsidR="00C24EC8" w:rsidRPr="00E95192" w:rsidRDefault="00C24EC8" w:rsidP="00030F4D">
                  <w:pPr>
                    <w:tabs>
                      <w:tab w:val="left" w:pos="1251"/>
                    </w:tabs>
                    <w:bidi/>
                    <w:spacing w:after="0" w:line="240" w:lineRule="auto"/>
                    <w:jc w:val="center"/>
                    <w:rPr>
                      <w:rFonts w:ascii="Times New Roman" w:hAnsi="Times New Roman" w:cs="B Nazanin"/>
                      <w:b/>
                      <w:bCs/>
                      <w:sz w:val="24"/>
                      <w:szCs w:val="24"/>
                      <w:rtl/>
                      <w:lang w:bidi="fa-IR"/>
                    </w:rPr>
                  </w:pPr>
                  <w:r w:rsidRPr="00E95192">
                    <w:rPr>
                      <w:rFonts w:ascii="Times New Roman" w:hAnsi="Times New Roman" w:cs="B Nazanin"/>
                      <w:b/>
                      <w:bCs/>
                      <w:sz w:val="30"/>
                      <w:szCs w:val="30"/>
                      <w:lang w:bidi="fa-IR"/>
                    </w:rPr>
                    <w:t>A</w:t>
                  </w:r>
                  <w:r w:rsidRPr="00E95192">
                    <w:rPr>
                      <w:rFonts w:ascii="Times New Roman" w:hAnsi="Times New Roman" w:cs="B Nazanin" w:hint="cs"/>
                      <w:b/>
                      <w:bCs/>
                      <w:sz w:val="30"/>
                      <w:szCs w:val="30"/>
                      <w:rtl/>
                      <w:lang w:bidi="fa-IR"/>
                    </w:rPr>
                    <w:t>*</w:t>
                  </w:r>
                  <w:r w:rsidRPr="00E95192">
                    <w:rPr>
                      <w:rFonts w:ascii="Times New Roman" w:hAnsi="Times New Roman" w:cs="B Nazanin" w:hint="cs"/>
                      <w:b/>
                      <w:bCs/>
                      <w:sz w:val="24"/>
                      <w:szCs w:val="24"/>
                      <w:rtl/>
                      <w:lang w:bidi="fa-IR"/>
                    </w:rPr>
                    <w:t>10</w:t>
                  </w:r>
                </w:p>
              </w:tc>
              <w:tc>
                <w:tcPr>
                  <w:tcW w:w="1492" w:type="dxa"/>
                  <w:tcBorders>
                    <w:left w:val="single" w:sz="4" w:space="0" w:color="auto"/>
                  </w:tcBorders>
                </w:tcPr>
                <w:p w14:paraId="52D43AA0" w14:textId="77777777" w:rsidR="00C24EC8" w:rsidRPr="00E95192" w:rsidRDefault="00C24EC8" w:rsidP="00030F4D">
                  <w:pPr>
                    <w:tabs>
                      <w:tab w:val="left" w:pos="1251"/>
                    </w:tabs>
                    <w:bidi/>
                    <w:spacing w:after="0" w:line="240" w:lineRule="auto"/>
                    <w:jc w:val="center"/>
                    <w:rPr>
                      <w:rFonts w:ascii="Times New Roman" w:hAnsi="Times New Roman" w:cs="B Nazanin"/>
                      <w:b/>
                      <w:bCs/>
                      <w:sz w:val="24"/>
                      <w:szCs w:val="24"/>
                      <w:rtl/>
                      <w:lang w:bidi="fa-IR"/>
                    </w:rPr>
                  </w:pPr>
                  <w:r w:rsidRPr="00E95192">
                    <w:rPr>
                      <w:rFonts w:ascii="Times New Roman" w:hAnsi="Times New Roman" w:cs="B Nazanin"/>
                      <w:b/>
                      <w:bCs/>
                      <w:sz w:val="30"/>
                      <w:szCs w:val="30"/>
                      <w:lang w:bidi="fa-IR"/>
                    </w:rPr>
                    <w:t>A</w:t>
                  </w:r>
                  <w:r w:rsidRPr="00E95192">
                    <w:rPr>
                      <w:rFonts w:ascii="Times New Roman" w:hAnsi="Times New Roman" w:cs="B Nazanin" w:hint="cs"/>
                      <w:b/>
                      <w:bCs/>
                      <w:sz w:val="30"/>
                      <w:szCs w:val="30"/>
                      <w:rtl/>
                      <w:lang w:bidi="fa-IR"/>
                    </w:rPr>
                    <w:t>*</w:t>
                  </w:r>
                  <w:r w:rsidRPr="00E95192">
                    <w:rPr>
                      <w:rFonts w:ascii="Times New Roman" w:hAnsi="Times New Roman" w:cs="B Nazanin" w:hint="cs"/>
                      <w:b/>
                      <w:bCs/>
                      <w:sz w:val="24"/>
                      <w:szCs w:val="24"/>
                      <w:rtl/>
                      <w:lang w:bidi="fa-IR"/>
                    </w:rPr>
                    <w:t>10</w:t>
                  </w:r>
                </w:p>
              </w:tc>
              <w:tc>
                <w:tcPr>
                  <w:tcW w:w="1439" w:type="dxa"/>
                  <w:vMerge/>
                </w:tcPr>
                <w:p w14:paraId="32D9E85D"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c>
                <w:tcPr>
                  <w:tcW w:w="6301" w:type="dxa"/>
                  <w:vMerge/>
                </w:tcPr>
                <w:p w14:paraId="6CB40243"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r>
            <w:tr w:rsidR="00C24EC8" w:rsidRPr="00E95192" w14:paraId="1006696F" w14:textId="77777777" w:rsidTr="00944F5B">
              <w:trPr>
                <w:trHeight w:val="587"/>
              </w:trPr>
              <w:tc>
                <w:tcPr>
                  <w:tcW w:w="803" w:type="dxa"/>
                  <w:tcBorders>
                    <w:left w:val="single" w:sz="4" w:space="0" w:color="auto"/>
                  </w:tcBorders>
                </w:tcPr>
                <w:p w14:paraId="1836B7FE"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3</w:t>
                  </w:r>
                </w:p>
              </w:tc>
              <w:tc>
                <w:tcPr>
                  <w:tcW w:w="2245" w:type="dxa"/>
                </w:tcPr>
                <w:p w14:paraId="063D3A08" w14:textId="77777777" w:rsidR="00C24EC8" w:rsidRPr="00E95192" w:rsidRDefault="00C24EC8" w:rsidP="00030F4D">
                  <w:pPr>
                    <w:tabs>
                      <w:tab w:val="left" w:pos="1251"/>
                    </w:tabs>
                    <w:bidi/>
                    <w:spacing w:after="0" w:line="240" w:lineRule="auto"/>
                    <w:jc w:val="right"/>
                    <w:rPr>
                      <w:rFonts w:ascii="Times New Roman" w:hAnsi="Times New Roman" w:cs="B Zar"/>
                      <w:b/>
                      <w:bCs/>
                      <w:sz w:val="24"/>
                      <w:szCs w:val="24"/>
                      <w:rtl/>
                      <w:lang w:bidi="fa-IR"/>
                    </w:rPr>
                  </w:pPr>
                  <w:r w:rsidRPr="00E95192">
                    <w:rPr>
                      <w:rFonts w:ascii="Times New Roman" w:hAnsi="Times New Roman" w:cs="B Zar" w:hint="cs"/>
                      <w:b/>
                      <w:bCs/>
                      <w:sz w:val="24"/>
                      <w:szCs w:val="24"/>
                      <w:rtl/>
                      <w:lang w:bidi="fa-IR"/>
                    </w:rPr>
                    <w:t>در واحد های مسکونی</w:t>
                  </w:r>
                </w:p>
              </w:tc>
              <w:tc>
                <w:tcPr>
                  <w:tcW w:w="1843" w:type="dxa"/>
                  <w:tcBorders>
                    <w:right w:val="single" w:sz="4" w:space="0" w:color="auto"/>
                  </w:tcBorders>
                </w:tcPr>
                <w:p w14:paraId="75E80591" w14:textId="77777777" w:rsidR="00C24EC8" w:rsidRPr="00E95192" w:rsidRDefault="00C24EC8" w:rsidP="00030F4D">
                  <w:pPr>
                    <w:tabs>
                      <w:tab w:val="left" w:pos="1251"/>
                    </w:tabs>
                    <w:bidi/>
                    <w:spacing w:after="0" w:line="240" w:lineRule="auto"/>
                    <w:jc w:val="center"/>
                    <w:rPr>
                      <w:rFonts w:ascii="Times New Roman" w:hAnsi="Times New Roman" w:cs="B Nazanin"/>
                      <w:b/>
                      <w:bCs/>
                      <w:sz w:val="24"/>
                      <w:szCs w:val="24"/>
                      <w:rtl/>
                      <w:lang w:bidi="fa-IR"/>
                    </w:rPr>
                  </w:pPr>
                  <w:r w:rsidRPr="00E95192">
                    <w:rPr>
                      <w:rFonts w:ascii="Times New Roman" w:hAnsi="Times New Roman" w:cs="B Nazanin"/>
                      <w:b/>
                      <w:bCs/>
                      <w:sz w:val="30"/>
                      <w:szCs w:val="30"/>
                      <w:lang w:bidi="fa-IR"/>
                    </w:rPr>
                    <w:t>A</w:t>
                  </w:r>
                  <w:r w:rsidRPr="00E95192">
                    <w:rPr>
                      <w:rFonts w:ascii="Times New Roman" w:hAnsi="Times New Roman" w:cs="B Nazanin" w:hint="cs"/>
                      <w:b/>
                      <w:bCs/>
                      <w:sz w:val="30"/>
                      <w:szCs w:val="30"/>
                      <w:rtl/>
                      <w:lang w:bidi="fa-IR"/>
                    </w:rPr>
                    <w:t>*</w:t>
                  </w:r>
                  <w:r w:rsidRPr="00E95192">
                    <w:rPr>
                      <w:rFonts w:ascii="Times New Roman" w:hAnsi="Times New Roman" w:cs="B Nazanin" w:hint="cs"/>
                      <w:b/>
                      <w:bCs/>
                      <w:sz w:val="24"/>
                      <w:szCs w:val="24"/>
                      <w:rtl/>
                      <w:lang w:bidi="fa-IR"/>
                    </w:rPr>
                    <w:t>10</w:t>
                  </w:r>
                </w:p>
              </w:tc>
              <w:tc>
                <w:tcPr>
                  <w:tcW w:w="1492" w:type="dxa"/>
                  <w:tcBorders>
                    <w:left w:val="single" w:sz="4" w:space="0" w:color="auto"/>
                  </w:tcBorders>
                </w:tcPr>
                <w:p w14:paraId="612A8283" w14:textId="77777777" w:rsidR="00C24EC8" w:rsidRPr="00E95192" w:rsidRDefault="00C24EC8" w:rsidP="00030F4D">
                  <w:pPr>
                    <w:tabs>
                      <w:tab w:val="left" w:pos="1251"/>
                    </w:tabs>
                    <w:bidi/>
                    <w:spacing w:after="0" w:line="240" w:lineRule="auto"/>
                    <w:jc w:val="center"/>
                    <w:rPr>
                      <w:rFonts w:ascii="Times New Roman" w:hAnsi="Times New Roman" w:cs="B Nazanin"/>
                      <w:b/>
                      <w:bCs/>
                      <w:sz w:val="24"/>
                      <w:szCs w:val="24"/>
                      <w:rtl/>
                      <w:lang w:bidi="fa-IR"/>
                    </w:rPr>
                  </w:pPr>
                  <w:r w:rsidRPr="00E95192">
                    <w:rPr>
                      <w:rFonts w:ascii="Times New Roman" w:hAnsi="Times New Roman" w:cs="B Nazanin"/>
                      <w:b/>
                      <w:bCs/>
                      <w:sz w:val="30"/>
                      <w:szCs w:val="30"/>
                      <w:lang w:bidi="fa-IR"/>
                    </w:rPr>
                    <w:t>A</w:t>
                  </w:r>
                  <w:r w:rsidRPr="00E95192">
                    <w:rPr>
                      <w:rFonts w:ascii="Times New Roman" w:hAnsi="Times New Roman" w:cs="B Nazanin" w:hint="cs"/>
                      <w:b/>
                      <w:bCs/>
                      <w:sz w:val="30"/>
                      <w:szCs w:val="30"/>
                      <w:rtl/>
                      <w:lang w:bidi="fa-IR"/>
                    </w:rPr>
                    <w:t>*</w:t>
                  </w:r>
                  <w:r w:rsidRPr="00E95192">
                    <w:rPr>
                      <w:rFonts w:ascii="Times New Roman" w:hAnsi="Times New Roman" w:cs="B Nazanin" w:hint="cs"/>
                      <w:b/>
                      <w:bCs/>
                      <w:sz w:val="24"/>
                      <w:szCs w:val="24"/>
                      <w:rtl/>
                      <w:lang w:bidi="fa-IR"/>
                    </w:rPr>
                    <w:t>10</w:t>
                  </w:r>
                </w:p>
              </w:tc>
              <w:tc>
                <w:tcPr>
                  <w:tcW w:w="1439" w:type="dxa"/>
                  <w:vMerge/>
                </w:tcPr>
                <w:p w14:paraId="36DDB8BA"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c>
                <w:tcPr>
                  <w:tcW w:w="6301" w:type="dxa"/>
                  <w:vMerge/>
                </w:tcPr>
                <w:p w14:paraId="730488F1"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r>
            <w:tr w:rsidR="00C24EC8" w:rsidRPr="00E95192" w14:paraId="207B70AA" w14:textId="77777777" w:rsidTr="00944F5B">
              <w:trPr>
                <w:trHeight w:val="4232"/>
              </w:trPr>
              <w:tc>
                <w:tcPr>
                  <w:tcW w:w="803" w:type="dxa"/>
                  <w:tcBorders>
                    <w:left w:val="single" w:sz="4" w:space="0" w:color="auto"/>
                    <w:bottom w:val="single" w:sz="4" w:space="0" w:color="auto"/>
                  </w:tcBorders>
                </w:tcPr>
                <w:p w14:paraId="61077FBE"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4</w:t>
                  </w:r>
                </w:p>
              </w:tc>
              <w:tc>
                <w:tcPr>
                  <w:tcW w:w="2245" w:type="dxa"/>
                  <w:tcBorders>
                    <w:bottom w:val="single" w:sz="4" w:space="0" w:color="auto"/>
                  </w:tcBorders>
                </w:tcPr>
                <w:p w14:paraId="77BC939B" w14:textId="77777777" w:rsidR="00C24EC8" w:rsidRPr="00E95192" w:rsidRDefault="00C24EC8" w:rsidP="00030F4D">
                  <w:pPr>
                    <w:tabs>
                      <w:tab w:val="left" w:pos="1251"/>
                    </w:tabs>
                    <w:bidi/>
                    <w:spacing w:after="0" w:line="240" w:lineRule="auto"/>
                    <w:jc w:val="right"/>
                    <w:rPr>
                      <w:rFonts w:ascii="Times New Roman" w:hAnsi="Times New Roman" w:cs="Times New Roman"/>
                      <w:b/>
                      <w:bCs/>
                      <w:sz w:val="24"/>
                      <w:szCs w:val="24"/>
                      <w:rtl/>
                      <w:lang w:bidi="fa-IR"/>
                    </w:rPr>
                  </w:pPr>
                  <w:r w:rsidRPr="00E95192">
                    <w:rPr>
                      <w:rFonts w:ascii="Times New Roman" w:hAnsi="Times New Roman" w:cs="B Zar" w:hint="cs"/>
                      <w:b/>
                      <w:bCs/>
                      <w:sz w:val="24"/>
                      <w:szCs w:val="24"/>
                      <w:rtl/>
                      <w:lang w:bidi="fa-IR"/>
                    </w:rPr>
                    <w:t xml:space="preserve">در واحد های فرهنگی ، هنری ، ورزشی ، آموزشی ، بهداشتی درمانی </w:t>
                  </w:r>
                  <w:r w:rsidRPr="00E95192">
                    <w:rPr>
                      <w:rFonts w:ascii="Times New Roman" w:hAnsi="Times New Roman" w:cs="Times New Roman" w:hint="cs"/>
                      <w:b/>
                      <w:bCs/>
                      <w:sz w:val="24"/>
                      <w:szCs w:val="24"/>
                      <w:rtl/>
                      <w:lang w:bidi="fa-IR"/>
                    </w:rPr>
                    <w:t>پزشکی وغیره</w:t>
                  </w:r>
                </w:p>
              </w:tc>
              <w:tc>
                <w:tcPr>
                  <w:tcW w:w="1843" w:type="dxa"/>
                  <w:tcBorders>
                    <w:bottom w:val="single" w:sz="4" w:space="0" w:color="auto"/>
                    <w:right w:val="single" w:sz="4" w:space="0" w:color="auto"/>
                  </w:tcBorders>
                </w:tcPr>
                <w:p w14:paraId="18779D9E" w14:textId="77777777" w:rsidR="00C24EC8" w:rsidRPr="00E95192" w:rsidRDefault="00C24EC8" w:rsidP="00030F4D">
                  <w:pPr>
                    <w:tabs>
                      <w:tab w:val="left" w:pos="1251"/>
                    </w:tabs>
                    <w:bidi/>
                    <w:spacing w:after="0" w:line="240" w:lineRule="auto"/>
                    <w:jc w:val="center"/>
                    <w:rPr>
                      <w:rFonts w:ascii="Times New Roman" w:hAnsi="Times New Roman" w:cs="B Nazanin"/>
                      <w:b/>
                      <w:bCs/>
                      <w:sz w:val="24"/>
                      <w:szCs w:val="24"/>
                      <w:rtl/>
                      <w:lang w:bidi="fa-IR"/>
                    </w:rPr>
                  </w:pPr>
                  <w:r w:rsidRPr="00E95192">
                    <w:rPr>
                      <w:rFonts w:ascii="Times New Roman" w:hAnsi="Times New Roman" w:cs="B Nazanin"/>
                      <w:b/>
                      <w:bCs/>
                      <w:sz w:val="30"/>
                      <w:szCs w:val="30"/>
                      <w:lang w:bidi="fa-IR"/>
                    </w:rPr>
                    <w:t>A</w:t>
                  </w:r>
                  <w:r w:rsidRPr="00E95192">
                    <w:rPr>
                      <w:rFonts w:ascii="Times New Roman" w:hAnsi="Times New Roman" w:cs="B Nazanin" w:hint="cs"/>
                      <w:b/>
                      <w:bCs/>
                      <w:sz w:val="30"/>
                      <w:szCs w:val="30"/>
                      <w:rtl/>
                      <w:lang w:bidi="fa-IR"/>
                    </w:rPr>
                    <w:t>*</w:t>
                  </w:r>
                  <w:r w:rsidRPr="00E95192">
                    <w:rPr>
                      <w:rFonts w:ascii="Times New Roman" w:hAnsi="Times New Roman" w:cs="B Nazanin" w:hint="cs"/>
                      <w:b/>
                      <w:bCs/>
                      <w:sz w:val="24"/>
                      <w:szCs w:val="24"/>
                      <w:rtl/>
                      <w:lang w:bidi="fa-IR"/>
                    </w:rPr>
                    <w:t>10</w:t>
                  </w:r>
                </w:p>
              </w:tc>
              <w:tc>
                <w:tcPr>
                  <w:tcW w:w="1492" w:type="dxa"/>
                  <w:tcBorders>
                    <w:left w:val="single" w:sz="4" w:space="0" w:color="auto"/>
                    <w:bottom w:val="single" w:sz="4" w:space="0" w:color="auto"/>
                  </w:tcBorders>
                </w:tcPr>
                <w:p w14:paraId="3FE67710" w14:textId="77777777" w:rsidR="00C24EC8" w:rsidRPr="00E95192" w:rsidRDefault="00C24EC8" w:rsidP="00030F4D">
                  <w:pPr>
                    <w:tabs>
                      <w:tab w:val="left" w:pos="1251"/>
                    </w:tabs>
                    <w:bidi/>
                    <w:spacing w:after="0" w:line="240" w:lineRule="auto"/>
                    <w:jc w:val="center"/>
                    <w:rPr>
                      <w:rFonts w:ascii="Times New Roman" w:hAnsi="Times New Roman" w:cs="B Nazanin"/>
                      <w:b/>
                      <w:bCs/>
                      <w:sz w:val="24"/>
                      <w:szCs w:val="24"/>
                      <w:rtl/>
                      <w:lang w:bidi="fa-IR"/>
                    </w:rPr>
                  </w:pPr>
                  <w:r w:rsidRPr="00E95192">
                    <w:rPr>
                      <w:rFonts w:ascii="Times New Roman" w:hAnsi="Times New Roman" w:cs="B Nazanin"/>
                      <w:b/>
                      <w:bCs/>
                      <w:sz w:val="30"/>
                      <w:szCs w:val="30"/>
                      <w:lang w:bidi="fa-IR"/>
                    </w:rPr>
                    <w:t>A</w:t>
                  </w:r>
                  <w:r w:rsidRPr="00E95192">
                    <w:rPr>
                      <w:rFonts w:ascii="Times New Roman" w:hAnsi="Times New Roman" w:cs="B Nazanin" w:hint="cs"/>
                      <w:b/>
                      <w:bCs/>
                      <w:sz w:val="30"/>
                      <w:szCs w:val="30"/>
                      <w:rtl/>
                      <w:lang w:bidi="fa-IR"/>
                    </w:rPr>
                    <w:t>*</w:t>
                  </w:r>
                  <w:r w:rsidRPr="00E95192">
                    <w:rPr>
                      <w:rFonts w:ascii="Times New Roman" w:hAnsi="Times New Roman" w:cs="B Nazanin" w:hint="cs"/>
                      <w:b/>
                      <w:bCs/>
                      <w:sz w:val="24"/>
                      <w:szCs w:val="24"/>
                      <w:rtl/>
                      <w:lang w:bidi="fa-IR"/>
                    </w:rPr>
                    <w:t>10</w:t>
                  </w:r>
                </w:p>
              </w:tc>
              <w:tc>
                <w:tcPr>
                  <w:tcW w:w="1439" w:type="dxa"/>
                  <w:vMerge/>
                </w:tcPr>
                <w:p w14:paraId="0772714A"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c>
                <w:tcPr>
                  <w:tcW w:w="6301" w:type="dxa"/>
                  <w:vMerge/>
                </w:tcPr>
                <w:p w14:paraId="4C70DA81"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r>
          </w:tbl>
          <w:p w14:paraId="3A9DEF84" w14:textId="77777777" w:rsidR="00C24EC8" w:rsidRPr="00E95192" w:rsidRDefault="00C24EC8" w:rsidP="00030F4D">
            <w:pPr>
              <w:tabs>
                <w:tab w:val="left" w:pos="956"/>
              </w:tabs>
              <w:bidi/>
              <w:spacing w:after="0" w:line="240" w:lineRule="auto"/>
              <w:jc w:val="right"/>
              <w:rPr>
                <w:rFonts w:ascii="Times New Roman" w:hAnsi="Times New Roman" w:cs="B Titr"/>
                <w:b/>
                <w:bCs/>
                <w:sz w:val="20"/>
                <w:szCs w:val="20"/>
                <w:rtl/>
                <w:lang w:bidi="fa-IR"/>
              </w:rPr>
            </w:pPr>
            <w:r w:rsidRPr="00E95192">
              <w:rPr>
                <w:rFonts w:ascii="Times New Roman" w:hAnsi="Times New Roman" w:cs="B Titr" w:hint="cs"/>
                <w:b/>
                <w:bCs/>
                <w:sz w:val="20"/>
                <w:szCs w:val="20"/>
                <w:rtl/>
                <w:lang w:bidi="fa-IR"/>
              </w:rPr>
              <w:t>صفحه 16</w:t>
            </w:r>
          </w:p>
          <w:p w14:paraId="57FA78E9" w14:textId="77777777" w:rsidR="00C24EC8" w:rsidRPr="00E95192" w:rsidRDefault="00C24EC8" w:rsidP="00030F4D">
            <w:pPr>
              <w:bidi/>
              <w:rPr>
                <w:rFonts w:cs="B Titr"/>
                <w:b/>
                <w:bCs/>
                <w:sz w:val="20"/>
                <w:szCs w:val="20"/>
                <w:rtl/>
                <w:lang w:bidi="fa-IR"/>
              </w:rPr>
            </w:pPr>
            <w:r w:rsidRPr="00E95192">
              <w:rPr>
                <w:rFonts w:cs="B Titr" w:hint="cs"/>
                <w:b/>
                <w:bCs/>
                <w:sz w:val="20"/>
                <w:szCs w:val="20"/>
                <w:rtl/>
                <w:lang w:bidi="fa-IR"/>
              </w:rPr>
              <w:t xml:space="preserve">                              </w:t>
            </w:r>
            <w:r w:rsidRPr="00E95192">
              <w:rPr>
                <w:rFonts w:cs="B Titr"/>
                <w:b/>
                <w:bCs/>
                <w:sz w:val="20"/>
                <w:szCs w:val="20"/>
              </w:rPr>
              <w:t>A</w:t>
            </w:r>
            <w:r w:rsidRPr="00E95192">
              <w:rPr>
                <w:rFonts w:cs="B Titr" w:hint="cs"/>
                <w:b/>
                <w:bCs/>
                <w:sz w:val="20"/>
                <w:szCs w:val="20"/>
                <w:rtl/>
              </w:rPr>
              <w:t xml:space="preserve">    =</w:t>
            </w:r>
            <w:r w:rsidRPr="00E95192">
              <w:rPr>
                <w:rFonts w:cs="B Titr" w:hint="cs"/>
                <w:b/>
                <w:bCs/>
                <w:sz w:val="20"/>
                <w:szCs w:val="20"/>
                <w:rtl/>
                <w:lang w:bidi="fa-IR"/>
              </w:rPr>
              <w:t>ارزش محاسباتی ضمیمه دفترچه عوارض محلی ممهور به مهر 3 گانه</w:t>
            </w:r>
          </w:p>
          <w:p w14:paraId="3EFD7A4E" w14:textId="77777777" w:rsidR="00C24EC8" w:rsidRDefault="00C24EC8" w:rsidP="00030F4D">
            <w:pPr>
              <w:bidi/>
              <w:rPr>
                <w:rFonts w:cs="B Titr"/>
                <w:b/>
                <w:bCs/>
                <w:sz w:val="20"/>
                <w:szCs w:val="20"/>
                <w:rtl/>
                <w:lang w:bidi="fa-IR"/>
              </w:rPr>
            </w:pPr>
          </w:p>
          <w:p w14:paraId="1D49DF40" w14:textId="1810E637" w:rsidR="00625E91" w:rsidRDefault="00C24EC8" w:rsidP="00FB7105">
            <w:pPr>
              <w:bidi/>
              <w:rPr>
                <w:rFonts w:ascii="Times New Roman" w:hAnsi="Times New Roman" w:cs="B Titr"/>
                <w:b/>
                <w:bCs/>
                <w:sz w:val="24"/>
                <w:szCs w:val="24"/>
                <w:rtl/>
                <w:lang w:bidi="fa-IR"/>
              </w:rPr>
            </w:pPr>
            <w:r>
              <w:rPr>
                <w:rFonts w:ascii="Times New Roman" w:hAnsi="Times New Roman" w:cs="B Titr" w:hint="cs"/>
                <w:b/>
                <w:bCs/>
                <w:sz w:val="24"/>
                <w:szCs w:val="24"/>
                <w:rtl/>
                <w:lang w:bidi="fa-IR"/>
              </w:rPr>
              <w:t xml:space="preserve">                                  شهردار نیک آباد                                </w:t>
            </w:r>
            <w:r w:rsidR="00944F5B">
              <w:rPr>
                <w:rFonts w:ascii="Times New Roman" w:hAnsi="Times New Roman" w:cs="B Titr" w:hint="cs"/>
                <w:b/>
                <w:bCs/>
                <w:sz w:val="24"/>
                <w:szCs w:val="24"/>
                <w:rtl/>
                <w:lang w:bidi="fa-IR"/>
              </w:rPr>
              <w:t xml:space="preserve">   </w:t>
            </w:r>
            <w:r>
              <w:rPr>
                <w:rFonts w:ascii="Times New Roman" w:hAnsi="Times New Roman" w:cs="B Titr" w:hint="cs"/>
                <w:b/>
                <w:bCs/>
                <w:sz w:val="24"/>
                <w:szCs w:val="24"/>
                <w:rtl/>
                <w:lang w:bidi="fa-IR"/>
              </w:rPr>
              <w:t xml:space="preserve">                           شورای اسلامی شهر نیک آباد                                             </w:t>
            </w:r>
            <w:r w:rsidR="00FB7105">
              <w:rPr>
                <w:rFonts w:ascii="Times New Roman" w:hAnsi="Times New Roman" w:cs="B Titr" w:hint="cs"/>
                <w:b/>
                <w:bCs/>
                <w:sz w:val="24"/>
                <w:szCs w:val="24"/>
                <w:rtl/>
                <w:lang w:bidi="fa-IR"/>
              </w:rPr>
              <w:t xml:space="preserve">                استانداری ا</w:t>
            </w:r>
            <w:r w:rsidR="00944F5B">
              <w:rPr>
                <w:rFonts w:ascii="Times New Roman" w:hAnsi="Times New Roman" w:cs="B Titr" w:hint="cs"/>
                <w:b/>
                <w:bCs/>
                <w:sz w:val="24"/>
                <w:szCs w:val="24"/>
                <w:rtl/>
                <w:lang w:bidi="fa-IR"/>
              </w:rPr>
              <w:t>صفهان</w:t>
            </w:r>
            <w:r w:rsidRPr="00E95192">
              <w:rPr>
                <w:rFonts w:ascii="Times New Roman" w:hAnsi="Times New Roman" w:cs="B Titr" w:hint="cs"/>
                <w:b/>
                <w:bCs/>
                <w:sz w:val="24"/>
                <w:szCs w:val="24"/>
                <w:rtl/>
                <w:lang w:bidi="fa-IR"/>
              </w:rPr>
              <w:t xml:space="preserve">   </w:t>
            </w:r>
          </w:p>
          <w:p w14:paraId="360656B8" w14:textId="77777777" w:rsidR="00FB7105" w:rsidRDefault="00C24EC8" w:rsidP="00625E91">
            <w:pPr>
              <w:bidi/>
              <w:rPr>
                <w:rFonts w:ascii="Times New Roman" w:hAnsi="Times New Roman" w:cs="B Titr"/>
                <w:b/>
                <w:bCs/>
                <w:sz w:val="24"/>
                <w:szCs w:val="24"/>
                <w:lang w:bidi="fa-IR"/>
              </w:rPr>
            </w:pPr>
            <w:r w:rsidRPr="00E95192">
              <w:rPr>
                <w:rFonts w:ascii="Times New Roman" w:hAnsi="Times New Roman" w:cs="B Titr" w:hint="cs"/>
                <w:b/>
                <w:bCs/>
                <w:sz w:val="24"/>
                <w:szCs w:val="24"/>
                <w:rtl/>
                <w:lang w:bidi="fa-IR"/>
              </w:rPr>
              <w:lastRenderedPageBreak/>
              <w:t xml:space="preserve"> </w:t>
            </w:r>
          </w:p>
          <w:p w14:paraId="2C399AB9" w14:textId="77777777" w:rsidR="00FB7105" w:rsidRDefault="00FB7105" w:rsidP="00FB7105">
            <w:pPr>
              <w:bidi/>
              <w:rPr>
                <w:rFonts w:ascii="Times New Roman" w:hAnsi="Times New Roman" w:cs="B Titr"/>
                <w:b/>
                <w:bCs/>
                <w:sz w:val="24"/>
                <w:szCs w:val="24"/>
                <w:lang w:bidi="fa-IR"/>
              </w:rPr>
            </w:pPr>
          </w:p>
          <w:p w14:paraId="38F188CB" w14:textId="6C775FB8" w:rsidR="00C24EC8" w:rsidRPr="00E95192" w:rsidRDefault="00C24EC8" w:rsidP="00FB7105">
            <w:pPr>
              <w:bidi/>
              <w:rPr>
                <w:rFonts w:cs="B Titr"/>
                <w:b/>
                <w:bCs/>
                <w:sz w:val="20"/>
                <w:szCs w:val="20"/>
                <w:rtl/>
              </w:rPr>
            </w:pPr>
            <w:r w:rsidRPr="003B2604">
              <w:rPr>
                <w:rFonts w:ascii="Times New Roman" w:hAnsi="Times New Roman" w:cs="B Titr" w:hint="cs"/>
                <w:b/>
                <w:bCs/>
                <w:sz w:val="24"/>
                <w:szCs w:val="24"/>
                <w:highlight w:val="yellow"/>
                <w:rtl/>
                <w:lang w:bidi="fa-IR"/>
              </w:rPr>
              <w:t>تعرفه عوارض بر ارزش افزوده ناشی از اجرای طرحهای توسعه شهری</w:t>
            </w:r>
          </w:p>
          <w:tbl>
            <w:tblPr>
              <w:bidiVisual/>
              <w:tblW w:w="14220"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
              <w:gridCol w:w="1923"/>
              <w:gridCol w:w="2187"/>
              <w:gridCol w:w="2430"/>
              <w:gridCol w:w="1440"/>
              <w:gridCol w:w="5310"/>
            </w:tblGrid>
            <w:tr w:rsidR="00C24EC8" w:rsidRPr="00E95192" w14:paraId="2A965DC3" w14:textId="77777777" w:rsidTr="00F87782">
              <w:trPr>
                <w:trHeight w:val="493"/>
              </w:trPr>
              <w:tc>
                <w:tcPr>
                  <w:tcW w:w="930" w:type="dxa"/>
                </w:tcPr>
                <w:p w14:paraId="2519A891" w14:textId="77777777" w:rsidR="00C24EC8" w:rsidRPr="00E95192" w:rsidRDefault="00C24EC8" w:rsidP="00030F4D">
                  <w:pPr>
                    <w:bidi/>
                    <w:spacing w:after="0" w:line="240" w:lineRule="auto"/>
                    <w:ind w:left="12"/>
                    <w:jc w:val="right"/>
                    <w:rPr>
                      <w:rFonts w:ascii="Times New Roman" w:hAnsi="Times New Roman" w:cs="B Zar"/>
                      <w:b/>
                      <w:bCs/>
                      <w:rtl/>
                      <w:lang w:bidi="fa-IR"/>
                    </w:rPr>
                  </w:pPr>
                  <w:r w:rsidRPr="00E95192">
                    <w:rPr>
                      <w:rFonts w:ascii="Times New Roman" w:hAnsi="Times New Roman" w:cs="B Zar" w:hint="cs"/>
                      <w:b/>
                      <w:bCs/>
                      <w:rtl/>
                      <w:lang w:bidi="fa-IR"/>
                    </w:rPr>
                    <w:t>ردیف</w:t>
                  </w:r>
                </w:p>
              </w:tc>
              <w:tc>
                <w:tcPr>
                  <w:tcW w:w="1923" w:type="dxa"/>
                  <w:tcBorders>
                    <w:right w:val="single" w:sz="4" w:space="0" w:color="auto"/>
                  </w:tcBorders>
                </w:tcPr>
                <w:p w14:paraId="64648DD4" w14:textId="77777777" w:rsidR="00C24EC8" w:rsidRPr="00E95192" w:rsidRDefault="00C24EC8" w:rsidP="00030F4D">
                  <w:pPr>
                    <w:tabs>
                      <w:tab w:val="left" w:pos="1041"/>
                      <w:tab w:val="center" w:pos="1593"/>
                    </w:tabs>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عنوان تعرفه عوارض</w:t>
                  </w:r>
                </w:p>
              </w:tc>
              <w:tc>
                <w:tcPr>
                  <w:tcW w:w="2187" w:type="dxa"/>
                  <w:tcBorders>
                    <w:left w:val="single" w:sz="4" w:space="0" w:color="auto"/>
                    <w:right w:val="single" w:sz="4" w:space="0" w:color="auto"/>
                  </w:tcBorders>
                </w:tcPr>
                <w:p w14:paraId="00A1DEFA" w14:textId="720E3A4B" w:rsidR="00C24EC8" w:rsidRPr="00E95192" w:rsidRDefault="00C24EC8" w:rsidP="00030F4D">
                  <w:pPr>
                    <w:bidi/>
                    <w:spacing w:after="0" w:line="240" w:lineRule="auto"/>
                    <w:jc w:val="center"/>
                    <w:rPr>
                      <w:rFonts w:ascii="Times New Roman" w:hAnsi="Times New Roman" w:cs="B Zar"/>
                      <w:b/>
                      <w:bCs/>
                      <w:rtl/>
                      <w:lang w:bidi="fa-IR"/>
                    </w:rPr>
                  </w:pPr>
                  <w:r w:rsidRPr="00E95192">
                    <w:rPr>
                      <w:rFonts w:ascii="Times New Roman" w:hAnsi="Times New Roman" w:cs="B Zar" w:hint="cs"/>
                      <w:b/>
                      <w:bCs/>
                      <w:rtl/>
                      <w:lang w:bidi="fa-IR"/>
                    </w:rPr>
                    <w:t xml:space="preserve">نحوه محاسبه عوارض مصوب سال </w:t>
                  </w:r>
                  <w:r>
                    <w:rPr>
                      <w:rFonts w:ascii="Times New Roman" w:hAnsi="Times New Roman" w:cs="B Zar" w:hint="cs"/>
                      <w:b/>
                      <w:bCs/>
                      <w:rtl/>
                      <w:lang w:bidi="fa-IR"/>
                    </w:rPr>
                    <w:t>140</w:t>
                  </w:r>
                  <w:r w:rsidR="00A47912">
                    <w:rPr>
                      <w:rFonts w:ascii="Times New Roman" w:hAnsi="Times New Roman" w:cs="B Zar" w:hint="cs"/>
                      <w:b/>
                      <w:bCs/>
                      <w:rtl/>
                      <w:lang w:bidi="fa-IR"/>
                    </w:rPr>
                    <w:t>1</w:t>
                  </w:r>
                </w:p>
              </w:tc>
              <w:tc>
                <w:tcPr>
                  <w:tcW w:w="2430" w:type="dxa"/>
                  <w:tcBorders>
                    <w:left w:val="single" w:sz="4" w:space="0" w:color="auto"/>
                  </w:tcBorders>
                </w:tcPr>
                <w:p w14:paraId="5CF3D1F1" w14:textId="60B2980B" w:rsidR="00C24EC8" w:rsidRPr="00E95192" w:rsidRDefault="00C24EC8" w:rsidP="00030F4D">
                  <w:pPr>
                    <w:bidi/>
                    <w:spacing w:after="0" w:line="240" w:lineRule="auto"/>
                    <w:jc w:val="center"/>
                    <w:rPr>
                      <w:rFonts w:ascii="Times New Roman" w:hAnsi="Times New Roman" w:cs="B Zar"/>
                      <w:b/>
                      <w:bCs/>
                      <w:rtl/>
                      <w:lang w:bidi="fa-IR"/>
                    </w:rPr>
                  </w:pPr>
                  <w:r w:rsidRPr="00E95192">
                    <w:rPr>
                      <w:rFonts w:ascii="Times New Roman" w:hAnsi="Times New Roman" w:cs="B Zar" w:hint="cs"/>
                      <w:b/>
                      <w:bCs/>
                      <w:rtl/>
                      <w:lang w:bidi="fa-IR"/>
                    </w:rPr>
                    <w:t xml:space="preserve">نحوه محاسبه عوارض مصوب سال </w:t>
                  </w:r>
                  <w:r>
                    <w:rPr>
                      <w:rFonts w:ascii="Times New Roman" w:hAnsi="Times New Roman" w:cs="B Zar" w:hint="cs"/>
                      <w:b/>
                      <w:bCs/>
                      <w:rtl/>
                      <w:lang w:bidi="fa-IR"/>
                    </w:rPr>
                    <w:t>140</w:t>
                  </w:r>
                  <w:r w:rsidR="00A47912">
                    <w:rPr>
                      <w:rFonts w:ascii="Times New Roman" w:hAnsi="Times New Roman" w:cs="B Zar" w:hint="cs"/>
                      <w:b/>
                      <w:bCs/>
                      <w:rtl/>
                      <w:lang w:bidi="fa-IR"/>
                    </w:rPr>
                    <w:t>2</w:t>
                  </w:r>
                </w:p>
              </w:tc>
              <w:tc>
                <w:tcPr>
                  <w:tcW w:w="1440" w:type="dxa"/>
                  <w:tcBorders>
                    <w:right w:val="single" w:sz="4" w:space="0" w:color="auto"/>
                  </w:tcBorders>
                </w:tcPr>
                <w:p w14:paraId="10CA0271" w14:textId="77777777" w:rsidR="00C24EC8" w:rsidRPr="00E95192" w:rsidRDefault="00C24EC8" w:rsidP="00030F4D">
                  <w:pPr>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منشاء قانونی</w:t>
                  </w:r>
                </w:p>
              </w:tc>
              <w:tc>
                <w:tcPr>
                  <w:tcW w:w="5310" w:type="dxa"/>
                  <w:tcBorders>
                    <w:left w:val="single" w:sz="4" w:space="0" w:color="auto"/>
                  </w:tcBorders>
                </w:tcPr>
                <w:p w14:paraId="30CC599B" w14:textId="77777777" w:rsidR="00C24EC8" w:rsidRPr="00E95192" w:rsidRDefault="00C24EC8" w:rsidP="00030F4D">
                  <w:pPr>
                    <w:bidi/>
                    <w:spacing w:after="0" w:line="240" w:lineRule="auto"/>
                    <w:jc w:val="center"/>
                    <w:rPr>
                      <w:rFonts w:ascii="Times New Roman" w:hAnsi="Times New Roman" w:cs="B Zar"/>
                      <w:b/>
                      <w:bCs/>
                      <w:rtl/>
                      <w:lang w:bidi="fa-IR"/>
                    </w:rPr>
                  </w:pPr>
                  <w:r w:rsidRPr="00E95192">
                    <w:rPr>
                      <w:rFonts w:ascii="Times New Roman" w:hAnsi="Times New Roman" w:cs="B Zar" w:hint="cs"/>
                      <w:b/>
                      <w:bCs/>
                      <w:rtl/>
                      <w:lang w:bidi="fa-IR"/>
                    </w:rPr>
                    <w:t>توضیحات</w:t>
                  </w:r>
                </w:p>
              </w:tc>
            </w:tr>
            <w:tr w:rsidR="003B2604" w:rsidRPr="00E95192" w14:paraId="07512F9F" w14:textId="77777777" w:rsidTr="00F87782">
              <w:trPr>
                <w:trHeight w:val="1352"/>
              </w:trPr>
              <w:tc>
                <w:tcPr>
                  <w:tcW w:w="930" w:type="dxa"/>
                  <w:tcBorders>
                    <w:left w:val="single" w:sz="4" w:space="0" w:color="auto"/>
                  </w:tcBorders>
                </w:tcPr>
                <w:p w14:paraId="6597BC22" w14:textId="77777777" w:rsidR="003B2604" w:rsidRPr="003B2604" w:rsidRDefault="003B2604" w:rsidP="003B2604">
                  <w:pPr>
                    <w:tabs>
                      <w:tab w:val="left" w:pos="1251"/>
                    </w:tabs>
                    <w:bidi/>
                    <w:spacing w:after="0" w:line="240" w:lineRule="auto"/>
                    <w:jc w:val="both"/>
                    <w:rPr>
                      <w:rFonts w:ascii="Times New Roman" w:hAnsi="Times New Roman" w:cs="B Nazanin"/>
                      <w:b/>
                      <w:bCs/>
                      <w:sz w:val="20"/>
                      <w:szCs w:val="20"/>
                      <w:rtl/>
                      <w:lang w:bidi="fa-IR"/>
                    </w:rPr>
                  </w:pPr>
                  <w:r w:rsidRPr="003B2604">
                    <w:rPr>
                      <w:rFonts w:ascii="Times New Roman" w:hAnsi="Times New Roman" w:cs="B Nazanin" w:hint="cs"/>
                      <w:b/>
                      <w:bCs/>
                      <w:sz w:val="20"/>
                      <w:szCs w:val="20"/>
                      <w:rtl/>
                      <w:lang w:bidi="fa-IR"/>
                    </w:rPr>
                    <w:t>1</w:t>
                  </w:r>
                </w:p>
              </w:tc>
              <w:tc>
                <w:tcPr>
                  <w:tcW w:w="1923" w:type="dxa"/>
                  <w:tcBorders>
                    <w:right w:val="single" w:sz="4" w:space="0" w:color="auto"/>
                  </w:tcBorders>
                </w:tcPr>
                <w:p w14:paraId="09194A55" w14:textId="77777777" w:rsidR="003B2604" w:rsidRPr="003B2604" w:rsidRDefault="003B2604" w:rsidP="003B2604">
                  <w:pPr>
                    <w:tabs>
                      <w:tab w:val="left" w:pos="1251"/>
                    </w:tabs>
                    <w:bidi/>
                    <w:spacing w:after="0" w:line="240" w:lineRule="auto"/>
                    <w:jc w:val="both"/>
                    <w:rPr>
                      <w:rFonts w:ascii="Times New Roman" w:hAnsi="Times New Roman" w:cs="B Nazanin"/>
                      <w:b/>
                      <w:bCs/>
                      <w:sz w:val="16"/>
                      <w:szCs w:val="16"/>
                      <w:rtl/>
                      <w:lang w:bidi="fa-IR"/>
                    </w:rPr>
                  </w:pPr>
                  <w:r w:rsidRPr="003B2604">
                    <w:rPr>
                      <w:rFonts w:ascii="Times New Roman" w:hAnsi="Times New Roman" w:cs="B Nazanin" w:hint="cs"/>
                      <w:b/>
                      <w:bCs/>
                      <w:sz w:val="16"/>
                      <w:szCs w:val="16"/>
                      <w:rtl/>
                      <w:lang w:bidi="fa-IR"/>
                    </w:rPr>
                    <w:t>برای املاکی که پس از تعریض در بر معبر قرار می گیرد</w:t>
                  </w:r>
                </w:p>
              </w:tc>
              <w:tc>
                <w:tcPr>
                  <w:tcW w:w="2187" w:type="dxa"/>
                  <w:tcBorders>
                    <w:left w:val="single" w:sz="4" w:space="0" w:color="auto"/>
                    <w:right w:val="single" w:sz="4" w:space="0" w:color="auto"/>
                  </w:tcBorders>
                </w:tcPr>
                <w:p w14:paraId="2A455A86" w14:textId="77777777" w:rsidR="003B2604" w:rsidRPr="003B2604" w:rsidRDefault="003B2604" w:rsidP="003B2604">
                  <w:pPr>
                    <w:tabs>
                      <w:tab w:val="left" w:pos="1251"/>
                    </w:tabs>
                    <w:bidi/>
                    <w:spacing w:after="0" w:line="240" w:lineRule="auto"/>
                    <w:jc w:val="both"/>
                    <w:rPr>
                      <w:rFonts w:ascii="Times New Roman" w:hAnsi="Times New Roman" w:cs="B Nazanin"/>
                      <w:b/>
                      <w:bCs/>
                      <w:sz w:val="20"/>
                      <w:szCs w:val="20"/>
                      <w:rtl/>
                      <w:lang w:bidi="fa-IR"/>
                    </w:rPr>
                  </w:pPr>
                  <w:r w:rsidRPr="003B2604">
                    <w:rPr>
                      <w:rFonts w:ascii="Times New Roman" w:hAnsi="Times New Roman" w:cs="B Nazanin" w:hint="cs"/>
                      <w:b/>
                      <w:bCs/>
                      <w:sz w:val="20"/>
                      <w:szCs w:val="20"/>
                      <w:rtl/>
                      <w:lang w:bidi="fa-IR"/>
                    </w:rPr>
                    <w:t>متراژعرصه*</w:t>
                  </w:r>
                  <w:r w:rsidRPr="003B2604">
                    <w:rPr>
                      <w:rFonts w:ascii="Times New Roman" w:hAnsi="Times New Roman" w:cs="B Nazanin"/>
                      <w:b/>
                      <w:bCs/>
                      <w:sz w:val="20"/>
                      <w:szCs w:val="20"/>
                      <w:lang w:bidi="fa-IR"/>
                    </w:rPr>
                    <w:t>10*P*0.2</w:t>
                  </w:r>
                  <w:r w:rsidRPr="003B2604">
                    <w:rPr>
                      <w:rFonts w:ascii="Times New Roman" w:hAnsi="Times New Roman" w:cs="B Nazanin" w:hint="cs"/>
                      <w:b/>
                      <w:bCs/>
                      <w:sz w:val="20"/>
                      <w:szCs w:val="20"/>
                      <w:rtl/>
                      <w:lang w:bidi="fa-IR"/>
                    </w:rPr>
                    <w:t xml:space="preserve">     *( عرض معبر قدیم </w:t>
                  </w:r>
                  <w:r w:rsidRPr="003B2604">
                    <w:rPr>
                      <w:rFonts w:ascii="Times New Roman" w:hAnsi="Times New Roman" w:cs="Times New Roman" w:hint="cs"/>
                      <w:b/>
                      <w:bCs/>
                      <w:sz w:val="20"/>
                      <w:szCs w:val="20"/>
                      <w:rtl/>
                      <w:lang w:bidi="fa-IR"/>
                    </w:rPr>
                    <w:t>–</w:t>
                  </w:r>
                  <w:r w:rsidRPr="003B2604">
                    <w:rPr>
                      <w:rFonts w:ascii="Times New Roman" w:hAnsi="Times New Roman" w:cs="B Nazanin" w:hint="cs"/>
                      <w:b/>
                      <w:bCs/>
                      <w:sz w:val="20"/>
                      <w:szCs w:val="20"/>
                      <w:rtl/>
                      <w:lang w:bidi="fa-IR"/>
                    </w:rPr>
                    <w:t>عرض معبر جدید)</w:t>
                  </w:r>
                </w:p>
              </w:tc>
              <w:tc>
                <w:tcPr>
                  <w:tcW w:w="2430" w:type="dxa"/>
                  <w:tcBorders>
                    <w:left w:val="single" w:sz="4" w:space="0" w:color="auto"/>
                  </w:tcBorders>
                </w:tcPr>
                <w:p w14:paraId="41AE90A2" w14:textId="77777777" w:rsidR="003B2604" w:rsidRPr="003B2604" w:rsidRDefault="003B2604" w:rsidP="003B2604">
                  <w:pPr>
                    <w:tabs>
                      <w:tab w:val="left" w:pos="1251"/>
                    </w:tabs>
                    <w:bidi/>
                    <w:spacing w:after="0" w:line="240" w:lineRule="auto"/>
                    <w:jc w:val="both"/>
                    <w:rPr>
                      <w:rFonts w:ascii="Times New Roman" w:hAnsi="Times New Roman" w:cs="B Nazanin"/>
                      <w:b/>
                      <w:bCs/>
                      <w:sz w:val="20"/>
                      <w:szCs w:val="20"/>
                      <w:lang w:bidi="fa-IR"/>
                    </w:rPr>
                  </w:pPr>
                  <w:r w:rsidRPr="003B2604">
                    <w:rPr>
                      <w:rFonts w:ascii="Times New Roman" w:hAnsi="Times New Roman" w:cs="B Nazanin" w:hint="cs"/>
                      <w:b/>
                      <w:bCs/>
                      <w:sz w:val="20"/>
                      <w:szCs w:val="20"/>
                      <w:rtl/>
                      <w:lang w:bidi="fa-IR"/>
                    </w:rPr>
                    <w:t>متراژعرصه*</w:t>
                  </w:r>
                  <w:r w:rsidRPr="003B2604">
                    <w:rPr>
                      <w:rFonts w:ascii="Times New Roman" w:hAnsi="Times New Roman" w:cs="B Nazanin"/>
                      <w:b/>
                      <w:bCs/>
                      <w:sz w:val="20"/>
                      <w:szCs w:val="20"/>
                      <w:lang w:bidi="fa-IR"/>
                    </w:rPr>
                    <w:t>10*A*0.2</w:t>
                  </w:r>
                  <w:r w:rsidRPr="003B2604">
                    <w:rPr>
                      <w:rFonts w:ascii="Times New Roman" w:hAnsi="Times New Roman" w:cs="B Nazanin" w:hint="cs"/>
                      <w:b/>
                      <w:bCs/>
                      <w:sz w:val="20"/>
                      <w:szCs w:val="20"/>
                      <w:rtl/>
                      <w:lang w:bidi="fa-IR"/>
                    </w:rPr>
                    <w:t xml:space="preserve">     *</w:t>
                  </w:r>
                </w:p>
                <w:p w14:paraId="60EF7B67" w14:textId="77777777" w:rsidR="003B2604" w:rsidRPr="003B2604" w:rsidRDefault="003B2604" w:rsidP="003B2604">
                  <w:pPr>
                    <w:tabs>
                      <w:tab w:val="left" w:pos="1251"/>
                    </w:tabs>
                    <w:bidi/>
                    <w:spacing w:after="0" w:line="240" w:lineRule="auto"/>
                    <w:jc w:val="both"/>
                    <w:rPr>
                      <w:rFonts w:ascii="Times New Roman" w:hAnsi="Times New Roman" w:cs="B Nazanin"/>
                      <w:b/>
                      <w:bCs/>
                      <w:sz w:val="20"/>
                      <w:szCs w:val="20"/>
                      <w:rtl/>
                      <w:lang w:bidi="fa-IR"/>
                    </w:rPr>
                  </w:pPr>
                  <w:r w:rsidRPr="003B2604">
                    <w:rPr>
                      <w:rFonts w:ascii="Times New Roman" w:hAnsi="Times New Roman" w:cs="B Nazanin" w:hint="cs"/>
                      <w:b/>
                      <w:bCs/>
                      <w:sz w:val="20"/>
                      <w:szCs w:val="20"/>
                      <w:rtl/>
                      <w:lang w:bidi="fa-IR"/>
                    </w:rPr>
                    <w:t xml:space="preserve">( عرض معبر قدیم </w:t>
                  </w:r>
                  <w:r w:rsidRPr="003B2604">
                    <w:rPr>
                      <w:rFonts w:ascii="Times New Roman" w:hAnsi="Times New Roman" w:cs="Times New Roman" w:hint="cs"/>
                      <w:b/>
                      <w:bCs/>
                      <w:sz w:val="20"/>
                      <w:szCs w:val="20"/>
                      <w:rtl/>
                      <w:lang w:bidi="fa-IR"/>
                    </w:rPr>
                    <w:t>–</w:t>
                  </w:r>
                  <w:r w:rsidRPr="003B2604">
                    <w:rPr>
                      <w:rFonts w:ascii="Times New Roman" w:hAnsi="Times New Roman" w:cs="B Nazanin" w:hint="cs"/>
                      <w:b/>
                      <w:bCs/>
                      <w:sz w:val="20"/>
                      <w:szCs w:val="20"/>
                      <w:rtl/>
                      <w:lang w:bidi="fa-IR"/>
                    </w:rPr>
                    <w:t>عرض معبر جدید)</w:t>
                  </w:r>
                </w:p>
              </w:tc>
              <w:tc>
                <w:tcPr>
                  <w:tcW w:w="1440" w:type="dxa"/>
                  <w:vMerge w:val="restart"/>
                  <w:tcBorders>
                    <w:top w:val="nil"/>
                  </w:tcBorders>
                  <w:textDirection w:val="btLr"/>
                </w:tcPr>
                <w:p w14:paraId="5E5E157A" w14:textId="77777777" w:rsidR="003B2604" w:rsidRPr="00E95192" w:rsidRDefault="003B2604" w:rsidP="00030F4D">
                  <w:pPr>
                    <w:tabs>
                      <w:tab w:val="left" w:pos="1251"/>
                    </w:tabs>
                    <w:bidi/>
                    <w:spacing w:after="0" w:line="240" w:lineRule="auto"/>
                    <w:ind w:left="113" w:right="113"/>
                    <w:jc w:val="center"/>
                    <w:rPr>
                      <w:rFonts w:ascii="Times New Roman" w:hAnsi="Times New Roman" w:cs="B Zar"/>
                      <w:b/>
                      <w:bCs/>
                      <w:sz w:val="28"/>
                      <w:szCs w:val="28"/>
                      <w:rtl/>
                      <w:lang w:bidi="fa-IR"/>
                    </w:rPr>
                  </w:pPr>
                  <w:r w:rsidRPr="00987F70">
                    <w:rPr>
                      <w:rFonts w:ascii="Times New Roman" w:hAnsi="Times New Roman" w:cs="B Nazanin" w:hint="cs"/>
                      <w:rtl/>
                      <w:lang w:bidi="fa-IR"/>
                    </w:rPr>
                    <w:t xml:space="preserve">بند 16 ماده </w:t>
                  </w:r>
                  <w:r>
                    <w:rPr>
                      <w:rFonts w:ascii="Times New Roman" w:hAnsi="Times New Roman" w:cs="B Nazanin" w:hint="cs"/>
                      <w:rtl/>
                      <w:lang w:bidi="fa-IR"/>
                    </w:rPr>
                    <w:t>80</w:t>
                  </w:r>
                  <w:r w:rsidRPr="00987F70">
                    <w:rPr>
                      <w:rFonts w:ascii="Times New Roman" w:hAnsi="Times New Roman" w:cs="B Nazanin" w:hint="cs"/>
                      <w:rtl/>
                      <w:lang w:bidi="fa-IR"/>
                    </w:rPr>
                    <w:t xml:space="preserve">وماده </w:t>
                  </w:r>
                  <w:r>
                    <w:rPr>
                      <w:rFonts w:ascii="Times New Roman" w:hAnsi="Times New Roman" w:cs="B Nazanin" w:hint="cs"/>
                      <w:rtl/>
                      <w:lang w:bidi="fa-IR"/>
                    </w:rPr>
                    <w:t>85</w:t>
                  </w:r>
                  <w:r w:rsidRPr="00987F70">
                    <w:rPr>
                      <w:rFonts w:ascii="Times New Roman" w:hAnsi="Times New Roman" w:cs="B Nazanin" w:hint="cs"/>
                      <w:rtl/>
                      <w:lang w:bidi="fa-IR"/>
                    </w:rPr>
                    <w:t xml:space="preserve"> قانون تشکیلات ، وظایف وانتخابات شوراهای اسلامی کشور وانتخاب شهرداران مصوب 1375 وبند 1 ماده 50 قانون مالیات بر ارزش افزوده مصوب 1387 وآیین نامه اجرایی نحوه وضع و وصول عوارض توسط شوراهای اسلامی شهر مصوب 1378</w:t>
                  </w:r>
                </w:p>
              </w:tc>
              <w:tc>
                <w:tcPr>
                  <w:tcW w:w="5310" w:type="dxa"/>
                  <w:vMerge w:val="restart"/>
                  <w:tcBorders>
                    <w:top w:val="nil"/>
                  </w:tcBorders>
                </w:tcPr>
                <w:p w14:paraId="5A6ADB36" w14:textId="77777777" w:rsidR="003B2604" w:rsidRPr="003B2604" w:rsidRDefault="003B2604" w:rsidP="00030F4D">
                  <w:pPr>
                    <w:bidi/>
                    <w:spacing w:after="0" w:line="240" w:lineRule="auto"/>
                    <w:rPr>
                      <w:rFonts w:ascii="Times New Roman" w:hAnsi="Times New Roman" w:cs="B Nazanin"/>
                      <w:sz w:val="20"/>
                      <w:szCs w:val="20"/>
                      <w:rtl/>
                      <w:lang w:bidi="fa-IR"/>
                    </w:rPr>
                  </w:pPr>
                  <w:r w:rsidRPr="003B2604">
                    <w:rPr>
                      <w:rFonts w:ascii="Times New Roman" w:hAnsi="Times New Roman" w:cs="B Nazanin" w:hint="cs"/>
                      <w:sz w:val="20"/>
                      <w:szCs w:val="20"/>
                      <w:rtl/>
                      <w:lang w:bidi="fa-IR"/>
                    </w:rPr>
                    <w:t>بند 16 ماده 71وماده 77 قانون تشکیلات ، وظایف وانتخابات شوراهای اسلامی کشور وانتخاب شهرداران مصوب 1375 وبند 50 قانون مالیات بر ارزش افزوده مصوب 1387 وآیین نامه اجرایی نحوه وضع و وصول عوارض توسط شوراهای اسلامی شهر مصوب 1378</w:t>
                  </w:r>
                </w:p>
                <w:p w14:paraId="5068840D" w14:textId="77777777" w:rsidR="003B2604" w:rsidRPr="003B2604" w:rsidRDefault="003B2604" w:rsidP="00030F4D">
                  <w:pPr>
                    <w:bidi/>
                    <w:spacing w:after="0" w:line="240" w:lineRule="auto"/>
                    <w:rPr>
                      <w:rFonts w:ascii="Times New Roman" w:hAnsi="Times New Roman" w:cs="B Nazanin"/>
                      <w:sz w:val="20"/>
                      <w:szCs w:val="20"/>
                      <w:rtl/>
                      <w:lang w:bidi="fa-IR"/>
                    </w:rPr>
                  </w:pPr>
                  <w:r w:rsidRPr="003B2604">
                    <w:rPr>
                      <w:rFonts w:ascii="Times New Roman" w:hAnsi="Times New Roman" w:cs="B Nazanin" w:hint="cs"/>
                      <w:sz w:val="20"/>
                      <w:szCs w:val="20"/>
                      <w:rtl/>
                      <w:lang w:bidi="fa-IR"/>
                    </w:rPr>
                    <w:t xml:space="preserve">بند (1) : زمان وصول این عوارض به هنگام صدور پروانه ساخت ونقل وانتقال (انجام معامله ) وهمچنین درخواست مالک می باشد.بند (2) : املاکی که بر اثر تعریض معبر قسمتی از آن در تعریض قرار گیرد در این حالت شهرداری می تواند عوارض موضوع این تعرفه را در مقابل مطالبات مالک تهاتر نماید . (3) </w:t>
                  </w:r>
                  <w:r w:rsidRPr="003B2604">
                    <w:rPr>
                      <w:rFonts w:ascii="Times New Roman" w:hAnsi="Times New Roman" w:cs="Times New Roman" w:hint="cs"/>
                      <w:sz w:val="20"/>
                      <w:szCs w:val="20"/>
                      <w:rtl/>
                      <w:lang w:bidi="fa-IR"/>
                    </w:rPr>
                    <w:t>–</w:t>
                  </w:r>
                  <w:r w:rsidRPr="003B2604">
                    <w:rPr>
                      <w:rFonts w:ascii="Times New Roman" w:hAnsi="Times New Roman" w:cs="B Nazanin" w:hint="cs"/>
                      <w:sz w:val="20"/>
                      <w:szCs w:val="20"/>
                      <w:rtl/>
                      <w:lang w:bidi="fa-IR"/>
                    </w:rPr>
                    <w:t xml:space="preserve">در ارتباط با بند (1و2 ) ، ملاک عمل( </w:t>
                  </w:r>
                  <w:r w:rsidRPr="003B2604">
                    <w:rPr>
                      <w:rFonts w:ascii="Times New Roman" w:hAnsi="Times New Roman" w:cs="B Nazanin"/>
                      <w:sz w:val="20"/>
                      <w:szCs w:val="20"/>
                      <w:lang w:bidi="fa-IR"/>
                    </w:rPr>
                    <w:t xml:space="preserve"> (P</w:t>
                  </w:r>
                  <w:r w:rsidRPr="003B2604">
                    <w:rPr>
                      <w:rFonts w:ascii="Times New Roman" w:hAnsi="Times New Roman" w:cs="B Nazanin" w:hint="cs"/>
                      <w:sz w:val="20"/>
                      <w:szCs w:val="20"/>
                      <w:rtl/>
                      <w:lang w:bidi="fa-IR"/>
                    </w:rPr>
                    <w:t xml:space="preserve"> قبل از عقب نشینی میباشد وضمناً املاکی که پس از تعریض در بر معبر قرار می گیرند بند(4) : چنانچه مالک برابر ضوابط طرح های توسعه شهری امکان استفاده از موقعیت جدید را نداشته باشد ، مشمول پرداخت این عوارض نخواهد بود  بند (5) : املاکی که پس از اجرای طرح در جبهه های بعدی واقع می شوند ، در این صورت ، متناسب با فاصله ملک از عرض معبر جدید ، 30درصدی از عوارض موضوع این تعرفه محاسبه ووصول شود  توجه در تعیین ضریب </w:t>
                  </w:r>
                  <w:r w:rsidRPr="003B2604">
                    <w:rPr>
                      <w:rFonts w:ascii="Times New Roman" w:hAnsi="Times New Roman" w:cs="B Nazanin"/>
                      <w:sz w:val="20"/>
                      <w:szCs w:val="20"/>
                      <w:lang w:bidi="fa-IR"/>
                    </w:rPr>
                    <w:t>K</w:t>
                  </w:r>
                  <w:r w:rsidRPr="003B2604">
                    <w:rPr>
                      <w:rFonts w:ascii="Times New Roman" w:hAnsi="Times New Roman" w:cs="B Nazanin" w:hint="cs"/>
                      <w:sz w:val="20"/>
                      <w:szCs w:val="20"/>
                      <w:rtl/>
                      <w:lang w:bidi="fa-IR"/>
                    </w:rPr>
                    <w:t xml:space="preserve"> ، علاوه بر توجه به ارزش افزوده ناشی از تعریض معبر به مواردی از جمله ، تراکم سطح وارتفاع در نظر گرفته شود.</w:t>
                  </w:r>
                </w:p>
                <w:p w14:paraId="549ED3F8" w14:textId="77777777" w:rsidR="003B2604" w:rsidRPr="003B2604" w:rsidRDefault="003B2604" w:rsidP="00030F4D">
                  <w:pPr>
                    <w:bidi/>
                    <w:spacing w:after="0" w:line="240" w:lineRule="auto"/>
                    <w:rPr>
                      <w:rFonts w:ascii="Times New Roman" w:hAnsi="Times New Roman" w:cs="B Nazanin"/>
                      <w:sz w:val="20"/>
                      <w:szCs w:val="20"/>
                      <w:rtl/>
                      <w:lang w:bidi="fa-IR"/>
                    </w:rPr>
                  </w:pPr>
                  <w:r w:rsidRPr="003B2604">
                    <w:rPr>
                      <w:rFonts w:ascii="Times New Roman" w:hAnsi="Times New Roman" w:cs="B Nazanin" w:hint="cs"/>
                      <w:sz w:val="20"/>
                      <w:szCs w:val="20"/>
                      <w:rtl/>
                      <w:lang w:bidi="fa-IR"/>
                    </w:rPr>
                    <w:t>مابه التفاوت قیمت منطقه ای ملک قبل و بعد از اجرای طرح و نباید حداکثر از 20%قیمت روز طبق نظر کارشناسی مرض الطرفین بیشترباشد.</w:t>
                  </w:r>
                </w:p>
                <w:p w14:paraId="6C36A47D" w14:textId="77777777" w:rsidR="003B2604" w:rsidRPr="00E95192" w:rsidRDefault="003B2604" w:rsidP="00030F4D">
                  <w:pPr>
                    <w:bidi/>
                    <w:spacing w:after="0" w:line="240" w:lineRule="auto"/>
                    <w:rPr>
                      <w:rFonts w:ascii="Times New Roman" w:hAnsi="Times New Roman" w:cs="Times New Roman"/>
                      <w:b/>
                      <w:bCs/>
                      <w:rtl/>
                      <w:lang w:bidi="fa-IR"/>
                    </w:rPr>
                  </w:pPr>
                  <w:r w:rsidRPr="003B2604">
                    <w:rPr>
                      <w:rFonts w:ascii="Times New Roman" w:hAnsi="Times New Roman" w:cs="B Nazanin" w:hint="cs"/>
                      <w:sz w:val="20"/>
                      <w:szCs w:val="20"/>
                      <w:rtl/>
                      <w:lang w:bidi="fa-IR"/>
                    </w:rPr>
                    <w:t>این تعرفه از زمان برقراری سال بعد قابلیت جراء دارد و طرحهای قبلی شامل نمیگردد.</w:t>
                  </w:r>
                </w:p>
              </w:tc>
            </w:tr>
            <w:tr w:rsidR="003B2604" w:rsidRPr="00E95192" w14:paraId="4B87BA1F" w14:textId="77777777" w:rsidTr="00F87782">
              <w:trPr>
                <w:trHeight w:val="929"/>
              </w:trPr>
              <w:tc>
                <w:tcPr>
                  <w:tcW w:w="930" w:type="dxa"/>
                  <w:tcBorders>
                    <w:left w:val="single" w:sz="4" w:space="0" w:color="auto"/>
                  </w:tcBorders>
                </w:tcPr>
                <w:p w14:paraId="509CA2EE" w14:textId="77777777" w:rsidR="003B2604" w:rsidRPr="003B2604" w:rsidRDefault="003B2604" w:rsidP="003B2604">
                  <w:pPr>
                    <w:tabs>
                      <w:tab w:val="left" w:pos="1251"/>
                    </w:tabs>
                    <w:bidi/>
                    <w:spacing w:after="0" w:line="240" w:lineRule="auto"/>
                    <w:jc w:val="both"/>
                    <w:rPr>
                      <w:rFonts w:ascii="Times New Roman" w:hAnsi="Times New Roman" w:cs="B Nazanin"/>
                      <w:b/>
                      <w:bCs/>
                      <w:sz w:val="20"/>
                      <w:szCs w:val="20"/>
                      <w:rtl/>
                      <w:lang w:bidi="fa-IR"/>
                    </w:rPr>
                  </w:pPr>
                  <w:r w:rsidRPr="003B2604">
                    <w:rPr>
                      <w:rFonts w:ascii="Times New Roman" w:hAnsi="Times New Roman" w:cs="B Nazanin" w:hint="cs"/>
                      <w:b/>
                      <w:bCs/>
                      <w:sz w:val="20"/>
                      <w:szCs w:val="20"/>
                      <w:rtl/>
                      <w:lang w:bidi="fa-IR"/>
                    </w:rPr>
                    <w:t>2</w:t>
                  </w:r>
                </w:p>
              </w:tc>
              <w:tc>
                <w:tcPr>
                  <w:tcW w:w="1923" w:type="dxa"/>
                </w:tcPr>
                <w:p w14:paraId="242358D5" w14:textId="77777777" w:rsidR="003B2604" w:rsidRPr="003B2604" w:rsidRDefault="003B2604" w:rsidP="003B2604">
                  <w:pPr>
                    <w:tabs>
                      <w:tab w:val="left" w:pos="1251"/>
                    </w:tabs>
                    <w:bidi/>
                    <w:spacing w:after="0" w:line="240" w:lineRule="auto"/>
                    <w:jc w:val="both"/>
                    <w:rPr>
                      <w:rFonts w:ascii="Times New Roman" w:hAnsi="Times New Roman" w:cs="B Nazanin"/>
                      <w:b/>
                      <w:bCs/>
                      <w:sz w:val="16"/>
                      <w:szCs w:val="16"/>
                      <w:rtl/>
                      <w:lang w:bidi="fa-IR"/>
                    </w:rPr>
                  </w:pPr>
                  <w:r w:rsidRPr="003B2604">
                    <w:rPr>
                      <w:rFonts w:ascii="Times New Roman" w:hAnsi="Times New Roman" w:cs="B Nazanin" w:hint="cs"/>
                      <w:b/>
                      <w:bCs/>
                      <w:sz w:val="16"/>
                      <w:szCs w:val="16"/>
                      <w:rtl/>
                      <w:lang w:bidi="fa-IR"/>
                    </w:rPr>
                    <w:t>برای املاکی که پس از اجرای طرح دارای با قیمانده هستند</w:t>
                  </w:r>
                </w:p>
              </w:tc>
              <w:tc>
                <w:tcPr>
                  <w:tcW w:w="2187" w:type="dxa"/>
                  <w:tcBorders>
                    <w:right w:val="single" w:sz="4" w:space="0" w:color="auto"/>
                  </w:tcBorders>
                </w:tcPr>
                <w:p w14:paraId="7B13AB15" w14:textId="77777777" w:rsidR="003B2604" w:rsidRPr="003B2604" w:rsidRDefault="003B2604" w:rsidP="003B2604">
                  <w:pPr>
                    <w:tabs>
                      <w:tab w:val="left" w:pos="1251"/>
                    </w:tabs>
                    <w:bidi/>
                    <w:spacing w:after="0" w:line="240" w:lineRule="auto"/>
                    <w:jc w:val="both"/>
                    <w:rPr>
                      <w:rFonts w:ascii="Times New Roman" w:hAnsi="Times New Roman" w:cs="B Nazanin"/>
                      <w:b/>
                      <w:bCs/>
                      <w:sz w:val="20"/>
                      <w:szCs w:val="20"/>
                      <w:rtl/>
                      <w:lang w:bidi="fa-IR"/>
                    </w:rPr>
                  </w:pPr>
                  <w:r w:rsidRPr="003B2604">
                    <w:rPr>
                      <w:rFonts w:ascii="Times New Roman" w:hAnsi="Times New Roman" w:cs="B Nazanin" w:hint="cs"/>
                      <w:b/>
                      <w:bCs/>
                      <w:sz w:val="20"/>
                      <w:szCs w:val="20"/>
                      <w:rtl/>
                      <w:lang w:bidi="fa-IR"/>
                    </w:rPr>
                    <w:t>متراژعرصه باقیمانده*</w:t>
                  </w:r>
                  <w:r w:rsidRPr="003B2604">
                    <w:rPr>
                      <w:rFonts w:ascii="Times New Roman" w:hAnsi="Times New Roman" w:cs="B Nazanin"/>
                      <w:b/>
                      <w:bCs/>
                      <w:sz w:val="20"/>
                      <w:szCs w:val="20"/>
                      <w:lang w:bidi="fa-IR"/>
                    </w:rPr>
                    <w:t>6*P*0.2</w:t>
                  </w:r>
                  <w:r w:rsidRPr="003B2604">
                    <w:rPr>
                      <w:rFonts w:ascii="Times New Roman" w:hAnsi="Times New Roman" w:cs="B Nazanin" w:hint="cs"/>
                      <w:b/>
                      <w:bCs/>
                      <w:sz w:val="20"/>
                      <w:szCs w:val="20"/>
                      <w:rtl/>
                      <w:lang w:bidi="fa-IR"/>
                    </w:rPr>
                    <w:t xml:space="preserve">     * ( عرض معبر قدیم </w:t>
                  </w:r>
                  <w:r w:rsidRPr="003B2604">
                    <w:rPr>
                      <w:rFonts w:ascii="Times New Roman" w:hAnsi="Times New Roman" w:cs="Times New Roman" w:hint="cs"/>
                      <w:b/>
                      <w:bCs/>
                      <w:sz w:val="20"/>
                      <w:szCs w:val="20"/>
                      <w:rtl/>
                      <w:lang w:bidi="fa-IR"/>
                    </w:rPr>
                    <w:t>–</w:t>
                  </w:r>
                  <w:r w:rsidRPr="003B2604">
                    <w:rPr>
                      <w:rFonts w:ascii="Times New Roman" w:hAnsi="Times New Roman" w:cs="B Nazanin" w:hint="cs"/>
                      <w:b/>
                      <w:bCs/>
                      <w:sz w:val="20"/>
                      <w:szCs w:val="20"/>
                      <w:rtl/>
                      <w:lang w:bidi="fa-IR"/>
                    </w:rPr>
                    <w:t>عرض معبر جدید)</w:t>
                  </w:r>
                </w:p>
              </w:tc>
              <w:tc>
                <w:tcPr>
                  <w:tcW w:w="2430" w:type="dxa"/>
                  <w:tcBorders>
                    <w:left w:val="single" w:sz="4" w:space="0" w:color="auto"/>
                  </w:tcBorders>
                </w:tcPr>
                <w:p w14:paraId="3C973E50" w14:textId="77777777" w:rsidR="003B2604" w:rsidRPr="003B2604" w:rsidRDefault="003B2604" w:rsidP="003B2604">
                  <w:pPr>
                    <w:tabs>
                      <w:tab w:val="left" w:pos="1251"/>
                    </w:tabs>
                    <w:bidi/>
                    <w:spacing w:after="0" w:line="240" w:lineRule="auto"/>
                    <w:jc w:val="both"/>
                    <w:rPr>
                      <w:rFonts w:ascii="Times New Roman" w:hAnsi="Times New Roman" w:cs="B Nazanin"/>
                      <w:b/>
                      <w:bCs/>
                      <w:sz w:val="20"/>
                      <w:szCs w:val="20"/>
                      <w:rtl/>
                      <w:lang w:bidi="fa-IR"/>
                    </w:rPr>
                  </w:pPr>
                  <w:r w:rsidRPr="003B2604">
                    <w:rPr>
                      <w:rFonts w:ascii="Times New Roman" w:hAnsi="Times New Roman" w:cs="B Nazanin" w:hint="cs"/>
                      <w:b/>
                      <w:bCs/>
                      <w:sz w:val="20"/>
                      <w:szCs w:val="20"/>
                      <w:rtl/>
                      <w:lang w:bidi="fa-IR"/>
                    </w:rPr>
                    <w:t>متراژعرصه باقیمانده*</w:t>
                  </w:r>
                  <w:r w:rsidRPr="003B2604">
                    <w:rPr>
                      <w:rFonts w:ascii="Times New Roman" w:hAnsi="Times New Roman" w:cs="B Nazanin"/>
                      <w:b/>
                      <w:bCs/>
                      <w:sz w:val="20"/>
                      <w:szCs w:val="20"/>
                      <w:lang w:bidi="fa-IR"/>
                    </w:rPr>
                    <w:t>6*A*0.2</w:t>
                  </w:r>
                  <w:r w:rsidRPr="003B2604">
                    <w:rPr>
                      <w:rFonts w:ascii="Times New Roman" w:hAnsi="Times New Roman" w:cs="B Nazanin" w:hint="cs"/>
                      <w:b/>
                      <w:bCs/>
                      <w:sz w:val="20"/>
                      <w:szCs w:val="20"/>
                      <w:rtl/>
                      <w:lang w:bidi="fa-IR"/>
                    </w:rPr>
                    <w:t xml:space="preserve">     * ( عرض معبر قدیم </w:t>
                  </w:r>
                  <w:r w:rsidRPr="003B2604">
                    <w:rPr>
                      <w:rFonts w:ascii="Times New Roman" w:hAnsi="Times New Roman" w:cs="Times New Roman" w:hint="cs"/>
                      <w:b/>
                      <w:bCs/>
                      <w:sz w:val="20"/>
                      <w:szCs w:val="20"/>
                      <w:rtl/>
                      <w:lang w:bidi="fa-IR"/>
                    </w:rPr>
                    <w:t>–</w:t>
                  </w:r>
                  <w:r w:rsidRPr="003B2604">
                    <w:rPr>
                      <w:rFonts w:ascii="Times New Roman" w:hAnsi="Times New Roman" w:cs="B Nazanin" w:hint="cs"/>
                      <w:b/>
                      <w:bCs/>
                      <w:sz w:val="20"/>
                      <w:szCs w:val="20"/>
                      <w:rtl/>
                      <w:lang w:bidi="fa-IR"/>
                    </w:rPr>
                    <w:t>عرض معبر جدید)</w:t>
                  </w:r>
                </w:p>
              </w:tc>
              <w:tc>
                <w:tcPr>
                  <w:tcW w:w="1440" w:type="dxa"/>
                  <w:vMerge/>
                </w:tcPr>
                <w:p w14:paraId="113E5C4E" w14:textId="77777777" w:rsidR="003B2604" w:rsidRPr="00E95192" w:rsidRDefault="003B2604" w:rsidP="00030F4D">
                  <w:pPr>
                    <w:tabs>
                      <w:tab w:val="left" w:pos="1251"/>
                    </w:tabs>
                    <w:bidi/>
                    <w:spacing w:after="0" w:line="240" w:lineRule="auto"/>
                    <w:jc w:val="right"/>
                    <w:rPr>
                      <w:rFonts w:ascii="Times New Roman" w:hAnsi="Times New Roman" w:cs="B Zar"/>
                      <w:b/>
                      <w:bCs/>
                      <w:sz w:val="28"/>
                      <w:szCs w:val="28"/>
                      <w:rtl/>
                      <w:lang w:bidi="fa-IR"/>
                    </w:rPr>
                  </w:pPr>
                </w:p>
              </w:tc>
              <w:tc>
                <w:tcPr>
                  <w:tcW w:w="5310" w:type="dxa"/>
                  <w:vMerge/>
                </w:tcPr>
                <w:p w14:paraId="2067DCA0" w14:textId="77777777" w:rsidR="003B2604" w:rsidRPr="00E95192" w:rsidRDefault="003B2604" w:rsidP="00030F4D">
                  <w:pPr>
                    <w:tabs>
                      <w:tab w:val="left" w:pos="1251"/>
                    </w:tabs>
                    <w:bidi/>
                    <w:spacing w:after="0" w:line="240" w:lineRule="auto"/>
                    <w:rPr>
                      <w:rFonts w:ascii="Times New Roman" w:hAnsi="Times New Roman" w:cs="B Zar"/>
                      <w:b/>
                      <w:bCs/>
                      <w:rtl/>
                      <w:lang w:bidi="fa-IR"/>
                    </w:rPr>
                  </w:pPr>
                </w:p>
              </w:tc>
            </w:tr>
            <w:tr w:rsidR="003B2604" w:rsidRPr="00E95192" w14:paraId="31F3E289" w14:textId="77777777" w:rsidTr="00F87782">
              <w:trPr>
                <w:trHeight w:val="587"/>
              </w:trPr>
              <w:tc>
                <w:tcPr>
                  <w:tcW w:w="930" w:type="dxa"/>
                  <w:tcBorders>
                    <w:left w:val="single" w:sz="4" w:space="0" w:color="auto"/>
                  </w:tcBorders>
                </w:tcPr>
                <w:p w14:paraId="30FC027E" w14:textId="77777777" w:rsidR="003B2604" w:rsidRPr="003B2604" w:rsidRDefault="003B2604" w:rsidP="003B2604">
                  <w:pPr>
                    <w:tabs>
                      <w:tab w:val="left" w:pos="1251"/>
                    </w:tabs>
                    <w:bidi/>
                    <w:spacing w:after="0" w:line="240" w:lineRule="auto"/>
                    <w:jc w:val="both"/>
                    <w:rPr>
                      <w:rFonts w:ascii="Times New Roman" w:hAnsi="Times New Roman" w:cs="B Nazanin"/>
                      <w:b/>
                      <w:bCs/>
                      <w:sz w:val="20"/>
                      <w:szCs w:val="20"/>
                      <w:rtl/>
                      <w:lang w:bidi="fa-IR"/>
                    </w:rPr>
                  </w:pPr>
                  <w:r w:rsidRPr="003B2604">
                    <w:rPr>
                      <w:rFonts w:ascii="Times New Roman" w:hAnsi="Times New Roman" w:cs="B Nazanin" w:hint="cs"/>
                      <w:b/>
                      <w:bCs/>
                      <w:sz w:val="20"/>
                      <w:szCs w:val="20"/>
                      <w:rtl/>
                      <w:lang w:bidi="fa-IR"/>
                    </w:rPr>
                    <w:t>3</w:t>
                  </w:r>
                </w:p>
              </w:tc>
              <w:tc>
                <w:tcPr>
                  <w:tcW w:w="1923" w:type="dxa"/>
                </w:tcPr>
                <w:p w14:paraId="4EF85D56" w14:textId="77777777" w:rsidR="003B2604" w:rsidRPr="003B2604" w:rsidRDefault="003B2604" w:rsidP="003B2604">
                  <w:pPr>
                    <w:tabs>
                      <w:tab w:val="left" w:pos="1251"/>
                    </w:tabs>
                    <w:bidi/>
                    <w:spacing w:after="0" w:line="240" w:lineRule="auto"/>
                    <w:jc w:val="both"/>
                    <w:rPr>
                      <w:rFonts w:ascii="Times New Roman" w:hAnsi="Times New Roman" w:cs="B Nazanin"/>
                      <w:b/>
                      <w:bCs/>
                      <w:sz w:val="16"/>
                      <w:szCs w:val="16"/>
                      <w:rtl/>
                      <w:lang w:bidi="fa-IR"/>
                    </w:rPr>
                  </w:pPr>
                  <w:r w:rsidRPr="003B2604">
                    <w:rPr>
                      <w:rFonts w:ascii="Times New Roman" w:hAnsi="Times New Roman" w:cs="B Nazanin" w:hint="cs"/>
                      <w:b/>
                      <w:bCs/>
                      <w:sz w:val="16"/>
                      <w:szCs w:val="16"/>
                      <w:rtl/>
                      <w:lang w:bidi="fa-IR"/>
                    </w:rPr>
                    <w:t>املاکی که عقب نشینی ندارد ولی معبر مشرف به ملک تعریض  می شود</w:t>
                  </w:r>
                </w:p>
              </w:tc>
              <w:tc>
                <w:tcPr>
                  <w:tcW w:w="2187" w:type="dxa"/>
                  <w:tcBorders>
                    <w:right w:val="single" w:sz="4" w:space="0" w:color="auto"/>
                  </w:tcBorders>
                </w:tcPr>
                <w:p w14:paraId="2921839C" w14:textId="77777777" w:rsidR="003B2604" w:rsidRPr="003B2604" w:rsidRDefault="003B2604" w:rsidP="003B2604">
                  <w:pPr>
                    <w:tabs>
                      <w:tab w:val="left" w:pos="1251"/>
                    </w:tabs>
                    <w:bidi/>
                    <w:spacing w:after="0" w:line="240" w:lineRule="auto"/>
                    <w:jc w:val="both"/>
                    <w:rPr>
                      <w:rFonts w:ascii="Times New Roman" w:hAnsi="Times New Roman" w:cs="B Nazanin"/>
                      <w:b/>
                      <w:bCs/>
                      <w:sz w:val="20"/>
                      <w:szCs w:val="20"/>
                      <w:rtl/>
                      <w:lang w:bidi="fa-IR"/>
                    </w:rPr>
                  </w:pPr>
                  <w:r w:rsidRPr="003B2604">
                    <w:rPr>
                      <w:rFonts w:ascii="Times New Roman" w:hAnsi="Times New Roman" w:cs="B Nazanin" w:hint="cs"/>
                      <w:b/>
                      <w:bCs/>
                      <w:sz w:val="20"/>
                      <w:szCs w:val="20"/>
                      <w:rtl/>
                      <w:lang w:bidi="fa-IR"/>
                    </w:rPr>
                    <w:t>متراژعرصه*</w:t>
                  </w:r>
                  <w:r w:rsidRPr="003B2604">
                    <w:rPr>
                      <w:rFonts w:ascii="Times New Roman" w:hAnsi="Times New Roman" w:cs="B Nazanin"/>
                      <w:b/>
                      <w:bCs/>
                      <w:sz w:val="20"/>
                      <w:szCs w:val="20"/>
                      <w:lang w:bidi="fa-IR"/>
                    </w:rPr>
                    <w:t>10*P*0.2</w:t>
                  </w:r>
                  <w:r w:rsidRPr="003B2604">
                    <w:rPr>
                      <w:rFonts w:ascii="Times New Roman" w:hAnsi="Times New Roman" w:cs="B Nazanin" w:hint="cs"/>
                      <w:b/>
                      <w:bCs/>
                      <w:sz w:val="20"/>
                      <w:szCs w:val="20"/>
                      <w:rtl/>
                      <w:lang w:bidi="fa-IR"/>
                    </w:rPr>
                    <w:t xml:space="preserve">     *( عرض معبر قدیم </w:t>
                  </w:r>
                  <w:r w:rsidRPr="003B2604">
                    <w:rPr>
                      <w:rFonts w:ascii="Times New Roman" w:hAnsi="Times New Roman" w:cs="Times New Roman" w:hint="cs"/>
                      <w:b/>
                      <w:bCs/>
                      <w:sz w:val="20"/>
                      <w:szCs w:val="20"/>
                      <w:rtl/>
                      <w:lang w:bidi="fa-IR"/>
                    </w:rPr>
                    <w:t>–</w:t>
                  </w:r>
                  <w:r w:rsidRPr="003B2604">
                    <w:rPr>
                      <w:rFonts w:ascii="Times New Roman" w:hAnsi="Times New Roman" w:cs="B Nazanin" w:hint="cs"/>
                      <w:b/>
                      <w:bCs/>
                      <w:sz w:val="20"/>
                      <w:szCs w:val="20"/>
                      <w:rtl/>
                      <w:lang w:bidi="fa-IR"/>
                    </w:rPr>
                    <w:t>عرض معبر جدید)</w:t>
                  </w:r>
                </w:p>
              </w:tc>
              <w:tc>
                <w:tcPr>
                  <w:tcW w:w="2430" w:type="dxa"/>
                  <w:tcBorders>
                    <w:left w:val="single" w:sz="4" w:space="0" w:color="auto"/>
                  </w:tcBorders>
                </w:tcPr>
                <w:p w14:paraId="05C2C993" w14:textId="77777777" w:rsidR="003B2604" w:rsidRPr="003B2604" w:rsidRDefault="003B2604" w:rsidP="003B2604">
                  <w:pPr>
                    <w:tabs>
                      <w:tab w:val="left" w:pos="1251"/>
                    </w:tabs>
                    <w:bidi/>
                    <w:spacing w:after="0" w:line="240" w:lineRule="auto"/>
                    <w:jc w:val="both"/>
                    <w:rPr>
                      <w:rFonts w:ascii="Times New Roman" w:hAnsi="Times New Roman" w:cs="B Nazanin"/>
                      <w:b/>
                      <w:bCs/>
                      <w:sz w:val="20"/>
                      <w:szCs w:val="20"/>
                      <w:lang w:bidi="fa-IR"/>
                    </w:rPr>
                  </w:pPr>
                  <w:r w:rsidRPr="003B2604">
                    <w:rPr>
                      <w:rFonts w:ascii="Times New Roman" w:hAnsi="Times New Roman" w:cs="B Nazanin" w:hint="cs"/>
                      <w:b/>
                      <w:bCs/>
                      <w:sz w:val="20"/>
                      <w:szCs w:val="20"/>
                      <w:rtl/>
                      <w:lang w:bidi="fa-IR"/>
                    </w:rPr>
                    <w:t>متراژعرصه*</w:t>
                  </w:r>
                  <w:r w:rsidRPr="003B2604">
                    <w:rPr>
                      <w:rFonts w:ascii="Times New Roman" w:hAnsi="Times New Roman" w:cs="B Nazanin"/>
                      <w:b/>
                      <w:bCs/>
                      <w:sz w:val="20"/>
                      <w:szCs w:val="20"/>
                      <w:lang w:bidi="fa-IR"/>
                    </w:rPr>
                    <w:t>10*A*0.2</w:t>
                  </w:r>
                  <w:r w:rsidRPr="003B2604">
                    <w:rPr>
                      <w:rFonts w:ascii="Times New Roman" w:hAnsi="Times New Roman" w:cs="B Nazanin" w:hint="cs"/>
                      <w:b/>
                      <w:bCs/>
                      <w:sz w:val="20"/>
                      <w:szCs w:val="20"/>
                      <w:rtl/>
                      <w:lang w:bidi="fa-IR"/>
                    </w:rPr>
                    <w:t xml:space="preserve">     *</w:t>
                  </w:r>
                </w:p>
                <w:p w14:paraId="1CBBADF9" w14:textId="77777777" w:rsidR="003B2604" w:rsidRPr="003B2604" w:rsidRDefault="003B2604" w:rsidP="003B2604">
                  <w:pPr>
                    <w:tabs>
                      <w:tab w:val="left" w:pos="1251"/>
                    </w:tabs>
                    <w:bidi/>
                    <w:spacing w:after="0" w:line="240" w:lineRule="auto"/>
                    <w:jc w:val="both"/>
                    <w:rPr>
                      <w:rFonts w:ascii="Times New Roman" w:hAnsi="Times New Roman" w:cs="B Nazanin"/>
                      <w:b/>
                      <w:bCs/>
                      <w:sz w:val="20"/>
                      <w:szCs w:val="20"/>
                      <w:rtl/>
                      <w:lang w:bidi="fa-IR"/>
                    </w:rPr>
                  </w:pPr>
                  <w:r w:rsidRPr="003B2604">
                    <w:rPr>
                      <w:rFonts w:ascii="Times New Roman" w:hAnsi="Times New Roman" w:cs="B Nazanin" w:hint="cs"/>
                      <w:b/>
                      <w:bCs/>
                      <w:sz w:val="20"/>
                      <w:szCs w:val="20"/>
                      <w:rtl/>
                      <w:lang w:bidi="fa-IR"/>
                    </w:rPr>
                    <w:t xml:space="preserve">( عرض معبر قدیم </w:t>
                  </w:r>
                  <w:r w:rsidRPr="003B2604">
                    <w:rPr>
                      <w:rFonts w:ascii="Times New Roman" w:hAnsi="Times New Roman" w:cs="Times New Roman" w:hint="cs"/>
                      <w:b/>
                      <w:bCs/>
                      <w:sz w:val="20"/>
                      <w:szCs w:val="20"/>
                      <w:rtl/>
                      <w:lang w:bidi="fa-IR"/>
                    </w:rPr>
                    <w:t>–</w:t>
                  </w:r>
                  <w:r w:rsidRPr="003B2604">
                    <w:rPr>
                      <w:rFonts w:ascii="Times New Roman" w:hAnsi="Times New Roman" w:cs="B Nazanin" w:hint="cs"/>
                      <w:b/>
                      <w:bCs/>
                      <w:sz w:val="20"/>
                      <w:szCs w:val="20"/>
                      <w:rtl/>
                      <w:lang w:bidi="fa-IR"/>
                    </w:rPr>
                    <w:t>عرض معبر جدید)</w:t>
                  </w:r>
                </w:p>
              </w:tc>
              <w:tc>
                <w:tcPr>
                  <w:tcW w:w="1440" w:type="dxa"/>
                  <w:vMerge/>
                </w:tcPr>
                <w:p w14:paraId="670DEB51" w14:textId="77777777" w:rsidR="003B2604" w:rsidRPr="00E95192" w:rsidRDefault="003B2604" w:rsidP="00030F4D">
                  <w:pPr>
                    <w:tabs>
                      <w:tab w:val="left" w:pos="1251"/>
                    </w:tabs>
                    <w:bidi/>
                    <w:spacing w:after="0" w:line="240" w:lineRule="auto"/>
                    <w:jc w:val="right"/>
                    <w:rPr>
                      <w:rFonts w:ascii="Times New Roman" w:hAnsi="Times New Roman" w:cs="B Zar"/>
                      <w:b/>
                      <w:bCs/>
                      <w:sz w:val="28"/>
                      <w:szCs w:val="28"/>
                      <w:rtl/>
                      <w:lang w:bidi="fa-IR"/>
                    </w:rPr>
                  </w:pPr>
                </w:p>
              </w:tc>
              <w:tc>
                <w:tcPr>
                  <w:tcW w:w="5310" w:type="dxa"/>
                  <w:vMerge/>
                </w:tcPr>
                <w:p w14:paraId="1C0975AB" w14:textId="77777777" w:rsidR="003B2604" w:rsidRPr="00E95192" w:rsidRDefault="003B2604" w:rsidP="00030F4D">
                  <w:pPr>
                    <w:tabs>
                      <w:tab w:val="left" w:pos="1251"/>
                    </w:tabs>
                    <w:bidi/>
                    <w:spacing w:after="0" w:line="240" w:lineRule="auto"/>
                    <w:rPr>
                      <w:rFonts w:ascii="Times New Roman" w:hAnsi="Times New Roman" w:cs="B Zar"/>
                      <w:b/>
                      <w:bCs/>
                      <w:rtl/>
                      <w:lang w:bidi="fa-IR"/>
                    </w:rPr>
                  </w:pPr>
                </w:p>
              </w:tc>
            </w:tr>
            <w:tr w:rsidR="003B2604" w:rsidRPr="00E95192" w14:paraId="0F105007" w14:textId="77777777" w:rsidTr="00F87782">
              <w:trPr>
                <w:trHeight w:val="1199"/>
              </w:trPr>
              <w:tc>
                <w:tcPr>
                  <w:tcW w:w="930" w:type="dxa"/>
                  <w:tcBorders>
                    <w:left w:val="single" w:sz="4" w:space="0" w:color="auto"/>
                    <w:bottom w:val="single" w:sz="4" w:space="0" w:color="auto"/>
                  </w:tcBorders>
                </w:tcPr>
                <w:p w14:paraId="74466B32" w14:textId="3A9FFFA5" w:rsidR="003B2604" w:rsidRPr="003B2604" w:rsidRDefault="003B2604" w:rsidP="003B2604">
                  <w:pPr>
                    <w:tabs>
                      <w:tab w:val="left" w:pos="1251"/>
                    </w:tabs>
                    <w:bidi/>
                    <w:spacing w:after="0" w:line="240" w:lineRule="auto"/>
                    <w:jc w:val="both"/>
                    <w:rPr>
                      <w:rFonts w:ascii="Times New Roman" w:hAnsi="Times New Roman" w:cs="B Nazanin"/>
                      <w:b/>
                      <w:bCs/>
                      <w:sz w:val="20"/>
                      <w:szCs w:val="20"/>
                      <w:rtl/>
                      <w:lang w:bidi="fa-IR"/>
                    </w:rPr>
                  </w:pPr>
                  <w:r w:rsidRPr="003B2604">
                    <w:rPr>
                      <w:rFonts w:ascii="Times New Roman" w:hAnsi="Times New Roman" w:cs="B Nazanin" w:hint="cs"/>
                      <w:b/>
                      <w:bCs/>
                      <w:sz w:val="20"/>
                      <w:szCs w:val="20"/>
                      <w:rtl/>
                      <w:lang w:bidi="fa-IR"/>
                    </w:rPr>
                    <w:t>4</w:t>
                  </w:r>
                </w:p>
              </w:tc>
              <w:tc>
                <w:tcPr>
                  <w:tcW w:w="1923" w:type="dxa"/>
                  <w:tcBorders>
                    <w:bottom w:val="single" w:sz="4" w:space="0" w:color="auto"/>
                  </w:tcBorders>
                </w:tcPr>
                <w:p w14:paraId="4C8B5DAA" w14:textId="20E80EAA" w:rsidR="003B2604" w:rsidRPr="003B2604" w:rsidRDefault="003B2604" w:rsidP="003B2604">
                  <w:pPr>
                    <w:tabs>
                      <w:tab w:val="left" w:pos="1251"/>
                    </w:tabs>
                    <w:bidi/>
                    <w:spacing w:after="0" w:line="240" w:lineRule="auto"/>
                    <w:jc w:val="both"/>
                    <w:rPr>
                      <w:rFonts w:ascii="Times New Roman" w:hAnsi="Times New Roman" w:cs="B Nazanin"/>
                      <w:b/>
                      <w:bCs/>
                      <w:sz w:val="16"/>
                      <w:szCs w:val="16"/>
                      <w:rtl/>
                      <w:lang w:bidi="fa-IR"/>
                    </w:rPr>
                  </w:pPr>
                  <w:r w:rsidRPr="003B2604">
                    <w:rPr>
                      <w:rFonts w:ascii="Times New Roman" w:hAnsi="Times New Roman" w:cs="B Nazanin" w:hint="cs"/>
                      <w:b/>
                      <w:bCs/>
                      <w:sz w:val="16"/>
                      <w:szCs w:val="16"/>
                      <w:rtl/>
                      <w:lang w:bidi="fa-IR"/>
                    </w:rPr>
                    <w:t xml:space="preserve">عوارض ارزش افزوده ناشی از تعیین کاربری عرصه در اجرای طرح های توسعه شهری </w:t>
                  </w:r>
                </w:p>
              </w:tc>
              <w:tc>
                <w:tcPr>
                  <w:tcW w:w="2187" w:type="dxa"/>
                  <w:tcBorders>
                    <w:bottom w:val="single" w:sz="4" w:space="0" w:color="auto"/>
                    <w:right w:val="single" w:sz="4" w:space="0" w:color="auto"/>
                  </w:tcBorders>
                </w:tcPr>
                <w:p w14:paraId="19953061" w14:textId="77777777" w:rsidR="003B2604" w:rsidRPr="003B2604" w:rsidRDefault="003B2604" w:rsidP="003B2604">
                  <w:pPr>
                    <w:tabs>
                      <w:tab w:val="left" w:pos="1251"/>
                    </w:tabs>
                    <w:bidi/>
                    <w:spacing w:after="0" w:line="240" w:lineRule="auto"/>
                    <w:jc w:val="both"/>
                    <w:rPr>
                      <w:rFonts w:ascii="Times New Roman" w:hAnsi="Times New Roman" w:cs="B Nazanin"/>
                      <w:b/>
                      <w:bCs/>
                      <w:sz w:val="20"/>
                      <w:szCs w:val="20"/>
                      <w:rtl/>
                      <w:lang w:bidi="fa-IR"/>
                    </w:rPr>
                  </w:pPr>
                </w:p>
              </w:tc>
              <w:tc>
                <w:tcPr>
                  <w:tcW w:w="2430" w:type="dxa"/>
                  <w:tcBorders>
                    <w:left w:val="single" w:sz="4" w:space="0" w:color="auto"/>
                    <w:bottom w:val="single" w:sz="4" w:space="0" w:color="auto"/>
                  </w:tcBorders>
                </w:tcPr>
                <w:p w14:paraId="0B6DC91E" w14:textId="77777777" w:rsidR="003B2604" w:rsidRPr="003B2604" w:rsidRDefault="003B2604" w:rsidP="003B2604">
                  <w:pPr>
                    <w:tabs>
                      <w:tab w:val="left" w:pos="1251"/>
                    </w:tabs>
                    <w:bidi/>
                    <w:spacing w:after="0" w:line="240" w:lineRule="auto"/>
                    <w:jc w:val="both"/>
                    <w:rPr>
                      <w:rFonts w:ascii="Times New Roman" w:hAnsi="Times New Roman" w:cs="B Nazanin"/>
                      <w:b/>
                      <w:bCs/>
                      <w:sz w:val="20"/>
                      <w:szCs w:val="20"/>
                      <w:rtl/>
                      <w:lang w:bidi="fa-IR"/>
                    </w:rPr>
                  </w:pPr>
                </w:p>
              </w:tc>
              <w:tc>
                <w:tcPr>
                  <w:tcW w:w="1440" w:type="dxa"/>
                  <w:vMerge/>
                </w:tcPr>
                <w:p w14:paraId="0DC92924" w14:textId="77777777" w:rsidR="003B2604" w:rsidRPr="00E95192" w:rsidRDefault="003B2604" w:rsidP="00030F4D">
                  <w:pPr>
                    <w:tabs>
                      <w:tab w:val="left" w:pos="1251"/>
                    </w:tabs>
                    <w:bidi/>
                    <w:spacing w:after="0" w:line="240" w:lineRule="auto"/>
                    <w:jc w:val="right"/>
                    <w:rPr>
                      <w:rFonts w:ascii="Times New Roman" w:hAnsi="Times New Roman" w:cs="B Zar"/>
                      <w:b/>
                      <w:bCs/>
                      <w:sz w:val="28"/>
                      <w:szCs w:val="28"/>
                      <w:rtl/>
                      <w:lang w:bidi="fa-IR"/>
                    </w:rPr>
                  </w:pPr>
                </w:p>
              </w:tc>
              <w:tc>
                <w:tcPr>
                  <w:tcW w:w="5310" w:type="dxa"/>
                  <w:vMerge/>
                </w:tcPr>
                <w:p w14:paraId="793C081E" w14:textId="77777777" w:rsidR="003B2604" w:rsidRPr="00E95192" w:rsidRDefault="003B2604" w:rsidP="00030F4D">
                  <w:pPr>
                    <w:tabs>
                      <w:tab w:val="left" w:pos="1251"/>
                    </w:tabs>
                    <w:bidi/>
                    <w:spacing w:after="0" w:line="240" w:lineRule="auto"/>
                    <w:jc w:val="right"/>
                    <w:rPr>
                      <w:rFonts w:ascii="Times New Roman" w:hAnsi="Times New Roman" w:cs="B Zar"/>
                      <w:b/>
                      <w:bCs/>
                      <w:sz w:val="28"/>
                      <w:szCs w:val="28"/>
                      <w:rtl/>
                      <w:lang w:bidi="fa-IR"/>
                    </w:rPr>
                  </w:pPr>
                </w:p>
              </w:tc>
            </w:tr>
            <w:tr w:rsidR="003B2604" w:rsidRPr="00E95192" w14:paraId="1C5EF9C8" w14:textId="77777777" w:rsidTr="00F87782">
              <w:trPr>
                <w:trHeight w:val="1334"/>
              </w:trPr>
              <w:tc>
                <w:tcPr>
                  <w:tcW w:w="930" w:type="dxa"/>
                  <w:tcBorders>
                    <w:top w:val="single" w:sz="4" w:space="0" w:color="auto"/>
                    <w:left w:val="single" w:sz="4" w:space="0" w:color="auto"/>
                    <w:bottom w:val="single" w:sz="4" w:space="0" w:color="auto"/>
                  </w:tcBorders>
                </w:tcPr>
                <w:p w14:paraId="346A49FC" w14:textId="228684E6" w:rsidR="003B2604" w:rsidRPr="003B2604" w:rsidRDefault="003B2604" w:rsidP="003B2604">
                  <w:pPr>
                    <w:tabs>
                      <w:tab w:val="left" w:pos="1251"/>
                    </w:tabs>
                    <w:bidi/>
                    <w:spacing w:after="0" w:line="240" w:lineRule="auto"/>
                    <w:jc w:val="both"/>
                    <w:rPr>
                      <w:rFonts w:ascii="Times New Roman" w:hAnsi="Times New Roman" w:cs="B Nazanin"/>
                      <w:b/>
                      <w:bCs/>
                      <w:sz w:val="20"/>
                      <w:szCs w:val="20"/>
                      <w:rtl/>
                      <w:lang w:bidi="fa-IR"/>
                    </w:rPr>
                  </w:pPr>
                  <w:r w:rsidRPr="003B2604">
                    <w:rPr>
                      <w:rFonts w:ascii="Times New Roman" w:hAnsi="Times New Roman" w:cs="B Nazanin" w:hint="cs"/>
                      <w:b/>
                      <w:bCs/>
                      <w:sz w:val="20"/>
                      <w:szCs w:val="20"/>
                      <w:rtl/>
                      <w:lang w:bidi="fa-IR"/>
                    </w:rPr>
                    <w:t>5</w:t>
                  </w:r>
                </w:p>
              </w:tc>
              <w:tc>
                <w:tcPr>
                  <w:tcW w:w="1923" w:type="dxa"/>
                  <w:tcBorders>
                    <w:top w:val="single" w:sz="4" w:space="0" w:color="auto"/>
                    <w:bottom w:val="single" w:sz="4" w:space="0" w:color="auto"/>
                  </w:tcBorders>
                </w:tcPr>
                <w:p w14:paraId="6CA507DC" w14:textId="741F4456" w:rsidR="003B2604" w:rsidRPr="003B2604" w:rsidRDefault="003B2604" w:rsidP="003B2604">
                  <w:pPr>
                    <w:tabs>
                      <w:tab w:val="left" w:pos="1251"/>
                    </w:tabs>
                    <w:bidi/>
                    <w:spacing w:after="0" w:line="240" w:lineRule="auto"/>
                    <w:jc w:val="both"/>
                    <w:rPr>
                      <w:rFonts w:ascii="Times New Roman" w:hAnsi="Times New Roman" w:cs="B Nazanin"/>
                      <w:b/>
                      <w:bCs/>
                      <w:sz w:val="16"/>
                      <w:szCs w:val="16"/>
                      <w:rtl/>
                      <w:lang w:bidi="fa-IR"/>
                    </w:rPr>
                  </w:pPr>
                  <w:r w:rsidRPr="003B2604">
                    <w:rPr>
                      <w:rFonts w:ascii="Times New Roman" w:hAnsi="Times New Roman" w:cs="B Nazanin" w:hint="cs"/>
                      <w:b/>
                      <w:bCs/>
                      <w:sz w:val="16"/>
                      <w:szCs w:val="16"/>
                      <w:rtl/>
                      <w:lang w:bidi="fa-IR"/>
                    </w:rPr>
                    <w:t>عوارض ارزش افزوده ناشی از تغییر کاربری عرصه در اجرای طرح های توسعه شهری</w:t>
                  </w:r>
                </w:p>
              </w:tc>
              <w:tc>
                <w:tcPr>
                  <w:tcW w:w="2187" w:type="dxa"/>
                  <w:tcBorders>
                    <w:top w:val="single" w:sz="4" w:space="0" w:color="auto"/>
                    <w:bottom w:val="single" w:sz="4" w:space="0" w:color="auto"/>
                    <w:right w:val="single" w:sz="4" w:space="0" w:color="auto"/>
                  </w:tcBorders>
                </w:tcPr>
                <w:p w14:paraId="122B6F6C" w14:textId="77777777" w:rsidR="003B2604" w:rsidRPr="003B2604" w:rsidRDefault="003B2604" w:rsidP="003B2604">
                  <w:pPr>
                    <w:tabs>
                      <w:tab w:val="left" w:pos="1251"/>
                    </w:tabs>
                    <w:bidi/>
                    <w:spacing w:after="0" w:line="240" w:lineRule="auto"/>
                    <w:jc w:val="both"/>
                    <w:rPr>
                      <w:rFonts w:ascii="Times New Roman" w:hAnsi="Times New Roman" w:cs="B Nazanin"/>
                      <w:b/>
                      <w:bCs/>
                      <w:sz w:val="20"/>
                      <w:szCs w:val="20"/>
                      <w:rtl/>
                      <w:lang w:bidi="fa-IR"/>
                    </w:rPr>
                  </w:pPr>
                </w:p>
              </w:tc>
              <w:tc>
                <w:tcPr>
                  <w:tcW w:w="2430" w:type="dxa"/>
                  <w:tcBorders>
                    <w:top w:val="single" w:sz="4" w:space="0" w:color="auto"/>
                    <w:left w:val="single" w:sz="4" w:space="0" w:color="auto"/>
                    <w:bottom w:val="single" w:sz="4" w:space="0" w:color="auto"/>
                  </w:tcBorders>
                </w:tcPr>
                <w:p w14:paraId="275E3650" w14:textId="77777777" w:rsidR="003B2604" w:rsidRPr="003B2604" w:rsidRDefault="003B2604" w:rsidP="003B2604">
                  <w:pPr>
                    <w:tabs>
                      <w:tab w:val="left" w:pos="1251"/>
                    </w:tabs>
                    <w:bidi/>
                    <w:spacing w:after="0" w:line="240" w:lineRule="auto"/>
                    <w:jc w:val="both"/>
                    <w:rPr>
                      <w:rFonts w:ascii="Times New Roman" w:hAnsi="Times New Roman" w:cs="B Nazanin"/>
                      <w:b/>
                      <w:bCs/>
                      <w:sz w:val="20"/>
                      <w:szCs w:val="20"/>
                      <w:rtl/>
                      <w:lang w:bidi="fa-IR"/>
                    </w:rPr>
                  </w:pPr>
                </w:p>
              </w:tc>
              <w:tc>
                <w:tcPr>
                  <w:tcW w:w="1440" w:type="dxa"/>
                  <w:vMerge/>
                </w:tcPr>
                <w:p w14:paraId="645657C1" w14:textId="77777777" w:rsidR="003B2604" w:rsidRPr="00E95192" w:rsidRDefault="003B2604" w:rsidP="00030F4D">
                  <w:pPr>
                    <w:tabs>
                      <w:tab w:val="left" w:pos="1251"/>
                    </w:tabs>
                    <w:bidi/>
                    <w:spacing w:after="0" w:line="240" w:lineRule="auto"/>
                    <w:jc w:val="right"/>
                    <w:rPr>
                      <w:rFonts w:ascii="Times New Roman" w:hAnsi="Times New Roman" w:cs="B Zar"/>
                      <w:b/>
                      <w:bCs/>
                      <w:sz w:val="28"/>
                      <w:szCs w:val="28"/>
                      <w:rtl/>
                      <w:lang w:bidi="fa-IR"/>
                    </w:rPr>
                  </w:pPr>
                </w:p>
              </w:tc>
              <w:tc>
                <w:tcPr>
                  <w:tcW w:w="5310" w:type="dxa"/>
                  <w:vMerge/>
                </w:tcPr>
                <w:p w14:paraId="5F7165E5" w14:textId="77777777" w:rsidR="003B2604" w:rsidRPr="00E95192" w:rsidRDefault="003B2604" w:rsidP="00030F4D">
                  <w:pPr>
                    <w:tabs>
                      <w:tab w:val="left" w:pos="1251"/>
                    </w:tabs>
                    <w:bidi/>
                    <w:spacing w:after="0" w:line="240" w:lineRule="auto"/>
                    <w:jc w:val="right"/>
                    <w:rPr>
                      <w:rFonts w:ascii="Times New Roman" w:hAnsi="Times New Roman" w:cs="B Zar"/>
                      <w:b/>
                      <w:bCs/>
                      <w:sz w:val="28"/>
                      <w:szCs w:val="28"/>
                      <w:rtl/>
                      <w:lang w:bidi="fa-IR"/>
                    </w:rPr>
                  </w:pPr>
                </w:p>
              </w:tc>
            </w:tr>
          </w:tbl>
          <w:p w14:paraId="7FDACA05" w14:textId="77777777" w:rsidR="00C24EC8" w:rsidRPr="00E95192" w:rsidRDefault="00C24EC8" w:rsidP="00030F4D">
            <w:pPr>
              <w:tabs>
                <w:tab w:val="left" w:pos="956"/>
              </w:tabs>
              <w:bidi/>
              <w:spacing w:after="0" w:line="240" w:lineRule="auto"/>
              <w:jc w:val="right"/>
              <w:rPr>
                <w:rFonts w:ascii="Times New Roman" w:hAnsi="Times New Roman" w:cs="B Titr"/>
                <w:b/>
                <w:bCs/>
                <w:sz w:val="20"/>
                <w:szCs w:val="20"/>
                <w:rtl/>
                <w:lang w:bidi="fa-IR"/>
              </w:rPr>
            </w:pPr>
            <w:r w:rsidRPr="00E95192">
              <w:rPr>
                <w:rFonts w:ascii="Times New Roman" w:hAnsi="Times New Roman" w:cs="B Titr" w:hint="cs"/>
                <w:b/>
                <w:bCs/>
                <w:sz w:val="20"/>
                <w:szCs w:val="20"/>
                <w:rtl/>
                <w:lang w:bidi="fa-IR"/>
              </w:rPr>
              <w:t>صفح ه  16</w:t>
            </w:r>
          </w:p>
          <w:p w14:paraId="07852BD7" w14:textId="77777777" w:rsidR="00C24EC8" w:rsidRPr="00E95192" w:rsidRDefault="00C24EC8" w:rsidP="00030F4D">
            <w:pPr>
              <w:bidi/>
              <w:rPr>
                <w:rFonts w:cs="B Titr"/>
                <w:b/>
                <w:bCs/>
                <w:sz w:val="20"/>
                <w:szCs w:val="20"/>
                <w:rtl/>
                <w:lang w:bidi="fa-IR"/>
              </w:rPr>
            </w:pPr>
            <w:r w:rsidRPr="00E95192">
              <w:rPr>
                <w:rFonts w:cs="B Titr"/>
                <w:b/>
                <w:bCs/>
                <w:sz w:val="20"/>
                <w:szCs w:val="20"/>
              </w:rPr>
              <w:t xml:space="preserve">A                      </w:t>
            </w:r>
            <w:r w:rsidRPr="00E95192">
              <w:rPr>
                <w:rFonts w:cs="B Titr" w:hint="cs"/>
                <w:b/>
                <w:bCs/>
                <w:sz w:val="20"/>
                <w:szCs w:val="20"/>
                <w:rtl/>
              </w:rPr>
              <w:t>=</w:t>
            </w:r>
            <w:r w:rsidRPr="00E95192">
              <w:rPr>
                <w:rFonts w:cs="B Titr" w:hint="cs"/>
                <w:b/>
                <w:bCs/>
                <w:sz w:val="20"/>
                <w:szCs w:val="20"/>
                <w:rtl/>
                <w:lang w:bidi="fa-IR"/>
              </w:rPr>
              <w:t>ارزش محاسباتی ضمیمه دفترچه عوارض محلی ممهور به مهر 3 گانه</w:t>
            </w:r>
          </w:p>
          <w:p w14:paraId="1AEF7AB3" w14:textId="555125D3" w:rsidR="00D678D5" w:rsidRDefault="00C24EC8" w:rsidP="00D678D5">
            <w:pPr>
              <w:bidi/>
              <w:rPr>
                <w:rFonts w:ascii="Times New Roman" w:hAnsi="Times New Roman" w:cs="B Titr"/>
                <w:b/>
                <w:bCs/>
                <w:sz w:val="24"/>
                <w:szCs w:val="24"/>
                <w:rtl/>
                <w:lang w:bidi="fa-IR"/>
              </w:rPr>
            </w:pPr>
            <w:r>
              <w:rPr>
                <w:rFonts w:ascii="Times New Roman" w:hAnsi="Times New Roman" w:cs="B Titr" w:hint="cs"/>
                <w:b/>
                <w:bCs/>
                <w:sz w:val="24"/>
                <w:szCs w:val="24"/>
                <w:rtl/>
                <w:lang w:bidi="fa-IR"/>
              </w:rPr>
              <w:t xml:space="preserve">                             شهردار نیک آباد                                                           شورای اسلامی شهر نیک آباد                                                                      استانداری اصفهان</w:t>
            </w:r>
          </w:p>
          <w:p w14:paraId="2524E659" w14:textId="77777777" w:rsidR="003B2604" w:rsidRDefault="003B2604" w:rsidP="003B2604">
            <w:pPr>
              <w:bidi/>
              <w:rPr>
                <w:rFonts w:ascii="Times New Roman" w:hAnsi="Times New Roman" w:cs="B Titr"/>
                <w:b/>
                <w:bCs/>
                <w:lang w:bidi="fa-IR"/>
              </w:rPr>
            </w:pPr>
          </w:p>
          <w:p w14:paraId="7042E337" w14:textId="77777777" w:rsidR="00C24EC8" w:rsidRPr="00D678D5" w:rsidRDefault="00C24EC8" w:rsidP="00D678D5">
            <w:pPr>
              <w:bidi/>
              <w:rPr>
                <w:rFonts w:ascii="Times New Roman" w:hAnsi="Times New Roman" w:cs="B Titr"/>
                <w:b/>
                <w:bCs/>
                <w:rtl/>
                <w:lang w:bidi="fa-IR"/>
              </w:rPr>
            </w:pPr>
            <w:r w:rsidRPr="00E95192">
              <w:rPr>
                <w:rFonts w:ascii="Times New Roman" w:hAnsi="Times New Roman" w:cs="B Titr" w:hint="cs"/>
                <w:b/>
                <w:bCs/>
                <w:sz w:val="24"/>
                <w:szCs w:val="24"/>
                <w:rtl/>
                <w:lang w:bidi="fa-IR"/>
              </w:rPr>
              <w:t xml:space="preserve">تعرفه شماره (18-2) </w:t>
            </w:r>
            <w:r w:rsidRPr="00E95192">
              <w:rPr>
                <w:rFonts w:ascii="Times New Roman" w:hAnsi="Times New Roman" w:cs="Times New Roman" w:hint="cs"/>
                <w:b/>
                <w:bCs/>
                <w:sz w:val="24"/>
                <w:szCs w:val="24"/>
                <w:rtl/>
                <w:lang w:bidi="fa-IR"/>
              </w:rPr>
              <w:t>–</w:t>
            </w:r>
            <w:r w:rsidRPr="00E95192">
              <w:rPr>
                <w:rFonts w:ascii="Times New Roman" w:hAnsi="Times New Roman" w:cs="B Titr" w:hint="cs"/>
                <w:b/>
                <w:bCs/>
                <w:sz w:val="24"/>
                <w:szCs w:val="24"/>
                <w:rtl/>
                <w:lang w:bidi="fa-IR"/>
              </w:rPr>
              <w:t xml:space="preserve">  عوارض اضافه ارتفاع مغایر با ضوابط طرحهای توسعه شهری ومفاد پروانه ساختمانی</w:t>
            </w:r>
          </w:p>
          <w:tbl>
            <w:tblPr>
              <w:bidiVisual/>
              <w:tblW w:w="30924"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1669"/>
              <w:gridCol w:w="2643"/>
              <w:gridCol w:w="3054"/>
              <w:gridCol w:w="1888"/>
              <w:gridCol w:w="4519"/>
              <w:gridCol w:w="8483"/>
              <w:gridCol w:w="7498"/>
            </w:tblGrid>
            <w:tr w:rsidR="00C24EC8" w:rsidRPr="00E95192" w14:paraId="4FE399E6" w14:textId="77777777" w:rsidTr="00625E91">
              <w:trPr>
                <w:gridAfter w:val="2"/>
                <w:wAfter w:w="15981" w:type="dxa"/>
                <w:trHeight w:val="493"/>
              </w:trPr>
              <w:tc>
                <w:tcPr>
                  <w:tcW w:w="1170" w:type="dxa"/>
                </w:tcPr>
                <w:p w14:paraId="5113AC0A" w14:textId="77777777" w:rsidR="00C24EC8" w:rsidRPr="00E95192" w:rsidRDefault="00C24EC8" w:rsidP="00030F4D">
                  <w:pPr>
                    <w:tabs>
                      <w:tab w:val="right" w:pos="885"/>
                    </w:tabs>
                    <w:bidi/>
                    <w:spacing w:after="0" w:line="240" w:lineRule="auto"/>
                    <w:ind w:left="134"/>
                    <w:jc w:val="right"/>
                    <w:rPr>
                      <w:rFonts w:ascii="Times New Roman" w:hAnsi="Times New Roman" w:cs="B Zar"/>
                      <w:b/>
                      <w:bCs/>
                      <w:rtl/>
                      <w:lang w:bidi="fa-IR"/>
                    </w:rPr>
                  </w:pPr>
                  <w:r w:rsidRPr="00E95192">
                    <w:rPr>
                      <w:rFonts w:ascii="Times New Roman" w:hAnsi="Times New Roman" w:cs="B Zar" w:hint="cs"/>
                      <w:b/>
                      <w:bCs/>
                      <w:rtl/>
                      <w:lang w:bidi="fa-IR"/>
                    </w:rPr>
                    <w:t>ردیف</w:t>
                  </w:r>
                </w:p>
              </w:tc>
              <w:tc>
                <w:tcPr>
                  <w:tcW w:w="1669" w:type="dxa"/>
                </w:tcPr>
                <w:p w14:paraId="7ABBED98" w14:textId="77777777" w:rsidR="00C24EC8" w:rsidRPr="00E95192" w:rsidRDefault="00C24EC8" w:rsidP="00030F4D">
                  <w:pPr>
                    <w:tabs>
                      <w:tab w:val="left" w:pos="1041"/>
                      <w:tab w:val="center" w:pos="1593"/>
                    </w:tabs>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عنوان تعرفه عوارض</w:t>
                  </w:r>
                </w:p>
              </w:tc>
              <w:tc>
                <w:tcPr>
                  <w:tcW w:w="2643" w:type="dxa"/>
                </w:tcPr>
                <w:p w14:paraId="1696EAFD" w14:textId="6D91F363" w:rsidR="00C24EC8" w:rsidRPr="00E95192" w:rsidRDefault="00C24EC8" w:rsidP="00030F4D">
                  <w:pPr>
                    <w:bidi/>
                    <w:spacing w:after="0" w:line="240" w:lineRule="auto"/>
                    <w:jc w:val="right"/>
                    <w:rPr>
                      <w:rFonts w:ascii="Times New Roman" w:hAnsi="Times New Roman" w:cs="B Zar"/>
                      <w:b/>
                      <w:bCs/>
                      <w:sz w:val="20"/>
                      <w:szCs w:val="20"/>
                      <w:rtl/>
                      <w:lang w:bidi="fa-IR"/>
                    </w:rPr>
                  </w:pPr>
                  <w:r w:rsidRPr="00E95192">
                    <w:rPr>
                      <w:rFonts w:ascii="Times New Roman" w:hAnsi="Times New Roman" w:cs="B Zar" w:hint="cs"/>
                      <w:b/>
                      <w:bCs/>
                      <w:rtl/>
                      <w:lang w:bidi="fa-IR"/>
                    </w:rPr>
                    <w:t xml:space="preserve">نحوه محاسبه عوارض مصوب سال </w:t>
                  </w:r>
                  <w:r>
                    <w:rPr>
                      <w:rFonts w:ascii="Times New Roman" w:hAnsi="Times New Roman" w:cs="B Zar" w:hint="cs"/>
                      <w:b/>
                      <w:bCs/>
                      <w:rtl/>
                      <w:lang w:bidi="fa-IR"/>
                    </w:rPr>
                    <w:t>140</w:t>
                  </w:r>
                  <w:r w:rsidR="00A47912">
                    <w:rPr>
                      <w:rFonts w:ascii="Times New Roman" w:hAnsi="Times New Roman" w:cs="B Zar" w:hint="cs"/>
                      <w:b/>
                      <w:bCs/>
                      <w:rtl/>
                      <w:lang w:bidi="fa-IR"/>
                    </w:rPr>
                    <w:t>1</w:t>
                  </w:r>
                </w:p>
              </w:tc>
              <w:tc>
                <w:tcPr>
                  <w:tcW w:w="3054" w:type="dxa"/>
                  <w:tcBorders>
                    <w:right w:val="single" w:sz="4" w:space="0" w:color="auto"/>
                  </w:tcBorders>
                </w:tcPr>
                <w:p w14:paraId="36C1AEAC" w14:textId="44C4FE07" w:rsidR="00C24EC8" w:rsidRPr="00E95192" w:rsidRDefault="00C24EC8" w:rsidP="00030F4D">
                  <w:pPr>
                    <w:bidi/>
                    <w:spacing w:after="0" w:line="240" w:lineRule="auto"/>
                    <w:jc w:val="right"/>
                    <w:rPr>
                      <w:rFonts w:ascii="Times New Roman" w:hAnsi="Times New Roman" w:cs="B Zar"/>
                      <w:b/>
                      <w:bCs/>
                      <w:sz w:val="20"/>
                      <w:szCs w:val="20"/>
                      <w:rtl/>
                      <w:lang w:bidi="fa-IR"/>
                    </w:rPr>
                  </w:pPr>
                  <w:r w:rsidRPr="00E95192">
                    <w:rPr>
                      <w:rFonts w:ascii="Times New Roman" w:hAnsi="Times New Roman" w:cs="B Zar" w:hint="cs"/>
                      <w:b/>
                      <w:bCs/>
                      <w:rtl/>
                      <w:lang w:bidi="fa-IR"/>
                    </w:rPr>
                    <w:t xml:space="preserve">نحوه محاسبه عوارض مصوب سال </w:t>
                  </w:r>
                  <w:r>
                    <w:rPr>
                      <w:rFonts w:ascii="Times New Roman" w:hAnsi="Times New Roman" w:cs="B Zar" w:hint="cs"/>
                      <w:b/>
                      <w:bCs/>
                      <w:rtl/>
                      <w:lang w:bidi="fa-IR"/>
                    </w:rPr>
                    <w:t>140</w:t>
                  </w:r>
                  <w:r w:rsidR="00A47912">
                    <w:rPr>
                      <w:rFonts w:ascii="Times New Roman" w:hAnsi="Times New Roman" w:cs="B Zar" w:hint="cs"/>
                      <w:b/>
                      <w:bCs/>
                      <w:rtl/>
                      <w:lang w:bidi="fa-IR"/>
                    </w:rPr>
                    <w:t>2</w:t>
                  </w:r>
                </w:p>
              </w:tc>
              <w:tc>
                <w:tcPr>
                  <w:tcW w:w="1888" w:type="dxa"/>
                  <w:tcBorders>
                    <w:left w:val="single" w:sz="4" w:space="0" w:color="auto"/>
                  </w:tcBorders>
                </w:tcPr>
                <w:p w14:paraId="3F56D041" w14:textId="77777777" w:rsidR="00C24EC8" w:rsidRPr="00E95192" w:rsidRDefault="00C24EC8" w:rsidP="00030F4D">
                  <w:pPr>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منشاء قانونی</w:t>
                  </w:r>
                </w:p>
              </w:tc>
              <w:tc>
                <w:tcPr>
                  <w:tcW w:w="4519" w:type="dxa"/>
                </w:tcPr>
                <w:p w14:paraId="00802A4E" w14:textId="77777777" w:rsidR="00C24EC8" w:rsidRPr="00E95192" w:rsidRDefault="00C24EC8" w:rsidP="00030F4D">
                  <w:pPr>
                    <w:bidi/>
                    <w:spacing w:after="0" w:line="240" w:lineRule="auto"/>
                    <w:jc w:val="center"/>
                    <w:rPr>
                      <w:rFonts w:ascii="Times New Roman" w:hAnsi="Times New Roman" w:cs="B Zar"/>
                      <w:b/>
                      <w:bCs/>
                      <w:rtl/>
                      <w:lang w:bidi="fa-IR"/>
                    </w:rPr>
                  </w:pPr>
                  <w:r w:rsidRPr="00E95192">
                    <w:rPr>
                      <w:rFonts w:ascii="Times New Roman" w:hAnsi="Times New Roman" w:cs="B Zar" w:hint="cs"/>
                      <w:b/>
                      <w:bCs/>
                      <w:rtl/>
                      <w:lang w:bidi="fa-IR"/>
                    </w:rPr>
                    <w:t>توضیحات</w:t>
                  </w:r>
                </w:p>
              </w:tc>
            </w:tr>
            <w:tr w:rsidR="00C24EC8" w:rsidRPr="00E95192" w14:paraId="1187CC3F" w14:textId="77777777" w:rsidTr="00625E91">
              <w:trPr>
                <w:gridAfter w:val="2"/>
                <w:wAfter w:w="15981" w:type="dxa"/>
              </w:trPr>
              <w:tc>
                <w:tcPr>
                  <w:tcW w:w="1170" w:type="dxa"/>
                  <w:tcBorders>
                    <w:left w:val="single" w:sz="4" w:space="0" w:color="auto"/>
                  </w:tcBorders>
                </w:tcPr>
                <w:p w14:paraId="6993E2CC" w14:textId="77777777" w:rsidR="00C24EC8" w:rsidRPr="00E95192" w:rsidRDefault="00C24EC8" w:rsidP="00030F4D">
                  <w:pPr>
                    <w:tabs>
                      <w:tab w:val="left" w:pos="1251"/>
                    </w:tabs>
                    <w:bidi/>
                    <w:spacing w:after="0" w:line="240" w:lineRule="auto"/>
                    <w:jc w:val="center"/>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1</w:t>
                  </w:r>
                </w:p>
              </w:tc>
              <w:tc>
                <w:tcPr>
                  <w:tcW w:w="1669" w:type="dxa"/>
                </w:tcPr>
                <w:p w14:paraId="69709408" w14:textId="77777777" w:rsidR="00C24EC8" w:rsidRPr="00E95192" w:rsidRDefault="00C24EC8" w:rsidP="00030F4D">
                  <w:pPr>
                    <w:tabs>
                      <w:tab w:val="left" w:pos="1251"/>
                    </w:tabs>
                    <w:bidi/>
                    <w:spacing w:after="0" w:line="240" w:lineRule="auto"/>
                    <w:jc w:val="right"/>
                    <w:rPr>
                      <w:rFonts w:ascii="Times New Roman" w:hAnsi="Times New Roman" w:cs="B Zar"/>
                      <w:b/>
                      <w:bCs/>
                      <w:sz w:val="24"/>
                      <w:szCs w:val="24"/>
                      <w:rtl/>
                      <w:lang w:bidi="fa-IR"/>
                    </w:rPr>
                  </w:pPr>
                  <w:r w:rsidRPr="00E95192">
                    <w:rPr>
                      <w:rFonts w:ascii="Times New Roman" w:hAnsi="Times New Roman" w:cs="B Zar" w:hint="cs"/>
                      <w:b/>
                      <w:bCs/>
                      <w:sz w:val="24"/>
                      <w:szCs w:val="24"/>
                      <w:rtl/>
                      <w:lang w:bidi="fa-IR"/>
                    </w:rPr>
                    <w:t>مسکونی</w:t>
                  </w:r>
                </w:p>
              </w:tc>
              <w:tc>
                <w:tcPr>
                  <w:tcW w:w="2643" w:type="dxa"/>
                </w:tcPr>
                <w:p w14:paraId="1EEBF4A3" w14:textId="77777777" w:rsidR="00C24EC8" w:rsidRPr="00E95192" w:rsidRDefault="00C24EC8" w:rsidP="00030F4D">
                  <w:pPr>
                    <w:tabs>
                      <w:tab w:val="left" w:pos="1251"/>
                    </w:tabs>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ارتفاع مجاز÷(10</w:t>
                  </w:r>
                  <w:r w:rsidRPr="00E95192">
                    <w:rPr>
                      <w:rFonts w:ascii="Times New Roman" w:hAnsi="Times New Roman" w:cs="B Zar"/>
                      <w:b/>
                      <w:bCs/>
                      <w:lang w:bidi="fa-IR"/>
                    </w:rPr>
                    <w:t>A*</w:t>
                  </w:r>
                  <w:r w:rsidRPr="00E95192">
                    <w:rPr>
                      <w:rFonts w:ascii="Times New Roman" w:hAnsi="Times New Roman" w:cs="B Zar" w:hint="cs"/>
                      <w:b/>
                      <w:bCs/>
                      <w:rtl/>
                      <w:lang w:bidi="fa-IR"/>
                    </w:rPr>
                    <w:t>سطح بنا *اختلاف ارتفاع  احداثی با ارتفاع مجاز )</w:t>
                  </w:r>
                </w:p>
              </w:tc>
              <w:tc>
                <w:tcPr>
                  <w:tcW w:w="3054" w:type="dxa"/>
                  <w:tcBorders>
                    <w:top w:val="single" w:sz="4" w:space="0" w:color="auto"/>
                    <w:bottom w:val="single" w:sz="4" w:space="0" w:color="auto"/>
                    <w:right w:val="single" w:sz="4" w:space="0" w:color="auto"/>
                  </w:tcBorders>
                </w:tcPr>
                <w:p w14:paraId="5D14E31C" w14:textId="77777777" w:rsidR="00C24EC8" w:rsidRPr="00E95192" w:rsidRDefault="00C24EC8" w:rsidP="00030F4D">
                  <w:pPr>
                    <w:tabs>
                      <w:tab w:val="left" w:pos="1251"/>
                    </w:tabs>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ارتفاع مجاز÷(10</w:t>
                  </w:r>
                  <w:r w:rsidRPr="00E95192">
                    <w:rPr>
                      <w:rFonts w:ascii="Times New Roman" w:hAnsi="Times New Roman" w:cs="B Zar"/>
                      <w:b/>
                      <w:bCs/>
                      <w:lang w:bidi="fa-IR"/>
                    </w:rPr>
                    <w:t>A*</w:t>
                  </w:r>
                  <w:r w:rsidRPr="00E95192">
                    <w:rPr>
                      <w:rFonts w:ascii="Times New Roman" w:hAnsi="Times New Roman" w:cs="B Zar" w:hint="cs"/>
                      <w:b/>
                      <w:bCs/>
                      <w:rtl/>
                      <w:lang w:bidi="fa-IR"/>
                    </w:rPr>
                    <w:t>سطح بنا *اختلاف ارتفاع  احداثی با ارتفاع مجاز )</w:t>
                  </w:r>
                </w:p>
              </w:tc>
              <w:tc>
                <w:tcPr>
                  <w:tcW w:w="1888" w:type="dxa"/>
                  <w:vMerge w:val="restart"/>
                  <w:tcBorders>
                    <w:top w:val="nil"/>
                    <w:left w:val="single" w:sz="4" w:space="0" w:color="auto"/>
                  </w:tcBorders>
                  <w:textDirection w:val="btLr"/>
                </w:tcPr>
                <w:p w14:paraId="05599778" w14:textId="77777777" w:rsidR="00C24EC8" w:rsidRPr="00E95192" w:rsidRDefault="00C24EC8" w:rsidP="00030F4D">
                  <w:pPr>
                    <w:tabs>
                      <w:tab w:val="left" w:pos="1251"/>
                    </w:tabs>
                    <w:bidi/>
                    <w:spacing w:after="0" w:line="240" w:lineRule="auto"/>
                    <w:ind w:left="113" w:right="113"/>
                    <w:rPr>
                      <w:rFonts w:ascii="Times New Roman" w:hAnsi="Times New Roman" w:cs="B Zar"/>
                      <w:b/>
                      <w:bCs/>
                      <w:sz w:val="20"/>
                      <w:szCs w:val="20"/>
                      <w:rtl/>
                      <w:lang w:bidi="fa-IR"/>
                    </w:rPr>
                  </w:pPr>
                  <w:r w:rsidRPr="00987F70">
                    <w:rPr>
                      <w:rFonts w:ascii="Times New Roman" w:hAnsi="Times New Roman" w:cs="B Nazanin" w:hint="cs"/>
                      <w:rtl/>
                      <w:lang w:bidi="fa-IR"/>
                    </w:rPr>
                    <w:t xml:space="preserve">بند 16 ماده </w:t>
                  </w:r>
                  <w:r>
                    <w:rPr>
                      <w:rFonts w:ascii="Times New Roman" w:hAnsi="Times New Roman" w:cs="B Nazanin" w:hint="cs"/>
                      <w:rtl/>
                      <w:lang w:bidi="fa-IR"/>
                    </w:rPr>
                    <w:t>80</w:t>
                  </w:r>
                  <w:r w:rsidRPr="00987F70">
                    <w:rPr>
                      <w:rFonts w:ascii="Times New Roman" w:hAnsi="Times New Roman" w:cs="B Nazanin" w:hint="cs"/>
                      <w:rtl/>
                      <w:lang w:bidi="fa-IR"/>
                    </w:rPr>
                    <w:t xml:space="preserve">وماده </w:t>
                  </w:r>
                  <w:r>
                    <w:rPr>
                      <w:rFonts w:ascii="Times New Roman" w:hAnsi="Times New Roman" w:cs="B Nazanin" w:hint="cs"/>
                      <w:rtl/>
                      <w:lang w:bidi="fa-IR"/>
                    </w:rPr>
                    <w:t>85</w:t>
                  </w:r>
                  <w:r w:rsidRPr="00987F70">
                    <w:rPr>
                      <w:rFonts w:ascii="Times New Roman" w:hAnsi="Times New Roman" w:cs="B Nazanin" w:hint="cs"/>
                      <w:rtl/>
                      <w:lang w:bidi="fa-IR"/>
                    </w:rPr>
                    <w:t xml:space="preserve"> قانون تشکیلات ، وظایف وانتخابات شوراهای اسلامی کشور وانتخاب شهرداران مصوب 1375 وبند 1 ماده 50 قانون مالیات بر ارزش افزوده مصوب 1387 وآیین نامه اجرایی نحوه وضع و وصول عوارض توسط شوراهای اسلامی شهر مصوب 1378</w:t>
                  </w:r>
                </w:p>
              </w:tc>
              <w:tc>
                <w:tcPr>
                  <w:tcW w:w="4519" w:type="dxa"/>
                  <w:vMerge w:val="restart"/>
                  <w:tcBorders>
                    <w:top w:val="nil"/>
                  </w:tcBorders>
                </w:tcPr>
                <w:p w14:paraId="59149874" w14:textId="77777777" w:rsidR="00C24EC8" w:rsidRPr="00E95192" w:rsidRDefault="00C24EC8" w:rsidP="00030F4D">
                  <w:pPr>
                    <w:bidi/>
                    <w:spacing w:after="0" w:line="240" w:lineRule="auto"/>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بند (1) : وصول عوارض موضوع این تعرفه در مورد مغایر با مفاد پروانه ساختمانی ، صرفاً در صورت ابقاء بنا توسط کمیسیون ماده صد، مجاز می باشد .</w:t>
                  </w:r>
                </w:p>
                <w:p w14:paraId="06298D62" w14:textId="77777777" w:rsidR="00C24EC8" w:rsidRPr="00E95192" w:rsidRDefault="00C24EC8" w:rsidP="00030F4D">
                  <w:pPr>
                    <w:bidi/>
                    <w:spacing w:after="0" w:line="240" w:lineRule="auto"/>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2) : منظور از سطح بنا ، سطح بنا طبقه ای است که اضافه ارتفاع دارد .</w:t>
                  </w:r>
                </w:p>
                <w:p w14:paraId="0321AA05" w14:textId="77777777" w:rsidR="00C24EC8" w:rsidRPr="00E95192" w:rsidRDefault="00C24EC8" w:rsidP="00030F4D">
                  <w:pPr>
                    <w:spacing w:after="0" w:line="240" w:lineRule="auto"/>
                    <w:jc w:val="right"/>
                    <w:rPr>
                      <w:rFonts w:ascii="Times New Roman" w:hAnsi="Times New Roman" w:cs="B Zar"/>
                      <w:b/>
                      <w:bCs/>
                      <w:sz w:val="16"/>
                      <w:szCs w:val="16"/>
                      <w:rtl/>
                      <w:lang w:bidi="fa-IR"/>
                    </w:rPr>
                  </w:pPr>
                  <w:r w:rsidRPr="00E95192">
                    <w:rPr>
                      <w:rFonts w:ascii="Times New Roman" w:hAnsi="Times New Roman" w:cs="B Zar" w:hint="cs"/>
                      <w:b/>
                      <w:bCs/>
                      <w:sz w:val="16"/>
                      <w:szCs w:val="16"/>
                      <w:rtl/>
                      <w:lang w:bidi="fa-IR"/>
                    </w:rPr>
                    <w:t>.</w:t>
                  </w:r>
                </w:p>
                <w:p w14:paraId="3D8424E2" w14:textId="77777777" w:rsidR="00C24EC8" w:rsidRPr="00E95192" w:rsidRDefault="00C24EC8" w:rsidP="00030F4D">
                  <w:pPr>
                    <w:bidi/>
                    <w:spacing w:after="0" w:line="240" w:lineRule="auto"/>
                    <w:rPr>
                      <w:rFonts w:ascii="Times New Roman" w:hAnsi="Times New Roman" w:cs="Times New Roman"/>
                      <w:b/>
                      <w:bCs/>
                      <w:rtl/>
                      <w:lang w:bidi="fa-IR"/>
                    </w:rPr>
                  </w:pPr>
                </w:p>
              </w:tc>
            </w:tr>
            <w:tr w:rsidR="00C24EC8" w:rsidRPr="00E95192" w14:paraId="7B372460" w14:textId="77777777" w:rsidTr="00625E91">
              <w:trPr>
                <w:gridAfter w:val="2"/>
                <w:wAfter w:w="15981" w:type="dxa"/>
              </w:trPr>
              <w:tc>
                <w:tcPr>
                  <w:tcW w:w="1170" w:type="dxa"/>
                  <w:tcBorders>
                    <w:left w:val="single" w:sz="4" w:space="0" w:color="auto"/>
                  </w:tcBorders>
                </w:tcPr>
                <w:p w14:paraId="21B344B6" w14:textId="77777777" w:rsidR="00C24EC8" w:rsidRPr="00E95192" w:rsidRDefault="00C24EC8" w:rsidP="00030F4D">
                  <w:pPr>
                    <w:tabs>
                      <w:tab w:val="left" w:pos="1251"/>
                    </w:tabs>
                    <w:bidi/>
                    <w:spacing w:after="0" w:line="240" w:lineRule="auto"/>
                    <w:jc w:val="center"/>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2</w:t>
                  </w:r>
                </w:p>
              </w:tc>
              <w:tc>
                <w:tcPr>
                  <w:tcW w:w="1669" w:type="dxa"/>
                </w:tcPr>
                <w:p w14:paraId="755FB9F4" w14:textId="77777777" w:rsidR="00C24EC8" w:rsidRPr="00E95192" w:rsidRDefault="00C24EC8" w:rsidP="00030F4D">
                  <w:pPr>
                    <w:tabs>
                      <w:tab w:val="left" w:pos="1251"/>
                    </w:tabs>
                    <w:bidi/>
                    <w:spacing w:after="0" w:line="240" w:lineRule="auto"/>
                    <w:jc w:val="right"/>
                    <w:rPr>
                      <w:rFonts w:ascii="Times New Roman" w:hAnsi="Times New Roman" w:cs="B Zar"/>
                      <w:b/>
                      <w:bCs/>
                      <w:sz w:val="24"/>
                      <w:szCs w:val="24"/>
                      <w:rtl/>
                      <w:lang w:bidi="fa-IR"/>
                    </w:rPr>
                  </w:pPr>
                  <w:r w:rsidRPr="00E95192">
                    <w:rPr>
                      <w:rFonts w:ascii="Times New Roman" w:hAnsi="Times New Roman" w:cs="B Zar" w:hint="cs"/>
                      <w:b/>
                      <w:bCs/>
                      <w:sz w:val="24"/>
                      <w:szCs w:val="24"/>
                      <w:rtl/>
                      <w:lang w:bidi="fa-IR"/>
                    </w:rPr>
                    <w:t>تجاری</w:t>
                  </w:r>
                </w:p>
              </w:tc>
              <w:tc>
                <w:tcPr>
                  <w:tcW w:w="2643" w:type="dxa"/>
                </w:tcPr>
                <w:p w14:paraId="746DBC8D" w14:textId="77777777" w:rsidR="00C24EC8" w:rsidRPr="00E95192" w:rsidRDefault="00C24EC8" w:rsidP="00030F4D">
                  <w:pPr>
                    <w:tabs>
                      <w:tab w:val="left" w:pos="1251"/>
                    </w:tabs>
                    <w:bidi/>
                    <w:spacing w:after="0" w:line="240" w:lineRule="auto"/>
                    <w:jc w:val="right"/>
                    <w:rPr>
                      <w:rFonts w:ascii="Times New Roman" w:hAnsi="Times New Roman" w:cs="B Zar"/>
                      <w:b/>
                      <w:bCs/>
                      <w:sz w:val="24"/>
                      <w:szCs w:val="24"/>
                      <w:rtl/>
                      <w:lang w:bidi="fa-IR"/>
                    </w:rPr>
                  </w:pPr>
                  <w:r w:rsidRPr="00E95192">
                    <w:rPr>
                      <w:rFonts w:ascii="Times New Roman" w:hAnsi="Times New Roman" w:cs="B Zar" w:hint="cs"/>
                      <w:b/>
                      <w:bCs/>
                      <w:rtl/>
                      <w:lang w:bidi="fa-IR"/>
                    </w:rPr>
                    <w:t>اتفاع مجاز ÷(</w:t>
                  </w:r>
                  <w:r w:rsidRPr="00E95192">
                    <w:rPr>
                      <w:rFonts w:ascii="Times New Roman" w:hAnsi="Times New Roman" w:cs="B Zar"/>
                      <w:b/>
                      <w:bCs/>
                      <w:lang w:bidi="fa-IR"/>
                    </w:rPr>
                    <w:t>*A*20.</w:t>
                  </w:r>
                  <w:r w:rsidRPr="00E95192">
                    <w:rPr>
                      <w:rFonts w:ascii="Times New Roman" w:hAnsi="Times New Roman" w:cs="B Zar" w:hint="cs"/>
                      <w:b/>
                      <w:bCs/>
                      <w:rtl/>
                      <w:lang w:bidi="fa-IR"/>
                    </w:rPr>
                    <w:t>سطح بنا *اختلاف ارتفاع  احداثی با ارتفاع مجاز )</w:t>
                  </w:r>
                </w:p>
              </w:tc>
              <w:tc>
                <w:tcPr>
                  <w:tcW w:w="3054" w:type="dxa"/>
                  <w:tcBorders>
                    <w:top w:val="single" w:sz="4" w:space="0" w:color="auto"/>
                    <w:bottom w:val="single" w:sz="4" w:space="0" w:color="auto"/>
                    <w:right w:val="single" w:sz="4" w:space="0" w:color="auto"/>
                  </w:tcBorders>
                </w:tcPr>
                <w:p w14:paraId="30E75141" w14:textId="77777777" w:rsidR="00C24EC8" w:rsidRPr="00E95192" w:rsidRDefault="00C24EC8" w:rsidP="00030F4D">
                  <w:pPr>
                    <w:tabs>
                      <w:tab w:val="left" w:pos="1251"/>
                    </w:tabs>
                    <w:bidi/>
                    <w:spacing w:after="0" w:line="240" w:lineRule="auto"/>
                    <w:jc w:val="right"/>
                    <w:rPr>
                      <w:rFonts w:ascii="Times New Roman" w:hAnsi="Times New Roman" w:cs="B Zar"/>
                      <w:b/>
                      <w:bCs/>
                      <w:sz w:val="24"/>
                      <w:szCs w:val="24"/>
                      <w:rtl/>
                      <w:lang w:bidi="fa-IR"/>
                    </w:rPr>
                  </w:pPr>
                  <w:r w:rsidRPr="00E95192">
                    <w:rPr>
                      <w:rFonts w:ascii="Times New Roman" w:hAnsi="Times New Roman" w:cs="B Zar" w:hint="cs"/>
                      <w:b/>
                      <w:bCs/>
                      <w:rtl/>
                      <w:lang w:bidi="fa-IR"/>
                    </w:rPr>
                    <w:t>اتفاع مجاز ÷(</w:t>
                  </w:r>
                  <w:r w:rsidRPr="00E95192">
                    <w:rPr>
                      <w:rFonts w:ascii="Times New Roman" w:hAnsi="Times New Roman" w:cs="B Zar"/>
                      <w:b/>
                      <w:bCs/>
                      <w:lang w:bidi="fa-IR"/>
                    </w:rPr>
                    <w:t>*A*20.</w:t>
                  </w:r>
                  <w:r w:rsidRPr="00E95192">
                    <w:rPr>
                      <w:rFonts w:ascii="Times New Roman" w:hAnsi="Times New Roman" w:cs="B Zar" w:hint="cs"/>
                      <w:b/>
                      <w:bCs/>
                      <w:rtl/>
                      <w:lang w:bidi="fa-IR"/>
                    </w:rPr>
                    <w:t>سطح بنا *اختلاف ارتفاع  احداثی با ارتفاع مجاز )</w:t>
                  </w:r>
                </w:p>
              </w:tc>
              <w:tc>
                <w:tcPr>
                  <w:tcW w:w="1888" w:type="dxa"/>
                  <w:vMerge/>
                  <w:tcBorders>
                    <w:left w:val="single" w:sz="4" w:space="0" w:color="auto"/>
                  </w:tcBorders>
                </w:tcPr>
                <w:p w14:paraId="3524F0F9"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c>
                <w:tcPr>
                  <w:tcW w:w="4519" w:type="dxa"/>
                  <w:vMerge/>
                </w:tcPr>
                <w:p w14:paraId="653D496F"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r>
            <w:tr w:rsidR="00C24EC8" w:rsidRPr="00E95192" w14:paraId="0C96B5B7" w14:textId="77777777" w:rsidTr="00625E91">
              <w:trPr>
                <w:gridAfter w:val="2"/>
                <w:wAfter w:w="15981" w:type="dxa"/>
                <w:trHeight w:val="587"/>
              </w:trPr>
              <w:tc>
                <w:tcPr>
                  <w:tcW w:w="1170" w:type="dxa"/>
                  <w:tcBorders>
                    <w:left w:val="single" w:sz="4" w:space="0" w:color="auto"/>
                    <w:right w:val="single" w:sz="4" w:space="0" w:color="auto"/>
                  </w:tcBorders>
                </w:tcPr>
                <w:p w14:paraId="0D7B7D26" w14:textId="77777777" w:rsidR="00C24EC8" w:rsidRPr="00E95192" w:rsidRDefault="00C24EC8" w:rsidP="00030F4D">
                  <w:pPr>
                    <w:tabs>
                      <w:tab w:val="left" w:pos="1251"/>
                    </w:tabs>
                    <w:bidi/>
                    <w:spacing w:after="0" w:line="240" w:lineRule="auto"/>
                    <w:jc w:val="center"/>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3</w:t>
                  </w:r>
                </w:p>
              </w:tc>
              <w:tc>
                <w:tcPr>
                  <w:tcW w:w="1669" w:type="dxa"/>
                  <w:tcBorders>
                    <w:left w:val="single" w:sz="4" w:space="0" w:color="auto"/>
                    <w:right w:val="single" w:sz="4" w:space="0" w:color="auto"/>
                  </w:tcBorders>
                </w:tcPr>
                <w:p w14:paraId="557CE176" w14:textId="77777777" w:rsidR="00C24EC8" w:rsidRPr="00E95192" w:rsidRDefault="00C24EC8" w:rsidP="00030F4D">
                  <w:pPr>
                    <w:tabs>
                      <w:tab w:val="left" w:pos="1251"/>
                    </w:tabs>
                    <w:bidi/>
                    <w:spacing w:after="0" w:line="240" w:lineRule="auto"/>
                    <w:jc w:val="right"/>
                    <w:rPr>
                      <w:rFonts w:ascii="Times New Roman" w:hAnsi="Times New Roman" w:cs="B Zar"/>
                      <w:b/>
                      <w:bCs/>
                      <w:sz w:val="24"/>
                      <w:szCs w:val="24"/>
                      <w:rtl/>
                      <w:lang w:bidi="fa-IR"/>
                    </w:rPr>
                  </w:pPr>
                  <w:r w:rsidRPr="00E95192">
                    <w:rPr>
                      <w:rFonts w:ascii="Times New Roman" w:hAnsi="Times New Roman" w:cs="B Zar" w:hint="cs"/>
                      <w:b/>
                      <w:bCs/>
                      <w:sz w:val="24"/>
                      <w:szCs w:val="24"/>
                      <w:rtl/>
                      <w:lang w:bidi="fa-IR"/>
                    </w:rPr>
                    <w:t>اداری وصنعتی</w:t>
                  </w:r>
                </w:p>
              </w:tc>
              <w:tc>
                <w:tcPr>
                  <w:tcW w:w="2643" w:type="dxa"/>
                  <w:tcBorders>
                    <w:left w:val="single" w:sz="4" w:space="0" w:color="auto"/>
                  </w:tcBorders>
                </w:tcPr>
                <w:p w14:paraId="32E250B9" w14:textId="77777777" w:rsidR="00C24EC8" w:rsidRPr="00E95192" w:rsidRDefault="00C24EC8" w:rsidP="00030F4D">
                  <w:pPr>
                    <w:tabs>
                      <w:tab w:val="left" w:pos="1251"/>
                    </w:tabs>
                    <w:bidi/>
                    <w:spacing w:after="0" w:line="240" w:lineRule="auto"/>
                    <w:jc w:val="right"/>
                    <w:rPr>
                      <w:rFonts w:ascii="Times New Roman" w:hAnsi="Times New Roman" w:cs="B Zar"/>
                      <w:b/>
                      <w:bCs/>
                      <w:sz w:val="24"/>
                      <w:szCs w:val="24"/>
                      <w:rtl/>
                      <w:lang w:bidi="fa-IR"/>
                    </w:rPr>
                  </w:pPr>
                  <w:r w:rsidRPr="00E95192">
                    <w:rPr>
                      <w:rFonts w:ascii="Times New Roman" w:hAnsi="Times New Roman" w:cs="B Zar" w:hint="cs"/>
                      <w:b/>
                      <w:bCs/>
                      <w:rtl/>
                      <w:lang w:bidi="fa-IR"/>
                    </w:rPr>
                    <w:t>اتفاع مجاز ÷(</w:t>
                  </w:r>
                  <w:r w:rsidRPr="00E95192">
                    <w:rPr>
                      <w:rFonts w:ascii="Times New Roman" w:hAnsi="Times New Roman" w:cs="B Zar"/>
                      <w:b/>
                      <w:bCs/>
                      <w:lang w:bidi="fa-IR"/>
                    </w:rPr>
                    <w:t>A*15.</w:t>
                  </w:r>
                  <w:r w:rsidRPr="00E95192">
                    <w:rPr>
                      <w:rFonts w:ascii="Times New Roman" w:hAnsi="Times New Roman" w:cs="B Zar" w:hint="cs"/>
                      <w:b/>
                      <w:bCs/>
                      <w:rtl/>
                      <w:lang w:bidi="fa-IR"/>
                    </w:rPr>
                    <w:t>*سطح بنا *اختلاف ارتفاع  احداثی با ارتفاع مجاز )</w:t>
                  </w:r>
                </w:p>
              </w:tc>
              <w:tc>
                <w:tcPr>
                  <w:tcW w:w="3054" w:type="dxa"/>
                  <w:tcBorders>
                    <w:top w:val="single" w:sz="4" w:space="0" w:color="auto"/>
                    <w:bottom w:val="single" w:sz="4" w:space="0" w:color="auto"/>
                    <w:right w:val="single" w:sz="4" w:space="0" w:color="auto"/>
                  </w:tcBorders>
                </w:tcPr>
                <w:p w14:paraId="2F3F8F6B" w14:textId="77777777" w:rsidR="00C24EC8" w:rsidRPr="00E95192" w:rsidRDefault="00C24EC8" w:rsidP="00030F4D">
                  <w:pPr>
                    <w:tabs>
                      <w:tab w:val="left" w:pos="1251"/>
                    </w:tabs>
                    <w:bidi/>
                    <w:spacing w:after="0" w:line="240" w:lineRule="auto"/>
                    <w:jc w:val="right"/>
                    <w:rPr>
                      <w:rFonts w:ascii="Times New Roman" w:hAnsi="Times New Roman" w:cs="B Zar"/>
                      <w:b/>
                      <w:bCs/>
                      <w:sz w:val="24"/>
                      <w:szCs w:val="24"/>
                      <w:rtl/>
                      <w:lang w:bidi="fa-IR"/>
                    </w:rPr>
                  </w:pPr>
                  <w:r w:rsidRPr="00E95192">
                    <w:rPr>
                      <w:rFonts w:ascii="Times New Roman" w:hAnsi="Times New Roman" w:cs="B Zar" w:hint="cs"/>
                      <w:b/>
                      <w:bCs/>
                      <w:rtl/>
                      <w:lang w:bidi="fa-IR"/>
                    </w:rPr>
                    <w:t>اتفاع مجاز ÷(</w:t>
                  </w:r>
                  <w:r w:rsidRPr="00E95192">
                    <w:rPr>
                      <w:rFonts w:ascii="Times New Roman" w:hAnsi="Times New Roman" w:cs="B Zar"/>
                      <w:b/>
                      <w:bCs/>
                      <w:lang w:bidi="fa-IR"/>
                    </w:rPr>
                    <w:t>A*15.</w:t>
                  </w:r>
                  <w:r w:rsidRPr="00E95192">
                    <w:rPr>
                      <w:rFonts w:ascii="Times New Roman" w:hAnsi="Times New Roman" w:cs="B Zar" w:hint="cs"/>
                      <w:b/>
                      <w:bCs/>
                      <w:rtl/>
                      <w:lang w:bidi="fa-IR"/>
                    </w:rPr>
                    <w:t>*سطح بنا *اختلاف ارتفاع  احداثی با ارتفاع مجاز )</w:t>
                  </w:r>
                </w:p>
              </w:tc>
              <w:tc>
                <w:tcPr>
                  <w:tcW w:w="1888" w:type="dxa"/>
                  <w:vMerge/>
                  <w:tcBorders>
                    <w:left w:val="single" w:sz="4" w:space="0" w:color="auto"/>
                  </w:tcBorders>
                </w:tcPr>
                <w:p w14:paraId="346DB6EA"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c>
                <w:tcPr>
                  <w:tcW w:w="4519" w:type="dxa"/>
                  <w:vMerge/>
                </w:tcPr>
                <w:p w14:paraId="700F0DF0"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r>
            <w:tr w:rsidR="00C24EC8" w:rsidRPr="00E95192" w14:paraId="126956DB" w14:textId="77777777" w:rsidTr="00625E91">
              <w:trPr>
                <w:trHeight w:val="465"/>
              </w:trPr>
              <w:tc>
                <w:tcPr>
                  <w:tcW w:w="1170" w:type="dxa"/>
                  <w:tcBorders>
                    <w:top w:val="single" w:sz="4" w:space="0" w:color="auto"/>
                    <w:left w:val="single" w:sz="4" w:space="0" w:color="auto"/>
                    <w:bottom w:val="single" w:sz="4" w:space="0" w:color="auto"/>
                    <w:right w:val="single" w:sz="4" w:space="0" w:color="auto"/>
                  </w:tcBorders>
                </w:tcPr>
                <w:p w14:paraId="0CC5D4F9" w14:textId="77777777" w:rsidR="00C24EC8" w:rsidRPr="00E95192" w:rsidRDefault="00C24EC8" w:rsidP="00030F4D">
                  <w:pPr>
                    <w:tabs>
                      <w:tab w:val="left" w:pos="1251"/>
                    </w:tabs>
                    <w:bidi/>
                    <w:spacing w:after="0" w:line="240" w:lineRule="auto"/>
                    <w:jc w:val="center"/>
                    <w:rPr>
                      <w:rFonts w:ascii="Times New Roman" w:hAnsi="Times New Roman" w:cs="B Zar"/>
                      <w:b/>
                      <w:bCs/>
                      <w:sz w:val="24"/>
                      <w:szCs w:val="24"/>
                      <w:rtl/>
                      <w:lang w:bidi="fa-IR"/>
                    </w:rPr>
                  </w:pPr>
                  <w:r w:rsidRPr="00E95192">
                    <w:rPr>
                      <w:rFonts w:ascii="Times New Roman" w:hAnsi="Times New Roman" w:cs="B Zar" w:hint="cs"/>
                      <w:b/>
                      <w:bCs/>
                      <w:sz w:val="24"/>
                      <w:szCs w:val="24"/>
                      <w:rtl/>
                      <w:lang w:bidi="fa-IR"/>
                    </w:rPr>
                    <w:t>4</w:t>
                  </w:r>
                </w:p>
              </w:tc>
              <w:tc>
                <w:tcPr>
                  <w:tcW w:w="1669" w:type="dxa"/>
                  <w:tcBorders>
                    <w:top w:val="single" w:sz="4" w:space="0" w:color="auto"/>
                    <w:left w:val="single" w:sz="4" w:space="0" w:color="auto"/>
                    <w:bottom w:val="single" w:sz="4" w:space="0" w:color="auto"/>
                    <w:right w:val="single" w:sz="4" w:space="0" w:color="auto"/>
                  </w:tcBorders>
                </w:tcPr>
                <w:p w14:paraId="1C87FD5F" w14:textId="77777777" w:rsidR="00C24EC8" w:rsidRPr="00E95192" w:rsidRDefault="00C24EC8" w:rsidP="00030F4D">
                  <w:pPr>
                    <w:tabs>
                      <w:tab w:val="left" w:pos="1251"/>
                    </w:tabs>
                    <w:bidi/>
                    <w:spacing w:after="0" w:line="240" w:lineRule="auto"/>
                    <w:rPr>
                      <w:rFonts w:ascii="Times New Roman" w:hAnsi="Times New Roman" w:cs="B Zar"/>
                      <w:b/>
                      <w:bCs/>
                      <w:sz w:val="24"/>
                      <w:szCs w:val="24"/>
                      <w:rtl/>
                      <w:lang w:bidi="fa-IR"/>
                    </w:rPr>
                  </w:pPr>
                  <w:r w:rsidRPr="00E95192">
                    <w:rPr>
                      <w:rFonts w:ascii="Times New Roman" w:hAnsi="Times New Roman" w:cs="B Zar" w:hint="cs"/>
                      <w:b/>
                      <w:bCs/>
                      <w:sz w:val="24"/>
                      <w:szCs w:val="24"/>
                      <w:rtl/>
                      <w:lang w:bidi="fa-IR"/>
                    </w:rPr>
                    <w:t xml:space="preserve">فرهنگی ، هنری ، ورزشی  </w:t>
                  </w:r>
                  <w:r w:rsidRPr="00E95192">
                    <w:rPr>
                      <w:rFonts w:ascii="Times New Roman" w:hAnsi="Times New Roman" w:cs="B Zar" w:hint="cs"/>
                      <w:b/>
                      <w:bCs/>
                      <w:rtl/>
                      <w:lang w:bidi="fa-IR"/>
                    </w:rPr>
                    <w:t xml:space="preserve">آموزشی ، بهداشتی </w:t>
                  </w:r>
                  <w:r w:rsidRPr="00E95192">
                    <w:rPr>
                      <w:rFonts w:ascii="Times New Roman" w:hAnsi="Times New Roman" w:cs="B Zar" w:hint="cs"/>
                      <w:b/>
                      <w:bCs/>
                      <w:sz w:val="24"/>
                      <w:szCs w:val="24"/>
                      <w:rtl/>
                      <w:lang w:bidi="fa-IR"/>
                    </w:rPr>
                    <w:t>درمانی  پزشکی وسایر کاربریها</w:t>
                  </w:r>
                </w:p>
              </w:tc>
              <w:tc>
                <w:tcPr>
                  <w:tcW w:w="2643" w:type="dxa"/>
                  <w:tcBorders>
                    <w:top w:val="single" w:sz="4" w:space="0" w:color="auto"/>
                    <w:left w:val="single" w:sz="4" w:space="0" w:color="auto"/>
                    <w:bottom w:val="single" w:sz="4" w:space="0" w:color="auto"/>
                  </w:tcBorders>
                </w:tcPr>
                <w:p w14:paraId="280FDFBC" w14:textId="77777777" w:rsidR="00C24EC8" w:rsidRPr="00E95192" w:rsidRDefault="00C24EC8" w:rsidP="00030F4D">
                  <w:pPr>
                    <w:tabs>
                      <w:tab w:val="left" w:pos="1251"/>
                    </w:tabs>
                    <w:bidi/>
                    <w:spacing w:after="0" w:line="240" w:lineRule="auto"/>
                    <w:jc w:val="right"/>
                    <w:rPr>
                      <w:rFonts w:ascii="Times New Roman" w:hAnsi="Times New Roman" w:cs="B Zar"/>
                      <w:b/>
                      <w:bCs/>
                      <w:sz w:val="24"/>
                      <w:szCs w:val="24"/>
                      <w:rtl/>
                      <w:lang w:bidi="fa-IR"/>
                    </w:rPr>
                  </w:pPr>
                  <w:r w:rsidRPr="00E95192">
                    <w:rPr>
                      <w:rFonts w:ascii="Times New Roman" w:hAnsi="Times New Roman" w:cs="B Zar" w:hint="cs"/>
                      <w:b/>
                      <w:bCs/>
                      <w:rtl/>
                      <w:lang w:bidi="fa-IR"/>
                    </w:rPr>
                    <w:t>اتفاع مجاز /(</w:t>
                  </w:r>
                  <w:r w:rsidRPr="00E95192">
                    <w:rPr>
                      <w:rFonts w:ascii="Times New Roman" w:hAnsi="Times New Roman" w:cs="B Zar"/>
                      <w:b/>
                      <w:bCs/>
                      <w:lang w:bidi="fa-IR"/>
                    </w:rPr>
                    <w:t>A*15</w:t>
                  </w:r>
                  <w:r w:rsidRPr="00E95192">
                    <w:rPr>
                      <w:rFonts w:ascii="Times New Roman" w:hAnsi="Times New Roman" w:cs="B Zar" w:hint="cs"/>
                      <w:b/>
                      <w:bCs/>
                      <w:rtl/>
                      <w:lang w:bidi="fa-IR"/>
                    </w:rPr>
                    <w:t>سطح بنا *اختلاف ارتفاع  احداثی با ارتفاع مجاز )</w:t>
                  </w:r>
                </w:p>
              </w:tc>
              <w:tc>
                <w:tcPr>
                  <w:tcW w:w="3054" w:type="dxa"/>
                  <w:tcBorders>
                    <w:top w:val="single" w:sz="4" w:space="0" w:color="auto"/>
                    <w:right w:val="single" w:sz="4" w:space="0" w:color="auto"/>
                  </w:tcBorders>
                </w:tcPr>
                <w:p w14:paraId="0406E7F2" w14:textId="77777777" w:rsidR="00C24EC8" w:rsidRPr="00E95192" w:rsidRDefault="00C24EC8" w:rsidP="00030F4D">
                  <w:pPr>
                    <w:tabs>
                      <w:tab w:val="left" w:pos="1251"/>
                    </w:tabs>
                    <w:bidi/>
                    <w:spacing w:after="0" w:line="240" w:lineRule="auto"/>
                    <w:jc w:val="right"/>
                    <w:rPr>
                      <w:rFonts w:ascii="Times New Roman" w:hAnsi="Times New Roman" w:cs="B Zar"/>
                      <w:b/>
                      <w:bCs/>
                      <w:sz w:val="24"/>
                      <w:szCs w:val="24"/>
                      <w:rtl/>
                      <w:lang w:bidi="fa-IR"/>
                    </w:rPr>
                  </w:pPr>
                  <w:r w:rsidRPr="00E95192">
                    <w:rPr>
                      <w:rFonts w:ascii="Times New Roman" w:hAnsi="Times New Roman" w:cs="B Zar" w:hint="cs"/>
                      <w:b/>
                      <w:bCs/>
                      <w:rtl/>
                      <w:lang w:bidi="fa-IR"/>
                    </w:rPr>
                    <w:t>اتفاع مجاز /(</w:t>
                  </w:r>
                  <w:r w:rsidRPr="00E95192">
                    <w:rPr>
                      <w:rFonts w:ascii="Times New Roman" w:hAnsi="Times New Roman" w:cs="B Zar"/>
                      <w:b/>
                      <w:bCs/>
                      <w:lang w:bidi="fa-IR"/>
                    </w:rPr>
                    <w:t>A*15</w:t>
                  </w:r>
                  <w:r w:rsidRPr="00E95192">
                    <w:rPr>
                      <w:rFonts w:ascii="Times New Roman" w:hAnsi="Times New Roman" w:cs="B Zar" w:hint="cs"/>
                      <w:b/>
                      <w:bCs/>
                      <w:rtl/>
                      <w:lang w:bidi="fa-IR"/>
                    </w:rPr>
                    <w:t>سطح بنا *اختلاف ارتفاع  احداثی با ارتفاع مجاز )</w:t>
                  </w:r>
                </w:p>
              </w:tc>
              <w:tc>
                <w:tcPr>
                  <w:tcW w:w="1888" w:type="dxa"/>
                  <w:vMerge/>
                  <w:tcBorders>
                    <w:left w:val="single" w:sz="4" w:space="0" w:color="auto"/>
                  </w:tcBorders>
                </w:tcPr>
                <w:p w14:paraId="17FCEEAE"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c>
                <w:tcPr>
                  <w:tcW w:w="4519" w:type="dxa"/>
                  <w:vMerge/>
                </w:tcPr>
                <w:p w14:paraId="5D5D52CA"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c>
                <w:tcPr>
                  <w:tcW w:w="8483" w:type="dxa"/>
                  <w:tcBorders>
                    <w:top w:val="nil"/>
                    <w:bottom w:val="nil"/>
                  </w:tcBorders>
                </w:tcPr>
                <w:p w14:paraId="603DF775" w14:textId="77777777" w:rsidR="00C24EC8" w:rsidRPr="00E95192" w:rsidRDefault="00C24EC8" w:rsidP="00030F4D">
                  <w:pPr>
                    <w:bidi/>
                    <w:spacing w:after="0" w:line="240" w:lineRule="auto"/>
                    <w:jc w:val="right"/>
                    <w:rPr>
                      <w:b/>
                      <w:bCs/>
                    </w:rPr>
                  </w:pPr>
                </w:p>
              </w:tc>
              <w:tc>
                <w:tcPr>
                  <w:tcW w:w="7498" w:type="dxa"/>
                </w:tcPr>
                <w:p w14:paraId="444B28CF"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r>
          </w:tbl>
          <w:p w14:paraId="6E35D83D" w14:textId="77777777" w:rsidR="00C24EC8" w:rsidRPr="00E95192" w:rsidRDefault="00C24EC8" w:rsidP="00030F4D">
            <w:pPr>
              <w:bidi/>
              <w:rPr>
                <w:rFonts w:cs="B Titr"/>
                <w:b/>
                <w:bCs/>
                <w:sz w:val="20"/>
                <w:szCs w:val="20"/>
                <w:rtl/>
                <w:lang w:bidi="fa-IR"/>
              </w:rPr>
            </w:pPr>
            <w:r w:rsidRPr="00E95192">
              <w:rPr>
                <w:rFonts w:cs="B Titr"/>
                <w:b/>
                <w:bCs/>
                <w:sz w:val="20"/>
                <w:szCs w:val="20"/>
              </w:rPr>
              <w:t xml:space="preserve">A                      </w:t>
            </w:r>
            <w:r w:rsidRPr="00E95192">
              <w:rPr>
                <w:rFonts w:cs="B Titr" w:hint="cs"/>
                <w:b/>
                <w:bCs/>
                <w:sz w:val="20"/>
                <w:szCs w:val="20"/>
                <w:rtl/>
              </w:rPr>
              <w:t>=</w:t>
            </w:r>
            <w:r w:rsidRPr="00E95192">
              <w:rPr>
                <w:rFonts w:cs="B Titr" w:hint="cs"/>
                <w:b/>
                <w:bCs/>
                <w:sz w:val="20"/>
                <w:szCs w:val="20"/>
                <w:rtl/>
                <w:lang w:bidi="fa-IR"/>
              </w:rPr>
              <w:t>ارزش محاسباتی ضمیمه دفترچه عوارض محلی ممهور به مهر 3 گانه</w:t>
            </w:r>
          </w:p>
          <w:p w14:paraId="22B57D58" w14:textId="77777777" w:rsidR="00C24EC8" w:rsidRPr="00E95192" w:rsidRDefault="00C24EC8" w:rsidP="00030F4D">
            <w:pPr>
              <w:bidi/>
              <w:spacing w:after="0" w:line="240" w:lineRule="auto"/>
              <w:jc w:val="right"/>
              <w:rPr>
                <w:rFonts w:ascii="Times New Roman" w:hAnsi="Times New Roman" w:cs="B Titr"/>
                <w:b/>
                <w:bCs/>
                <w:rtl/>
                <w:lang w:bidi="fa-IR"/>
              </w:rPr>
            </w:pPr>
            <w:r w:rsidRPr="00E95192">
              <w:rPr>
                <w:rFonts w:ascii="Times New Roman" w:hAnsi="Times New Roman" w:cs="B Titr" w:hint="cs"/>
                <w:b/>
                <w:bCs/>
                <w:rtl/>
                <w:lang w:bidi="fa-IR"/>
              </w:rPr>
              <w:t>صفحه 1</w:t>
            </w:r>
          </w:p>
          <w:p w14:paraId="27966313" w14:textId="77777777" w:rsidR="00C24EC8" w:rsidRDefault="00C24EC8" w:rsidP="00030F4D">
            <w:pPr>
              <w:bidi/>
              <w:spacing w:after="0" w:line="240" w:lineRule="auto"/>
              <w:rPr>
                <w:rFonts w:ascii="Times New Roman" w:hAnsi="Times New Roman" w:cs="B Titr"/>
                <w:b/>
                <w:bCs/>
                <w:sz w:val="24"/>
                <w:szCs w:val="24"/>
                <w:rtl/>
                <w:lang w:bidi="fa-IR"/>
              </w:rPr>
            </w:pPr>
          </w:p>
          <w:p w14:paraId="4F639C07" w14:textId="77777777" w:rsidR="00C24EC8" w:rsidRDefault="00C24EC8" w:rsidP="00030F4D">
            <w:pPr>
              <w:bidi/>
              <w:rPr>
                <w:rFonts w:ascii="Times New Roman" w:hAnsi="Times New Roman" w:cs="B Titr"/>
                <w:b/>
                <w:bCs/>
                <w:sz w:val="24"/>
                <w:szCs w:val="24"/>
                <w:rtl/>
                <w:lang w:bidi="fa-IR"/>
              </w:rPr>
            </w:pPr>
          </w:p>
          <w:p w14:paraId="3B65A75D" w14:textId="77777777" w:rsidR="00C24EC8" w:rsidRDefault="00C24EC8" w:rsidP="00030F4D">
            <w:pPr>
              <w:bidi/>
              <w:rPr>
                <w:rFonts w:ascii="Times New Roman" w:hAnsi="Times New Roman" w:cs="B Titr"/>
                <w:b/>
                <w:bCs/>
                <w:sz w:val="24"/>
                <w:szCs w:val="24"/>
                <w:rtl/>
                <w:lang w:bidi="fa-IR"/>
              </w:rPr>
            </w:pPr>
            <w:r>
              <w:rPr>
                <w:rFonts w:ascii="Times New Roman" w:hAnsi="Times New Roman" w:cs="B Titr" w:hint="cs"/>
                <w:b/>
                <w:bCs/>
                <w:sz w:val="24"/>
                <w:szCs w:val="24"/>
                <w:rtl/>
                <w:lang w:bidi="fa-IR"/>
              </w:rPr>
              <w:t xml:space="preserve">                                         شهردار نیک آباد                                                           شورای اسلامی شهر نیک آباد                                                                      استانداری اصفهان</w:t>
            </w:r>
          </w:p>
          <w:p w14:paraId="109438F6" w14:textId="4D752AB0" w:rsidR="00C24EC8" w:rsidRPr="00E95192" w:rsidRDefault="00C24EC8" w:rsidP="00030F4D">
            <w:pPr>
              <w:bidi/>
              <w:rPr>
                <w:rFonts w:ascii="Times New Roman" w:hAnsi="Times New Roman" w:cs="B Zar"/>
                <w:b/>
                <w:bCs/>
                <w:rtl/>
                <w:lang w:bidi="fa-IR"/>
              </w:rPr>
            </w:pPr>
          </w:p>
        </w:tc>
      </w:tr>
    </w:tbl>
    <w:p w14:paraId="13D8BA87" w14:textId="77777777" w:rsidR="00D678D5" w:rsidRDefault="00C24EC8" w:rsidP="00FB7105">
      <w:pPr>
        <w:bidi/>
        <w:rPr>
          <w:rFonts w:ascii="Times New Roman" w:hAnsi="Times New Roman" w:cs="B Titr"/>
          <w:b/>
          <w:bCs/>
          <w:sz w:val="24"/>
          <w:szCs w:val="24"/>
          <w:lang w:bidi="fa-IR"/>
        </w:rPr>
      </w:pPr>
      <w:r w:rsidRPr="00E95192">
        <w:rPr>
          <w:rFonts w:ascii="Times New Roman" w:hAnsi="Times New Roman" w:cs="B Titr" w:hint="cs"/>
          <w:b/>
          <w:bCs/>
          <w:sz w:val="24"/>
          <w:szCs w:val="24"/>
          <w:rtl/>
          <w:lang w:bidi="fa-IR"/>
        </w:rPr>
        <w:lastRenderedPageBreak/>
        <w:t xml:space="preserve">   </w:t>
      </w:r>
    </w:p>
    <w:p w14:paraId="7C788F6D" w14:textId="77777777" w:rsidR="00D678D5" w:rsidRDefault="00D678D5" w:rsidP="00D678D5">
      <w:pPr>
        <w:bidi/>
        <w:rPr>
          <w:rFonts w:ascii="Times New Roman" w:hAnsi="Times New Roman" w:cs="B Titr"/>
          <w:b/>
          <w:bCs/>
          <w:sz w:val="24"/>
          <w:szCs w:val="24"/>
          <w:lang w:bidi="fa-IR"/>
        </w:rPr>
      </w:pPr>
    </w:p>
    <w:p w14:paraId="38234641" w14:textId="6F317DAA" w:rsidR="00C24EC8" w:rsidRPr="00FB7105" w:rsidRDefault="00C24EC8" w:rsidP="00D678D5">
      <w:pPr>
        <w:bidi/>
        <w:rPr>
          <w:rFonts w:ascii="Times New Roman" w:hAnsi="Times New Roman" w:cs="B Titr"/>
          <w:b/>
          <w:bCs/>
          <w:sz w:val="24"/>
          <w:szCs w:val="24"/>
          <w:rtl/>
          <w:lang w:bidi="fa-IR"/>
        </w:rPr>
      </w:pPr>
      <w:r w:rsidRPr="006447CC">
        <w:rPr>
          <w:rFonts w:ascii="Times New Roman" w:hAnsi="Times New Roman" w:cs="B Titr" w:hint="cs"/>
          <w:b/>
          <w:bCs/>
          <w:sz w:val="24"/>
          <w:szCs w:val="24"/>
          <w:highlight w:val="yellow"/>
          <w:rtl/>
          <w:lang w:bidi="fa-IR"/>
        </w:rPr>
        <w:t xml:space="preserve">تعرفه </w:t>
      </w:r>
      <w:r w:rsidR="006447CC" w:rsidRPr="006447CC">
        <w:rPr>
          <w:rFonts w:ascii="Times New Roman" w:hAnsi="Times New Roman" w:cs="B Titr" w:hint="cs"/>
          <w:b/>
          <w:bCs/>
          <w:sz w:val="24"/>
          <w:szCs w:val="24"/>
          <w:highlight w:val="yellow"/>
          <w:rtl/>
          <w:lang w:bidi="fa-IR"/>
        </w:rPr>
        <w:t>مستحدثات (عوارض آتشنشانی در هنگام صدور پروانه ساختمانی )</w:t>
      </w:r>
      <w:r w:rsidRPr="00E95192">
        <w:rPr>
          <w:rFonts w:ascii="Times New Roman" w:hAnsi="Times New Roman" w:cs="B Titr" w:hint="cs"/>
          <w:b/>
          <w:bCs/>
          <w:sz w:val="24"/>
          <w:szCs w:val="24"/>
          <w:rtl/>
          <w:lang w:bidi="fa-IR"/>
        </w:rPr>
        <w:t xml:space="preserve"> </w:t>
      </w:r>
    </w:p>
    <w:tbl>
      <w:tblPr>
        <w:bidiVisual/>
        <w:tblW w:w="14607"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
        <w:gridCol w:w="2092"/>
        <w:gridCol w:w="2682"/>
        <w:gridCol w:w="2502"/>
        <w:gridCol w:w="2227"/>
        <w:gridCol w:w="4406"/>
      </w:tblGrid>
      <w:tr w:rsidR="00C24EC8" w:rsidRPr="00E95192" w14:paraId="16CC3D7F" w14:textId="77777777" w:rsidTr="00625E91">
        <w:trPr>
          <w:trHeight w:val="493"/>
        </w:trPr>
        <w:tc>
          <w:tcPr>
            <w:tcW w:w="698" w:type="dxa"/>
          </w:tcPr>
          <w:p w14:paraId="3C4AF69E" w14:textId="77777777" w:rsidR="00C24EC8" w:rsidRPr="00E95192" w:rsidRDefault="00C24EC8" w:rsidP="00030F4D">
            <w:pPr>
              <w:bidi/>
              <w:spacing w:after="0" w:line="240" w:lineRule="auto"/>
              <w:ind w:left="12"/>
              <w:jc w:val="right"/>
              <w:rPr>
                <w:rFonts w:ascii="Times New Roman" w:hAnsi="Times New Roman" w:cs="B Zar"/>
                <w:b/>
                <w:bCs/>
                <w:rtl/>
                <w:lang w:bidi="fa-IR"/>
              </w:rPr>
            </w:pPr>
            <w:r w:rsidRPr="00E95192">
              <w:rPr>
                <w:rFonts w:ascii="Times New Roman" w:hAnsi="Times New Roman" w:cs="B Zar" w:hint="cs"/>
                <w:b/>
                <w:bCs/>
                <w:rtl/>
                <w:lang w:bidi="fa-IR"/>
              </w:rPr>
              <w:t>ردیف</w:t>
            </w:r>
          </w:p>
        </w:tc>
        <w:tc>
          <w:tcPr>
            <w:tcW w:w="2092" w:type="dxa"/>
          </w:tcPr>
          <w:p w14:paraId="22E3DE6C" w14:textId="77777777" w:rsidR="00C24EC8" w:rsidRPr="00E95192" w:rsidRDefault="00C24EC8" w:rsidP="00030F4D">
            <w:pPr>
              <w:tabs>
                <w:tab w:val="left" w:pos="1041"/>
                <w:tab w:val="center" w:pos="1593"/>
              </w:tabs>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عنوان تعرفه عوارض</w:t>
            </w:r>
          </w:p>
        </w:tc>
        <w:tc>
          <w:tcPr>
            <w:tcW w:w="2682" w:type="dxa"/>
            <w:tcBorders>
              <w:right w:val="single" w:sz="4" w:space="0" w:color="auto"/>
            </w:tcBorders>
          </w:tcPr>
          <w:p w14:paraId="1AD8929A" w14:textId="7D6D1D1B" w:rsidR="00C24EC8" w:rsidRPr="00E95192" w:rsidRDefault="00C24EC8" w:rsidP="00030F4D">
            <w:pPr>
              <w:bidi/>
              <w:spacing w:after="0" w:line="240" w:lineRule="auto"/>
              <w:jc w:val="center"/>
              <w:rPr>
                <w:rFonts w:ascii="Times New Roman" w:hAnsi="Times New Roman" w:cs="B Zar"/>
                <w:b/>
                <w:bCs/>
                <w:rtl/>
                <w:lang w:bidi="fa-IR"/>
              </w:rPr>
            </w:pPr>
            <w:r w:rsidRPr="00E95192">
              <w:rPr>
                <w:rFonts w:ascii="Times New Roman" w:hAnsi="Times New Roman" w:cs="B Zar" w:hint="cs"/>
                <w:b/>
                <w:bCs/>
                <w:rtl/>
                <w:lang w:bidi="fa-IR"/>
              </w:rPr>
              <w:t xml:space="preserve">نحوه محاسبه عوارض مصوب سال </w:t>
            </w:r>
            <w:r>
              <w:rPr>
                <w:rFonts w:ascii="Times New Roman" w:hAnsi="Times New Roman" w:cs="B Zar" w:hint="cs"/>
                <w:b/>
                <w:bCs/>
                <w:rtl/>
                <w:lang w:bidi="fa-IR"/>
              </w:rPr>
              <w:t>140</w:t>
            </w:r>
            <w:r w:rsidR="006447CC">
              <w:rPr>
                <w:rFonts w:ascii="Times New Roman" w:hAnsi="Times New Roman" w:cs="B Zar" w:hint="cs"/>
                <w:b/>
                <w:bCs/>
                <w:rtl/>
                <w:lang w:bidi="fa-IR"/>
              </w:rPr>
              <w:t>1</w:t>
            </w:r>
          </w:p>
        </w:tc>
        <w:tc>
          <w:tcPr>
            <w:tcW w:w="2502" w:type="dxa"/>
            <w:tcBorders>
              <w:left w:val="single" w:sz="4" w:space="0" w:color="auto"/>
              <w:bottom w:val="single" w:sz="4" w:space="0" w:color="auto"/>
              <w:right w:val="single" w:sz="4" w:space="0" w:color="auto"/>
            </w:tcBorders>
          </w:tcPr>
          <w:p w14:paraId="017CEEB9" w14:textId="5F5549C2" w:rsidR="00C24EC8" w:rsidRPr="00E95192" w:rsidRDefault="00C24EC8" w:rsidP="00030F4D">
            <w:pPr>
              <w:bidi/>
              <w:spacing w:after="0" w:line="240" w:lineRule="auto"/>
              <w:jc w:val="center"/>
              <w:rPr>
                <w:rFonts w:ascii="Times New Roman" w:hAnsi="Times New Roman" w:cs="B Zar"/>
                <w:b/>
                <w:bCs/>
                <w:sz w:val="20"/>
                <w:szCs w:val="20"/>
                <w:rtl/>
                <w:lang w:bidi="fa-IR"/>
              </w:rPr>
            </w:pPr>
            <w:r w:rsidRPr="00E95192">
              <w:rPr>
                <w:rFonts w:ascii="Times New Roman" w:hAnsi="Times New Roman" w:cs="B Zar" w:hint="cs"/>
                <w:b/>
                <w:bCs/>
                <w:rtl/>
                <w:lang w:bidi="fa-IR"/>
              </w:rPr>
              <w:t xml:space="preserve">نحوه محاسبه عوارض مصوب سال </w:t>
            </w:r>
            <w:r>
              <w:rPr>
                <w:rFonts w:ascii="Times New Roman" w:hAnsi="Times New Roman" w:cs="B Zar" w:hint="cs"/>
                <w:b/>
                <w:bCs/>
                <w:rtl/>
                <w:lang w:bidi="fa-IR"/>
              </w:rPr>
              <w:t>140</w:t>
            </w:r>
            <w:r w:rsidR="006447CC">
              <w:rPr>
                <w:rFonts w:ascii="Times New Roman" w:hAnsi="Times New Roman" w:cs="B Zar" w:hint="cs"/>
                <w:b/>
                <w:bCs/>
                <w:rtl/>
                <w:lang w:bidi="fa-IR"/>
              </w:rPr>
              <w:t>2</w:t>
            </w:r>
          </w:p>
        </w:tc>
        <w:tc>
          <w:tcPr>
            <w:tcW w:w="2227" w:type="dxa"/>
            <w:tcBorders>
              <w:left w:val="single" w:sz="4" w:space="0" w:color="auto"/>
              <w:bottom w:val="single" w:sz="4" w:space="0" w:color="auto"/>
            </w:tcBorders>
          </w:tcPr>
          <w:p w14:paraId="30DEDB57" w14:textId="77777777" w:rsidR="00C24EC8" w:rsidRPr="00E95192" w:rsidRDefault="00C24EC8" w:rsidP="00030F4D">
            <w:pPr>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منشاء قانونی</w:t>
            </w:r>
          </w:p>
        </w:tc>
        <w:tc>
          <w:tcPr>
            <w:tcW w:w="4406" w:type="dxa"/>
          </w:tcPr>
          <w:p w14:paraId="709171EB" w14:textId="77777777" w:rsidR="00C24EC8" w:rsidRPr="00E95192" w:rsidRDefault="00C24EC8" w:rsidP="00030F4D">
            <w:pPr>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توضیحات</w:t>
            </w:r>
          </w:p>
        </w:tc>
      </w:tr>
      <w:tr w:rsidR="00C24EC8" w:rsidRPr="00E95192" w14:paraId="65204BD6" w14:textId="77777777" w:rsidTr="00625E91">
        <w:tc>
          <w:tcPr>
            <w:tcW w:w="698" w:type="dxa"/>
            <w:tcBorders>
              <w:left w:val="single" w:sz="4" w:space="0" w:color="auto"/>
            </w:tcBorders>
          </w:tcPr>
          <w:p w14:paraId="345FE969"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1</w:t>
            </w:r>
          </w:p>
        </w:tc>
        <w:tc>
          <w:tcPr>
            <w:tcW w:w="2092" w:type="dxa"/>
          </w:tcPr>
          <w:p w14:paraId="5E8A246E" w14:textId="77777777" w:rsidR="00C24EC8" w:rsidRPr="00E95192" w:rsidRDefault="00C24EC8" w:rsidP="00030F4D">
            <w:pPr>
              <w:tabs>
                <w:tab w:val="left" w:pos="1251"/>
              </w:tabs>
              <w:bidi/>
              <w:spacing w:after="0" w:line="240" w:lineRule="auto"/>
              <w:rPr>
                <w:rFonts w:ascii="Times New Roman" w:hAnsi="Times New Roman" w:cs="B Zar"/>
                <w:b/>
                <w:bCs/>
                <w:rtl/>
                <w:lang w:bidi="fa-IR"/>
              </w:rPr>
            </w:pPr>
            <w:r w:rsidRPr="00E95192">
              <w:rPr>
                <w:rFonts w:ascii="Times New Roman" w:hAnsi="Times New Roman" w:cs="B Zar" w:hint="cs"/>
                <w:b/>
                <w:bCs/>
                <w:rtl/>
                <w:lang w:bidi="fa-IR"/>
              </w:rPr>
              <w:t xml:space="preserve">آتش نشانی  </w:t>
            </w:r>
          </w:p>
        </w:tc>
        <w:tc>
          <w:tcPr>
            <w:tcW w:w="2682" w:type="dxa"/>
            <w:tcBorders>
              <w:bottom w:val="single" w:sz="4" w:space="0" w:color="auto"/>
              <w:right w:val="single" w:sz="4" w:space="0" w:color="auto"/>
            </w:tcBorders>
          </w:tcPr>
          <w:p w14:paraId="74A46E25" w14:textId="77777777" w:rsidR="00C24EC8" w:rsidRPr="00E95192" w:rsidRDefault="00C24EC8" w:rsidP="00030F4D">
            <w:pPr>
              <w:tabs>
                <w:tab w:val="left" w:pos="1251"/>
              </w:tabs>
              <w:bidi/>
              <w:spacing w:after="0" w:line="240" w:lineRule="auto"/>
              <w:rPr>
                <w:rFonts w:ascii="Times New Roman" w:hAnsi="Times New Roman" w:cs="B Zar"/>
                <w:b/>
                <w:bCs/>
                <w:rtl/>
                <w:lang w:bidi="fa-IR"/>
              </w:rPr>
            </w:pPr>
            <w:r w:rsidRPr="00E95192">
              <w:rPr>
                <w:rFonts w:ascii="Times New Roman" w:hAnsi="Times New Roman" w:cs="B Zar" w:hint="cs"/>
                <w:b/>
                <w:bCs/>
                <w:rtl/>
                <w:lang w:bidi="fa-IR"/>
              </w:rPr>
              <w:t xml:space="preserve">معادل 5% عوارض زیر بنا به اضافه نیم درصد عوارض تراکم ساختمان </w:t>
            </w:r>
          </w:p>
        </w:tc>
        <w:tc>
          <w:tcPr>
            <w:tcW w:w="2502" w:type="dxa"/>
            <w:tcBorders>
              <w:top w:val="single" w:sz="4" w:space="0" w:color="auto"/>
              <w:left w:val="single" w:sz="4" w:space="0" w:color="auto"/>
              <w:bottom w:val="single" w:sz="4" w:space="0" w:color="auto"/>
              <w:right w:val="single" w:sz="4" w:space="0" w:color="auto"/>
            </w:tcBorders>
          </w:tcPr>
          <w:p w14:paraId="632267A4" w14:textId="54EE8220" w:rsidR="00C24EC8" w:rsidRPr="00E95192" w:rsidRDefault="00C24EC8" w:rsidP="00030F4D">
            <w:pPr>
              <w:tabs>
                <w:tab w:val="left" w:pos="1251"/>
              </w:tabs>
              <w:bidi/>
              <w:spacing w:after="0" w:line="240" w:lineRule="auto"/>
              <w:rPr>
                <w:rFonts w:ascii="Times New Roman" w:hAnsi="Times New Roman" w:cs="B Zar"/>
                <w:b/>
                <w:bCs/>
                <w:rtl/>
                <w:lang w:bidi="fa-IR"/>
              </w:rPr>
            </w:pPr>
            <w:r w:rsidRPr="00E95192">
              <w:rPr>
                <w:rFonts w:ascii="Times New Roman" w:hAnsi="Times New Roman" w:cs="B Zar" w:hint="cs"/>
                <w:b/>
                <w:bCs/>
                <w:rtl/>
                <w:lang w:bidi="fa-IR"/>
              </w:rPr>
              <w:t xml:space="preserve">معادل </w:t>
            </w:r>
            <w:r w:rsidR="006447CC">
              <w:rPr>
                <w:rFonts w:ascii="Times New Roman" w:hAnsi="Times New Roman" w:cs="B Zar" w:hint="cs"/>
                <w:b/>
                <w:bCs/>
                <w:rtl/>
                <w:lang w:bidi="fa-IR"/>
              </w:rPr>
              <w:t>4</w:t>
            </w:r>
            <w:r w:rsidRPr="00E95192">
              <w:rPr>
                <w:rFonts w:ascii="Times New Roman" w:hAnsi="Times New Roman" w:cs="B Zar" w:hint="cs"/>
                <w:b/>
                <w:bCs/>
                <w:rtl/>
                <w:lang w:bidi="fa-IR"/>
              </w:rPr>
              <w:t xml:space="preserve">% عوارض زیر بنا به اضافه نیم درصد عوارض تراکم ساختمان </w:t>
            </w:r>
          </w:p>
        </w:tc>
        <w:tc>
          <w:tcPr>
            <w:tcW w:w="2227" w:type="dxa"/>
            <w:vMerge w:val="restart"/>
            <w:tcBorders>
              <w:top w:val="nil"/>
              <w:left w:val="single" w:sz="4" w:space="0" w:color="auto"/>
            </w:tcBorders>
            <w:textDirection w:val="btLr"/>
          </w:tcPr>
          <w:p w14:paraId="39EEF57D" w14:textId="77777777" w:rsidR="00C24EC8" w:rsidRPr="00E95192" w:rsidRDefault="00C24EC8" w:rsidP="00030F4D">
            <w:pPr>
              <w:tabs>
                <w:tab w:val="left" w:pos="1251"/>
              </w:tabs>
              <w:bidi/>
              <w:spacing w:after="0" w:line="240" w:lineRule="auto"/>
              <w:ind w:left="113" w:right="113"/>
              <w:rPr>
                <w:rFonts w:ascii="Times New Roman" w:hAnsi="Times New Roman" w:cs="B Zar"/>
                <w:b/>
                <w:bCs/>
                <w:sz w:val="20"/>
                <w:szCs w:val="20"/>
                <w:rtl/>
                <w:lang w:bidi="fa-IR"/>
              </w:rPr>
            </w:pPr>
            <w:r w:rsidRPr="00987F70">
              <w:rPr>
                <w:rFonts w:ascii="Times New Roman" w:hAnsi="Times New Roman" w:cs="B Nazanin" w:hint="cs"/>
                <w:rtl/>
                <w:lang w:bidi="fa-IR"/>
              </w:rPr>
              <w:t xml:space="preserve">بند 16 ماده </w:t>
            </w:r>
            <w:r>
              <w:rPr>
                <w:rFonts w:ascii="Times New Roman" w:hAnsi="Times New Roman" w:cs="B Nazanin" w:hint="cs"/>
                <w:rtl/>
                <w:lang w:bidi="fa-IR"/>
              </w:rPr>
              <w:t>80</w:t>
            </w:r>
            <w:r w:rsidRPr="00987F70">
              <w:rPr>
                <w:rFonts w:ascii="Times New Roman" w:hAnsi="Times New Roman" w:cs="B Nazanin" w:hint="cs"/>
                <w:rtl/>
                <w:lang w:bidi="fa-IR"/>
              </w:rPr>
              <w:t xml:space="preserve">وماده </w:t>
            </w:r>
            <w:r>
              <w:rPr>
                <w:rFonts w:ascii="Times New Roman" w:hAnsi="Times New Roman" w:cs="B Nazanin" w:hint="cs"/>
                <w:rtl/>
                <w:lang w:bidi="fa-IR"/>
              </w:rPr>
              <w:t>85</w:t>
            </w:r>
            <w:r w:rsidRPr="00987F70">
              <w:rPr>
                <w:rFonts w:ascii="Times New Roman" w:hAnsi="Times New Roman" w:cs="B Nazanin" w:hint="cs"/>
                <w:rtl/>
                <w:lang w:bidi="fa-IR"/>
              </w:rPr>
              <w:t xml:space="preserve"> قانون تشکیلات ، وظایف وانتخابات شوراهای اسلامی کشور وانتخاب شهرداران مصوب 1375 وبند 1 ماده 50 قانون مالیات بر ارزش افزوده مصوب 1387 وآیین نامه اجرایی نحوه وضع و وصول عوارض توسط شوراهای اسلامی شهر مصوب 1378</w:t>
            </w:r>
          </w:p>
        </w:tc>
        <w:tc>
          <w:tcPr>
            <w:tcW w:w="4406" w:type="dxa"/>
            <w:vMerge w:val="restart"/>
            <w:tcBorders>
              <w:top w:val="nil"/>
            </w:tcBorders>
          </w:tcPr>
          <w:p w14:paraId="1F4CA05E" w14:textId="77777777" w:rsidR="00C24EC8" w:rsidRPr="00E95192" w:rsidRDefault="00C24EC8" w:rsidP="00030F4D">
            <w:pPr>
              <w:bidi/>
              <w:spacing w:after="0" w:line="240" w:lineRule="auto"/>
              <w:rPr>
                <w:rFonts w:ascii="Times New Roman" w:hAnsi="Times New Roman" w:cs="B Zar"/>
                <w:b/>
                <w:bCs/>
                <w:sz w:val="26"/>
                <w:szCs w:val="26"/>
                <w:rtl/>
                <w:lang w:bidi="fa-IR"/>
              </w:rPr>
            </w:pPr>
            <w:r w:rsidRPr="00E95192">
              <w:rPr>
                <w:rFonts w:ascii="Times New Roman" w:hAnsi="Times New Roman" w:cs="Times New Roman" w:hint="cs"/>
                <w:b/>
                <w:bCs/>
                <w:sz w:val="24"/>
                <w:szCs w:val="24"/>
                <w:rtl/>
                <w:lang w:bidi="fa-IR"/>
              </w:rPr>
              <w:t>.</w:t>
            </w:r>
            <w:r w:rsidRPr="00E95192">
              <w:rPr>
                <w:rFonts w:ascii="Times New Roman" w:hAnsi="Times New Roman" w:cs="B Zar" w:hint="cs"/>
                <w:b/>
                <w:bCs/>
                <w:sz w:val="26"/>
                <w:szCs w:val="26"/>
                <w:rtl/>
                <w:lang w:bidi="fa-IR"/>
              </w:rPr>
              <w:t>بند (1) : این عوارض هنگام صدور پروانه اصلاح ما به التفاوت افزایش زیر بنا ویا  توسط شهرداری وصول وصرفاً بایستی در ارتباط با توسعه وتجهیز آتش نشانی ویا فضای سبز هزینه گردد .</w:t>
            </w:r>
          </w:p>
          <w:p w14:paraId="59B0F576" w14:textId="77777777" w:rsidR="00C24EC8" w:rsidRPr="00E95192" w:rsidRDefault="00C24EC8" w:rsidP="00030F4D">
            <w:pPr>
              <w:bidi/>
              <w:spacing w:after="0" w:line="240" w:lineRule="auto"/>
              <w:rPr>
                <w:rFonts w:ascii="Times New Roman" w:hAnsi="Times New Roman" w:cs="B Zar"/>
                <w:b/>
                <w:bCs/>
                <w:sz w:val="26"/>
                <w:szCs w:val="26"/>
                <w:rtl/>
                <w:lang w:bidi="fa-IR"/>
              </w:rPr>
            </w:pPr>
            <w:r w:rsidRPr="00E95192">
              <w:rPr>
                <w:rFonts w:ascii="Times New Roman" w:hAnsi="Times New Roman" w:cs="B Zar" w:hint="cs"/>
                <w:b/>
                <w:bCs/>
                <w:sz w:val="26"/>
                <w:szCs w:val="26"/>
                <w:rtl/>
                <w:lang w:bidi="fa-IR"/>
              </w:rPr>
              <w:t>بند (2) عوارض فوق از بناهایی که توسط کمیسیون ماده 100 رای ابقا صادر می شود نیز وصول وصرفاً بایستی در ارتباط با توسعه وتجهیز آتش نشانی ویا فضای سبز هزینه گردد.</w:t>
            </w:r>
          </w:p>
          <w:p w14:paraId="74C59C5C" w14:textId="25A25440" w:rsidR="00C24EC8" w:rsidRPr="00E95192" w:rsidRDefault="00C24EC8" w:rsidP="00030F4D">
            <w:pPr>
              <w:bidi/>
              <w:spacing w:after="0" w:line="240" w:lineRule="auto"/>
              <w:rPr>
                <w:rFonts w:ascii="Times New Roman" w:hAnsi="Times New Roman" w:cs="B Zar"/>
                <w:b/>
                <w:bCs/>
                <w:sz w:val="26"/>
                <w:szCs w:val="26"/>
                <w:rtl/>
                <w:lang w:bidi="fa-IR"/>
              </w:rPr>
            </w:pPr>
            <w:r w:rsidRPr="00E95192">
              <w:rPr>
                <w:rFonts w:ascii="Times New Roman" w:hAnsi="Times New Roman" w:cs="B Zar" w:hint="cs"/>
                <w:b/>
                <w:bCs/>
                <w:sz w:val="26"/>
                <w:szCs w:val="26"/>
                <w:rtl/>
                <w:lang w:bidi="fa-IR"/>
              </w:rPr>
              <w:t>بند</w:t>
            </w:r>
          </w:p>
          <w:p w14:paraId="5C0C7639" w14:textId="77777777" w:rsidR="00C24EC8" w:rsidRPr="00E95192" w:rsidRDefault="00C24EC8" w:rsidP="00030F4D">
            <w:pPr>
              <w:bidi/>
              <w:spacing w:after="0" w:line="240" w:lineRule="auto"/>
              <w:rPr>
                <w:rFonts w:ascii="Times New Roman" w:hAnsi="Times New Roman" w:cs="Times New Roman"/>
                <w:b/>
                <w:bCs/>
                <w:rtl/>
                <w:lang w:bidi="fa-IR"/>
              </w:rPr>
            </w:pPr>
          </w:p>
        </w:tc>
      </w:tr>
      <w:tr w:rsidR="00C24EC8" w:rsidRPr="00E95192" w14:paraId="27B6995B" w14:textId="77777777" w:rsidTr="00625E91">
        <w:trPr>
          <w:trHeight w:val="1225"/>
        </w:trPr>
        <w:tc>
          <w:tcPr>
            <w:tcW w:w="698" w:type="dxa"/>
            <w:tcBorders>
              <w:left w:val="single" w:sz="4" w:space="0" w:color="auto"/>
            </w:tcBorders>
          </w:tcPr>
          <w:p w14:paraId="230A367F"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2</w:t>
            </w:r>
          </w:p>
        </w:tc>
        <w:tc>
          <w:tcPr>
            <w:tcW w:w="2092" w:type="dxa"/>
          </w:tcPr>
          <w:p w14:paraId="59D9733D" w14:textId="58AED7F2" w:rsidR="00C24EC8" w:rsidRPr="00E95192" w:rsidRDefault="00C24EC8" w:rsidP="00030F4D">
            <w:pPr>
              <w:tabs>
                <w:tab w:val="left" w:pos="1251"/>
              </w:tabs>
              <w:bidi/>
              <w:spacing w:after="0" w:line="240" w:lineRule="auto"/>
              <w:rPr>
                <w:rFonts w:ascii="Times New Roman" w:hAnsi="Times New Roman" w:cs="B Zar"/>
                <w:b/>
                <w:bCs/>
                <w:rtl/>
                <w:lang w:bidi="fa-IR"/>
              </w:rPr>
            </w:pPr>
          </w:p>
        </w:tc>
        <w:tc>
          <w:tcPr>
            <w:tcW w:w="2682" w:type="dxa"/>
            <w:tcBorders>
              <w:top w:val="single" w:sz="4" w:space="0" w:color="auto"/>
            </w:tcBorders>
          </w:tcPr>
          <w:p w14:paraId="0626C17B" w14:textId="66D7CC99" w:rsidR="00C24EC8" w:rsidRPr="00E95192" w:rsidRDefault="00C24EC8" w:rsidP="00030F4D">
            <w:pPr>
              <w:tabs>
                <w:tab w:val="left" w:pos="1251"/>
              </w:tabs>
              <w:bidi/>
              <w:spacing w:after="0" w:line="240" w:lineRule="auto"/>
              <w:rPr>
                <w:rFonts w:ascii="Times New Roman" w:hAnsi="Times New Roman" w:cs="B Zar"/>
                <w:b/>
                <w:bCs/>
                <w:rtl/>
                <w:lang w:bidi="fa-IR"/>
              </w:rPr>
            </w:pPr>
          </w:p>
        </w:tc>
        <w:tc>
          <w:tcPr>
            <w:tcW w:w="2502" w:type="dxa"/>
            <w:tcBorders>
              <w:top w:val="single" w:sz="4" w:space="0" w:color="auto"/>
              <w:bottom w:val="single" w:sz="4" w:space="0" w:color="auto"/>
              <w:right w:val="single" w:sz="4" w:space="0" w:color="auto"/>
            </w:tcBorders>
          </w:tcPr>
          <w:p w14:paraId="17D948C1" w14:textId="65CF9018" w:rsidR="00C24EC8" w:rsidRPr="00E95192" w:rsidRDefault="00C24EC8" w:rsidP="00030F4D">
            <w:pPr>
              <w:tabs>
                <w:tab w:val="left" w:pos="1251"/>
              </w:tabs>
              <w:bidi/>
              <w:spacing w:after="0" w:line="240" w:lineRule="auto"/>
              <w:rPr>
                <w:rFonts w:ascii="Times New Roman" w:hAnsi="Times New Roman" w:cs="B Zar"/>
                <w:b/>
                <w:bCs/>
                <w:rtl/>
                <w:lang w:bidi="fa-IR"/>
              </w:rPr>
            </w:pPr>
          </w:p>
        </w:tc>
        <w:tc>
          <w:tcPr>
            <w:tcW w:w="2227" w:type="dxa"/>
            <w:vMerge/>
            <w:tcBorders>
              <w:left w:val="single" w:sz="4" w:space="0" w:color="auto"/>
            </w:tcBorders>
          </w:tcPr>
          <w:p w14:paraId="05C8C904"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c>
          <w:tcPr>
            <w:tcW w:w="4406" w:type="dxa"/>
            <w:vMerge/>
          </w:tcPr>
          <w:p w14:paraId="02D45B13"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r>
      <w:tr w:rsidR="00C24EC8" w:rsidRPr="00E95192" w14:paraId="1758DAB8" w14:textId="77777777" w:rsidTr="00944F5B">
        <w:trPr>
          <w:trHeight w:val="3107"/>
        </w:trPr>
        <w:tc>
          <w:tcPr>
            <w:tcW w:w="698" w:type="dxa"/>
            <w:tcBorders>
              <w:left w:val="single" w:sz="4" w:space="0" w:color="auto"/>
            </w:tcBorders>
          </w:tcPr>
          <w:p w14:paraId="23260D68"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3</w:t>
            </w:r>
          </w:p>
        </w:tc>
        <w:tc>
          <w:tcPr>
            <w:tcW w:w="2092" w:type="dxa"/>
          </w:tcPr>
          <w:p w14:paraId="05DD14FE" w14:textId="469F3C0D" w:rsidR="00C24EC8" w:rsidRPr="00E95192" w:rsidRDefault="00C24EC8" w:rsidP="00030F4D">
            <w:pPr>
              <w:tabs>
                <w:tab w:val="left" w:pos="1251"/>
              </w:tabs>
              <w:bidi/>
              <w:spacing w:after="0" w:line="240" w:lineRule="auto"/>
              <w:rPr>
                <w:rFonts w:ascii="Times New Roman" w:hAnsi="Times New Roman" w:cs="B Zar"/>
                <w:b/>
                <w:bCs/>
                <w:sz w:val="24"/>
                <w:szCs w:val="24"/>
                <w:rtl/>
                <w:lang w:bidi="fa-IR"/>
              </w:rPr>
            </w:pPr>
          </w:p>
        </w:tc>
        <w:tc>
          <w:tcPr>
            <w:tcW w:w="2682" w:type="dxa"/>
          </w:tcPr>
          <w:p w14:paraId="0D7B0F52" w14:textId="0C6C4F81" w:rsidR="00C24EC8" w:rsidRPr="00E95192" w:rsidRDefault="00C24EC8" w:rsidP="00030F4D">
            <w:pPr>
              <w:tabs>
                <w:tab w:val="left" w:pos="1251"/>
              </w:tabs>
              <w:bidi/>
              <w:spacing w:after="0" w:line="240" w:lineRule="auto"/>
              <w:rPr>
                <w:rFonts w:ascii="Times New Roman" w:hAnsi="Times New Roman" w:cs="B Nazanin"/>
                <w:b/>
                <w:bCs/>
                <w:sz w:val="28"/>
                <w:szCs w:val="28"/>
                <w:rtl/>
                <w:lang w:bidi="fa-IR"/>
              </w:rPr>
            </w:pPr>
          </w:p>
        </w:tc>
        <w:tc>
          <w:tcPr>
            <w:tcW w:w="2502" w:type="dxa"/>
            <w:tcBorders>
              <w:top w:val="single" w:sz="4" w:space="0" w:color="auto"/>
              <w:right w:val="single" w:sz="4" w:space="0" w:color="auto"/>
            </w:tcBorders>
          </w:tcPr>
          <w:p w14:paraId="4507755C" w14:textId="7FD0E84A" w:rsidR="00C24EC8" w:rsidRPr="00E95192" w:rsidRDefault="00C24EC8" w:rsidP="00030F4D">
            <w:pPr>
              <w:tabs>
                <w:tab w:val="left" w:pos="1251"/>
              </w:tabs>
              <w:bidi/>
              <w:spacing w:after="0" w:line="240" w:lineRule="auto"/>
              <w:rPr>
                <w:rFonts w:ascii="Times New Roman" w:hAnsi="Times New Roman" w:cs="B Nazanin"/>
                <w:b/>
                <w:bCs/>
                <w:sz w:val="28"/>
                <w:szCs w:val="28"/>
                <w:rtl/>
                <w:lang w:bidi="fa-IR"/>
              </w:rPr>
            </w:pPr>
          </w:p>
        </w:tc>
        <w:tc>
          <w:tcPr>
            <w:tcW w:w="2227" w:type="dxa"/>
            <w:vMerge/>
            <w:tcBorders>
              <w:left w:val="single" w:sz="4" w:space="0" w:color="auto"/>
            </w:tcBorders>
          </w:tcPr>
          <w:p w14:paraId="4A2E2995"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c>
          <w:tcPr>
            <w:tcW w:w="4406" w:type="dxa"/>
            <w:vMerge/>
          </w:tcPr>
          <w:p w14:paraId="67FE06D4"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r>
    </w:tbl>
    <w:p w14:paraId="46CB874E" w14:textId="77777777" w:rsidR="00C24EC8" w:rsidRPr="00E95192" w:rsidRDefault="00C24EC8" w:rsidP="00C24EC8">
      <w:pPr>
        <w:bidi/>
        <w:rPr>
          <w:rFonts w:cs="B Titr"/>
          <w:b/>
          <w:bCs/>
          <w:sz w:val="20"/>
          <w:szCs w:val="20"/>
          <w:rtl/>
        </w:rPr>
      </w:pPr>
    </w:p>
    <w:p w14:paraId="09129999" w14:textId="77777777" w:rsidR="00C24EC8" w:rsidRPr="00DB3E50" w:rsidRDefault="00C24EC8" w:rsidP="00C24EC8">
      <w:pPr>
        <w:bidi/>
        <w:rPr>
          <w:rFonts w:cs="B Titr"/>
          <w:b/>
          <w:bCs/>
          <w:sz w:val="20"/>
          <w:szCs w:val="20"/>
          <w:rtl/>
          <w:lang w:bidi="fa-IR"/>
        </w:rPr>
      </w:pPr>
      <w:r w:rsidRPr="00E95192">
        <w:rPr>
          <w:rFonts w:cs="B Titr"/>
          <w:b/>
          <w:bCs/>
          <w:sz w:val="20"/>
          <w:szCs w:val="20"/>
        </w:rPr>
        <w:t>A</w:t>
      </w:r>
      <w:r w:rsidRPr="00E95192">
        <w:rPr>
          <w:rFonts w:cs="B Titr" w:hint="cs"/>
          <w:b/>
          <w:bCs/>
          <w:sz w:val="20"/>
          <w:szCs w:val="20"/>
          <w:rtl/>
        </w:rPr>
        <w:t xml:space="preserve"> =</w:t>
      </w:r>
      <w:r w:rsidRPr="00E95192">
        <w:rPr>
          <w:rFonts w:cs="B Titr" w:hint="cs"/>
          <w:b/>
          <w:bCs/>
          <w:sz w:val="20"/>
          <w:szCs w:val="20"/>
          <w:rtl/>
          <w:lang w:bidi="fa-IR"/>
        </w:rPr>
        <w:t>ارزش محاسباتی ضمیمه دفترچه عوارض محلی ممهور به مهر 3 گانه</w:t>
      </w:r>
      <w:r w:rsidRPr="00E95192">
        <w:rPr>
          <w:rFonts w:hint="cs"/>
          <w:b/>
          <w:bCs/>
          <w:rtl/>
        </w:rPr>
        <w:t xml:space="preserve">                                                       </w:t>
      </w:r>
    </w:p>
    <w:p w14:paraId="299B4964" w14:textId="77777777" w:rsidR="00C24EC8" w:rsidRPr="00E95192" w:rsidRDefault="00C24EC8" w:rsidP="00C24EC8">
      <w:pPr>
        <w:bidi/>
        <w:jc w:val="right"/>
        <w:rPr>
          <w:rFonts w:cs="B Titr"/>
          <w:b/>
          <w:bCs/>
          <w:rtl/>
        </w:rPr>
      </w:pPr>
    </w:p>
    <w:p w14:paraId="455B4DC1" w14:textId="77777777" w:rsidR="00C24EC8" w:rsidRPr="00E95192" w:rsidRDefault="00C24EC8" w:rsidP="00C24EC8">
      <w:pPr>
        <w:bidi/>
        <w:jc w:val="center"/>
        <w:rPr>
          <w:rFonts w:ascii="Times New Roman" w:hAnsi="Times New Roman" w:cs="B Titr"/>
          <w:b/>
          <w:bCs/>
          <w:sz w:val="24"/>
          <w:szCs w:val="24"/>
          <w:rtl/>
          <w:lang w:bidi="fa-IR"/>
        </w:rPr>
      </w:pPr>
      <w:r>
        <w:rPr>
          <w:rFonts w:ascii="Times New Roman" w:hAnsi="Times New Roman" w:cs="B Titr" w:hint="cs"/>
          <w:b/>
          <w:bCs/>
          <w:sz w:val="24"/>
          <w:szCs w:val="24"/>
          <w:rtl/>
          <w:lang w:bidi="fa-IR"/>
        </w:rPr>
        <w:t>شهردار نیک آباد                                                           شورای اسلامی شهر نیک آباد                                                                      استانداری اصفهان</w:t>
      </w:r>
    </w:p>
    <w:p w14:paraId="5AC2C971" w14:textId="77777777" w:rsidR="00C24EC8" w:rsidRDefault="00C24EC8" w:rsidP="00C24EC8">
      <w:pPr>
        <w:bidi/>
        <w:rPr>
          <w:rFonts w:ascii="Times New Roman" w:hAnsi="Times New Roman" w:cs="B Titr"/>
          <w:b/>
          <w:bCs/>
          <w:sz w:val="24"/>
          <w:szCs w:val="24"/>
          <w:rtl/>
          <w:lang w:bidi="fa-IR"/>
        </w:rPr>
      </w:pPr>
    </w:p>
    <w:p w14:paraId="7DB6D634" w14:textId="390769EC" w:rsidR="00C24EC8" w:rsidRPr="00E5320B" w:rsidRDefault="00C24EC8" w:rsidP="00625E91">
      <w:pPr>
        <w:bidi/>
        <w:rPr>
          <w:rFonts w:cs="B Titr"/>
          <w:b/>
          <w:bCs/>
          <w:sz w:val="18"/>
          <w:szCs w:val="18"/>
          <w:rtl/>
        </w:rPr>
      </w:pPr>
      <w:r w:rsidRPr="003B2604">
        <w:rPr>
          <w:rFonts w:ascii="Times New Roman" w:hAnsi="Times New Roman" w:cs="B Titr" w:hint="cs"/>
          <w:b/>
          <w:bCs/>
          <w:highlight w:val="yellow"/>
          <w:rtl/>
          <w:lang w:bidi="fa-IR"/>
        </w:rPr>
        <w:t xml:space="preserve">تعرفه </w:t>
      </w:r>
      <w:r w:rsidR="003B2604" w:rsidRPr="003B2604">
        <w:rPr>
          <w:rFonts w:ascii="Times New Roman" w:hAnsi="Times New Roman" w:cs="B Titr" w:hint="cs"/>
          <w:b/>
          <w:bCs/>
          <w:highlight w:val="yellow"/>
          <w:rtl/>
          <w:lang w:bidi="fa-IR"/>
        </w:rPr>
        <w:t>تبلیغات ( عوارض بر تابلوهای تبلیغات محیطی )</w:t>
      </w:r>
      <w:r w:rsidRPr="00E5320B">
        <w:rPr>
          <w:rFonts w:ascii="Times New Roman" w:hAnsi="Times New Roman" w:cs="B Titr" w:hint="cs"/>
          <w:b/>
          <w:bCs/>
          <w:rtl/>
          <w:lang w:bidi="fa-IR"/>
        </w:rPr>
        <w:t xml:space="preserve">  </w:t>
      </w:r>
    </w:p>
    <w:tbl>
      <w:tblPr>
        <w:bidiVisual/>
        <w:tblW w:w="1479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7"/>
        <w:gridCol w:w="2408"/>
        <w:gridCol w:w="2139"/>
        <w:gridCol w:w="2416"/>
        <w:gridCol w:w="1563"/>
        <w:gridCol w:w="5548"/>
      </w:tblGrid>
      <w:tr w:rsidR="00C24EC8" w:rsidRPr="00E5320B" w14:paraId="4BF1145F" w14:textId="77777777" w:rsidTr="00625E91">
        <w:trPr>
          <w:trHeight w:val="476"/>
        </w:trPr>
        <w:tc>
          <w:tcPr>
            <w:tcW w:w="717" w:type="dxa"/>
          </w:tcPr>
          <w:p w14:paraId="6A448724" w14:textId="77777777" w:rsidR="00C24EC8" w:rsidRPr="00E5320B" w:rsidRDefault="00C24EC8" w:rsidP="00030F4D">
            <w:pPr>
              <w:bidi/>
              <w:spacing w:after="0" w:line="240" w:lineRule="auto"/>
              <w:ind w:left="12"/>
              <w:jc w:val="right"/>
              <w:rPr>
                <w:rFonts w:ascii="Times New Roman" w:hAnsi="Times New Roman" w:cs="B Zar"/>
                <w:b/>
                <w:bCs/>
                <w:sz w:val="20"/>
                <w:szCs w:val="20"/>
                <w:rtl/>
                <w:lang w:bidi="fa-IR"/>
              </w:rPr>
            </w:pPr>
            <w:r w:rsidRPr="00E5320B">
              <w:rPr>
                <w:rFonts w:ascii="Times New Roman" w:hAnsi="Times New Roman" w:cs="B Zar" w:hint="cs"/>
                <w:b/>
                <w:bCs/>
                <w:sz w:val="20"/>
                <w:szCs w:val="20"/>
                <w:rtl/>
                <w:lang w:bidi="fa-IR"/>
              </w:rPr>
              <w:t>ردیف</w:t>
            </w:r>
          </w:p>
        </w:tc>
        <w:tc>
          <w:tcPr>
            <w:tcW w:w="2408" w:type="dxa"/>
          </w:tcPr>
          <w:p w14:paraId="620172D4" w14:textId="77777777" w:rsidR="00C24EC8" w:rsidRPr="00E5320B" w:rsidRDefault="00C24EC8" w:rsidP="00030F4D">
            <w:pPr>
              <w:tabs>
                <w:tab w:val="left" w:pos="1041"/>
                <w:tab w:val="center" w:pos="1593"/>
              </w:tabs>
              <w:bidi/>
              <w:spacing w:after="0" w:line="240" w:lineRule="auto"/>
              <w:jc w:val="right"/>
              <w:rPr>
                <w:rFonts w:ascii="Times New Roman" w:hAnsi="Times New Roman" w:cs="B Zar"/>
                <w:b/>
                <w:bCs/>
                <w:sz w:val="20"/>
                <w:szCs w:val="20"/>
                <w:rtl/>
                <w:lang w:bidi="fa-IR"/>
              </w:rPr>
            </w:pPr>
            <w:r w:rsidRPr="00E5320B">
              <w:rPr>
                <w:rFonts w:ascii="Times New Roman" w:hAnsi="Times New Roman" w:cs="B Zar" w:hint="cs"/>
                <w:b/>
                <w:bCs/>
                <w:sz w:val="20"/>
                <w:szCs w:val="20"/>
                <w:rtl/>
                <w:lang w:bidi="fa-IR"/>
              </w:rPr>
              <w:t>عنوان تعرفه عوارض</w:t>
            </w:r>
          </w:p>
        </w:tc>
        <w:tc>
          <w:tcPr>
            <w:tcW w:w="2139" w:type="dxa"/>
            <w:tcBorders>
              <w:right w:val="single" w:sz="4" w:space="0" w:color="auto"/>
            </w:tcBorders>
          </w:tcPr>
          <w:p w14:paraId="6C9F076E" w14:textId="7966B34B" w:rsidR="00C24EC8" w:rsidRPr="00E5320B" w:rsidRDefault="00C24EC8" w:rsidP="00030F4D">
            <w:pPr>
              <w:bidi/>
              <w:spacing w:after="0" w:line="240" w:lineRule="auto"/>
              <w:jc w:val="right"/>
              <w:rPr>
                <w:rFonts w:ascii="Times New Roman" w:hAnsi="Times New Roman" w:cs="B Zar"/>
                <w:b/>
                <w:bCs/>
                <w:sz w:val="20"/>
                <w:szCs w:val="20"/>
                <w:rtl/>
                <w:lang w:bidi="fa-IR"/>
              </w:rPr>
            </w:pPr>
            <w:r w:rsidRPr="00E5320B">
              <w:rPr>
                <w:rFonts w:ascii="Times New Roman" w:hAnsi="Times New Roman" w:cs="B Zar" w:hint="cs"/>
                <w:b/>
                <w:bCs/>
                <w:sz w:val="20"/>
                <w:szCs w:val="20"/>
                <w:rtl/>
                <w:lang w:bidi="fa-IR"/>
              </w:rPr>
              <w:t xml:space="preserve">نحوه محاسبه عوارض مصوب سال </w:t>
            </w:r>
            <w:r>
              <w:rPr>
                <w:rFonts w:ascii="Times New Roman" w:hAnsi="Times New Roman" w:cs="B Zar" w:hint="cs"/>
                <w:b/>
                <w:bCs/>
                <w:sz w:val="20"/>
                <w:szCs w:val="20"/>
                <w:rtl/>
                <w:lang w:bidi="fa-IR"/>
              </w:rPr>
              <w:t>140</w:t>
            </w:r>
            <w:r w:rsidR="00F87782">
              <w:rPr>
                <w:rFonts w:ascii="Times New Roman" w:hAnsi="Times New Roman" w:cs="B Zar" w:hint="cs"/>
                <w:b/>
                <w:bCs/>
                <w:sz w:val="20"/>
                <w:szCs w:val="20"/>
                <w:rtl/>
                <w:lang w:bidi="fa-IR"/>
              </w:rPr>
              <w:t>1</w:t>
            </w:r>
          </w:p>
        </w:tc>
        <w:tc>
          <w:tcPr>
            <w:tcW w:w="2416" w:type="dxa"/>
            <w:tcBorders>
              <w:left w:val="single" w:sz="4" w:space="0" w:color="auto"/>
            </w:tcBorders>
          </w:tcPr>
          <w:p w14:paraId="2BECEDB0" w14:textId="39E3E2A2" w:rsidR="00C24EC8" w:rsidRPr="00E5320B" w:rsidRDefault="00C24EC8" w:rsidP="00030F4D">
            <w:pPr>
              <w:bidi/>
              <w:spacing w:after="0" w:line="240" w:lineRule="auto"/>
              <w:jc w:val="right"/>
              <w:rPr>
                <w:rFonts w:ascii="Times New Roman" w:hAnsi="Times New Roman" w:cs="B Zar"/>
                <w:b/>
                <w:bCs/>
                <w:sz w:val="20"/>
                <w:szCs w:val="20"/>
                <w:rtl/>
                <w:lang w:bidi="fa-IR"/>
              </w:rPr>
            </w:pPr>
            <w:r w:rsidRPr="00E5320B">
              <w:rPr>
                <w:rFonts w:ascii="Times New Roman" w:hAnsi="Times New Roman" w:cs="B Zar" w:hint="cs"/>
                <w:b/>
                <w:bCs/>
                <w:sz w:val="20"/>
                <w:szCs w:val="20"/>
                <w:rtl/>
                <w:lang w:bidi="fa-IR"/>
              </w:rPr>
              <w:t xml:space="preserve">نحوه محاسبه عوارض مصوب سال </w:t>
            </w:r>
            <w:r>
              <w:rPr>
                <w:rFonts w:ascii="Times New Roman" w:hAnsi="Times New Roman" w:cs="B Zar" w:hint="cs"/>
                <w:b/>
                <w:bCs/>
                <w:sz w:val="20"/>
                <w:szCs w:val="20"/>
                <w:rtl/>
                <w:lang w:bidi="fa-IR"/>
              </w:rPr>
              <w:t>140</w:t>
            </w:r>
            <w:r w:rsidR="00F87782">
              <w:rPr>
                <w:rFonts w:ascii="Times New Roman" w:hAnsi="Times New Roman" w:cs="B Zar" w:hint="cs"/>
                <w:b/>
                <w:bCs/>
                <w:sz w:val="20"/>
                <w:szCs w:val="20"/>
                <w:rtl/>
                <w:lang w:bidi="fa-IR"/>
              </w:rPr>
              <w:t>2</w:t>
            </w:r>
          </w:p>
        </w:tc>
        <w:tc>
          <w:tcPr>
            <w:tcW w:w="1563" w:type="dxa"/>
          </w:tcPr>
          <w:p w14:paraId="3B6753FA" w14:textId="77777777" w:rsidR="00C24EC8" w:rsidRPr="00E5320B" w:rsidRDefault="00C24EC8" w:rsidP="00030F4D">
            <w:pPr>
              <w:bidi/>
              <w:spacing w:after="0" w:line="240" w:lineRule="auto"/>
              <w:jc w:val="right"/>
              <w:rPr>
                <w:rFonts w:ascii="Times New Roman" w:hAnsi="Times New Roman" w:cs="B Zar"/>
                <w:b/>
                <w:bCs/>
                <w:sz w:val="20"/>
                <w:szCs w:val="20"/>
                <w:rtl/>
                <w:lang w:bidi="fa-IR"/>
              </w:rPr>
            </w:pPr>
            <w:r w:rsidRPr="00E5320B">
              <w:rPr>
                <w:rFonts w:ascii="Times New Roman" w:hAnsi="Times New Roman" w:cs="B Zar" w:hint="cs"/>
                <w:b/>
                <w:bCs/>
                <w:sz w:val="20"/>
                <w:szCs w:val="20"/>
                <w:rtl/>
                <w:lang w:bidi="fa-IR"/>
              </w:rPr>
              <w:t>منشاء قانونی</w:t>
            </w:r>
          </w:p>
        </w:tc>
        <w:tc>
          <w:tcPr>
            <w:tcW w:w="5548" w:type="dxa"/>
          </w:tcPr>
          <w:p w14:paraId="060D6BE6" w14:textId="77777777" w:rsidR="00C24EC8" w:rsidRPr="00E5320B" w:rsidRDefault="00C24EC8" w:rsidP="00030F4D">
            <w:pPr>
              <w:bidi/>
              <w:spacing w:after="0" w:line="240" w:lineRule="auto"/>
              <w:rPr>
                <w:rFonts w:ascii="Times New Roman" w:hAnsi="Times New Roman" w:cs="B Zar"/>
                <w:b/>
                <w:bCs/>
                <w:sz w:val="20"/>
                <w:szCs w:val="20"/>
                <w:rtl/>
                <w:lang w:bidi="fa-IR"/>
              </w:rPr>
            </w:pPr>
            <w:r w:rsidRPr="00E5320B">
              <w:rPr>
                <w:rFonts w:ascii="Times New Roman" w:hAnsi="Times New Roman" w:cs="B Zar" w:hint="cs"/>
                <w:b/>
                <w:bCs/>
                <w:sz w:val="20"/>
                <w:szCs w:val="20"/>
                <w:rtl/>
                <w:lang w:bidi="fa-IR"/>
              </w:rPr>
              <w:t>توضیحات</w:t>
            </w:r>
          </w:p>
        </w:tc>
      </w:tr>
      <w:tr w:rsidR="00C24EC8" w:rsidRPr="00E5320B" w14:paraId="6E0E3D7B" w14:textId="77777777" w:rsidTr="00625E91">
        <w:trPr>
          <w:trHeight w:val="1121"/>
        </w:trPr>
        <w:tc>
          <w:tcPr>
            <w:tcW w:w="717" w:type="dxa"/>
            <w:tcBorders>
              <w:left w:val="single" w:sz="4" w:space="0" w:color="auto"/>
            </w:tcBorders>
          </w:tcPr>
          <w:p w14:paraId="7AA754BA" w14:textId="77777777" w:rsidR="00C24EC8" w:rsidRPr="00E5320B" w:rsidRDefault="00C24EC8" w:rsidP="00030F4D">
            <w:pPr>
              <w:tabs>
                <w:tab w:val="left" w:pos="1251"/>
              </w:tabs>
              <w:bidi/>
              <w:spacing w:after="0" w:line="240" w:lineRule="auto"/>
              <w:rPr>
                <w:rFonts w:ascii="Times New Roman" w:hAnsi="Times New Roman" w:cs="B Zar"/>
                <w:b/>
                <w:bCs/>
                <w:sz w:val="24"/>
                <w:szCs w:val="24"/>
                <w:rtl/>
                <w:lang w:bidi="fa-IR"/>
              </w:rPr>
            </w:pPr>
            <w:r w:rsidRPr="00E5320B">
              <w:rPr>
                <w:rFonts w:ascii="Times New Roman" w:hAnsi="Times New Roman" w:cs="B Zar" w:hint="cs"/>
                <w:b/>
                <w:bCs/>
                <w:sz w:val="24"/>
                <w:szCs w:val="24"/>
                <w:rtl/>
                <w:lang w:bidi="fa-IR"/>
              </w:rPr>
              <w:t>1</w:t>
            </w:r>
          </w:p>
        </w:tc>
        <w:tc>
          <w:tcPr>
            <w:tcW w:w="2408" w:type="dxa"/>
          </w:tcPr>
          <w:p w14:paraId="006A6A12" w14:textId="77777777" w:rsidR="00C24EC8" w:rsidRPr="00E5320B" w:rsidRDefault="00C24EC8" w:rsidP="00030F4D">
            <w:pPr>
              <w:tabs>
                <w:tab w:val="left" w:pos="1251"/>
              </w:tabs>
              <w:bidi/>
              <w:spacing w:after="0" w:line="240" w:lineRule="auto"/>
              <w:rPr>
                <w:rFonts w:ascii="Times New Roman" w:hAnsi="Times New Roman" w:cs="B Zar"/>
                <w:b/>
                <w:bCs/>
                <w:sz w:val="20"/>
                <w:szCs w:val="20"/>
                <w:rtl/>
                <w:lang w:bidi="fa-IR"/>
              </w:rPr>
            </w:pPr>
            <w:r w:rsidRPr="00E5320B">
              <w:rPr>
                <w:rFonts w:ascii="Times New Roman" w:hAnsi="Times New Roman" w:cs="B Zar" w:hint="cs"/>
                <w:b/>
                <w:bCs/>
                <w:sz w:val="20"/>
                <w:szCs w:val="20"/>
                <w:rtl/>
                <w:lang w:bidi="fa-IR"/>
              </w:rPr>
              <w:t xml:space="preserve">صدور مجوز نصب تابلو های تبلیغاتی وخارج از ضوابط شهرسازی به ازای هر متر مربع </w:t>
            </w:r>
          </w:p>
        </w:tc>
        <w:tc>
          <w:tcPr>
            <w:tcW w:w="2139" w:type="dxa"/>
            <w:tcBorders>
              <w:right w:val="single" w:sz="4" w:space="0" w:color="auto"/>
            </w:tcBorders>
          </w:tcPr>
          <w:p w14:paraId="0D73E9D1" w14:textId="77777777" w:rsidR="00C24EC8" w:rsidRPr="00E5320B" w:rsidRDefault="00C24EC8" w:rsidP="00030F4D">
            <w:pPr>
              <w:tabs>
                <w:tab w:val="left" w:pos="1251"/>
              </w:tabs>
              <w:bidi/>
              <w:spacing w:after="0" w:line="240" w:lineRule="auto"/>
              <w:rPr>
                <w:rFonts w:ascii="Times New Roman" w:hAnsi="Times New Roman" w:cs="B Zar"/>
                <w:b/>
                <w:bCs/>
                <w:sz w:val="24"/>
                <w:szCs w:val="24"/>
                <w:rtl/>
                <w:lang w:bidi="fa-IR"/>
              </w:rPr>
            </w:pPr>
            <w:r w:rsidRPr="00E5320B">
              <w:rPr>
                <w:rFonts w:ascii="Times New Roman" w:hAnsi="Times New Roman" w:cs="B Zar"/>
                <w:b/>
                <w:bCs/>
                <w:sz w:val="24"/>
                <w:szCs w:val="24"/>
                <w:lang w:bidi="fa-IR"/>
              </w:rPr>
              <w:t>A</w:t>
            </w:r>
            <w:r w:rsidRPr="00E5320B">
              <w:rPr>
                <w:rFonts w:ascii="Times New Roman" w:hAnsi="Times New Roman" w:cs="B Zar" w:hint="cs"/>
                <w:b/>
                <w:bCs/>
                <w:sz w:val="24"/>
                <w:szCs w:val="24"/>
                <w:rtl/>
                <w:lang w:bidi="fa-IR"/>
              </w:rPr>
              <w:t>*50</w:t>
            </w:r>
          </w:p>
        </w:tc>
        <w:tc>
          <w:tcPr>
            <w:tcW w:w="2416" w:type="dxa"/>
            <w:tcBorders>
              <w:left w:val="single" w:sz="4" w:space="0" w:color="auto"/>
            </w:tcBorders>
          </w:tcPr>
          <w:p w14:paraId="32DDB006" w14:textId="77777777" w:rsidR="00C24EC8" w:rsidRPr="00E5320B" w:rsidRDefault="00C24EC8" w:rsidP="00030F4D">
            <w:pPr>
              <w:tabs>
                <w:tab w:val="left" w:pos="1251"/>
              </w:tabs>
              <w:bidi/>
              <w:spacing w:after="0" w:line="240" w:lineRule="auto"/>
              <w:jc w:val="center"/>
              <w:rPr>
                <w:rFonts w:ascii="Times New Roman" w:hAnsi="Times New Roman" w:cs="B Zar"/>
                <w:b/>
                <w:bCs/>
                <w:sz w:val="24"/>
                <w:szCs w:val="24"/>
                <w:rtl/>
                <w:lang w:bidi="fa-IR"/>
              </w:rPr>
            </w:pPr>
            <w:r w:rsidRPr="00E5320B">
              <w:rPr>
                <w:rFonts w:ascii="Times New Roman" w:hAnsi="Times New Roman" w:cs="B Zar"/>
                <w:b/>
                <w:bCs/>
                <w:sz w:val="24"/>
                <w:szCs w:val="24"/>
                <w:lang w:bidi="fa-IR"/>
              </w:rPr>
              <w:t>A</w:t>
            </w:r>
            <w:r w:rsidRPr="00E5320B">
              <w:rPr>
                <w:rFonts w:ascii="Times New Roman" w:hAnsi="Times New Roman" w:cs="B Zar" w:hint="cs"/>
                <w:b/>
                <w:bCs/>
                <w:sz w:val="24"/>
                <w:szCs w:val="24"/>
                <w:rtl/>
                <w:lang w:bidi="fa-IR"/>
              </w:rPr>
              <w:t>*50</w:t>
            </w:r>
          </w:p>
        </w:tc>
        <w:tc>
          <w:tcPr>
            <w:tcW w:w="1563" w:type="dxa"/>
            <w:vMerge w:val="restart"/>
            <w:tcBorders>
              <w:top w:val="nil"/>
            </w:tcBorders>
            <w:textDirection w:val="btLr"/>
          </w:tcPr>
          <w:p w14:paraId="7DB6A4E3" w14:textId="77777777" w:rsidR="00C24EC8" w:rsidRPr="00E5320B" w:rsidRDefault="00C24EC8" w:rsidP="00030F4D">
            <w:pPr>
              <w:tabs>
                <w:tab w:val="left" w:pos="1251"/>
              </w:tabs>
              <w:bidi/>
              <w:spacing w:after="0" w:line="240" w:lineRule="auto"/>
              <w:ind w:left="113" w:right="113"/>
              <w:jc w:val="right"/>
              <w:rPr>
                <w:rFonts w:ascii="Times New Roman" w:hAnsi="Times New Roman" w:cs="B Zar"/>
                <w:b/>
                <w:bCs/>
                <w:sz w:val="24"/>
                <w:szCs w:val="24"/>
                <w:rtl/>
                <w:lang w:bidi="fa-IR"/>
              </w:rPr>
            </w:pPr>
            <w:r w:rsidRPr="00E5320B">
              <w:rPr>
                <w:rFonts w:ascii="Times New Roman" w:hAnsi="Times New Roman" w:cs="B Zar" w:hint="cs"/>
                <w:b/>
                <w:bCs/>
                <w:sz w:val="20"/>
                <w:szCs w:val="20"/>
                <w:rtl/>
                <w:lang w:bidi="fa-IR"/>
              </w:rPr>
              <w:t>بند 16 ماده 71وماده 77 قانون تشکیلات ، وظایف وانتخابات شوراهای اسلامی کشور وانتخاب شهرداران مصوب 1375 وبند 1 ماده 50 قانون مالیات بر ارزش افزوده مصوب 1387 وآیین نامه اجرایی نحوه وضع و وصول عوارض توسط شوراهای اسلامی شهر مصوب 1378</w:t>
            </w:r>
          </w:p>
        </w:tc>
        <w:tc>
          <w:tcPr>
            <w:tcW w:w="5548" w:type="dxa"/>
            <w:vMerge w:val="restart"/>
            <w:tcBorders>
              <w:top w:val="nil"/>
            </w:tcBorders>
          </w:tcPr>
          <w:p w14:paraId="62E0A4B1" w14:textId="77777777" w:rsidR="00C24EC8" w:rsidRPr="00E5320B" w:rsidRDefault="00C24EC8" w:rsidP="00030F4D">
            <w:pPr>
              <w:tabs>
                <w:tab w:val="left" w:pos="1251"/>
              </w:tabs>
              <w:bidi/>
              <w:spacing w:after="0" w:line="240" w:lineRule="auto"/>
              <w:rPr>
                <w:rFonts w:ascii="Times New Roman" w:hAnsi="Times New Roman" w:cs="B Zar"/>
                <w:b/>
                <w:bCs/>
                <w:rtl/>
                <w:lang w:bidi="fa-IR"/>
              </w:rPr>
            </w:pPr>
            <w:r w:rsidRPr="00E5320B">
              <w:rPr>
                <w:rFonts w:ascii="Times New Roman" w:hAnsi="Times New Roman" w:cs="B Zar" w:hint="cs"/>
                <w:b/>
                <w:bCs/>
                <w:rtl/>
                <w:lang w:bidi="fa-IR"/>
              </w:rPr>
              <w:t>تبصره (1):به استناد بند 27 ماده 55 قانون وماده99 قانون شهرداری وبند 25 ماده 71 قانون شوراها وهمچنین دادنامه شماره 551 مورخ 20/8/92 هیات عمومی دیوان عدالت اداری ، این عوارض قابل وصول است  .</w:t>
            </w:r>
          </w:p>
          <w:p w14:paraId="5F1B0512" w14:textId="77777777" w:rsidR="00C24EC8" w:rsidRPr="00E5320B" w:rsidRDefault="00C24EC8" w:rsidP="00030F4D">
            <w:pPr>
              <w:tabs>
                <w:tab w:val="left" w:pos="1251"/>
              </w:tabs>
              <w:bidi/>
              <w:spacing w:after="0" w:line="240" w:lineRule="auto"/>
              <w:rPr>
                <w:rFonts w:ascii="Times New Roman" w:hAnsi="Times New Roman" w:cs="B Zar"/>
                <w:b/>
                <w:bCs/>
                <w:rtl/>
                <w:lang w:bidi="fa-IR"/>
              </w:rPr>
            </w:pPr>
            <w:r w:rsidRPr="00E5320B">
              <w:rPr>
                <w:rFonts w:ascii="Times New Roman" w:hAnsi="Times New Roman" w:cs="B Zar" w:hint="cs"/>
                <w:b/>
                <w:bCs/>
                <w:rtl/>
                <w:lang w:bidi="fa-IR"/>
              </w:rPr>
              <w:t xml:space="preserve">تبصره  (2) : وصول این عوارض شامل ادارات دولتی وبیمارستان ها ی دولتی نخواهد شد </w:t>
            </w:r>
          </w:p>
          <w:p w14:paraId="2A9E7D86" w14:textId="77777777" w:rsidR="00C24EC8" w:rsidRPr="00E5320B" w:rsidRDefault="00C24EC8" w:rsidP="00030F4D">
            <w:pPr>
              <w:tabs>
                <w:tab w:val="left" w:pos="1251"/>
              </w:tabs>
              <w:bidi/>
              <w:spacing w:after="0" w:line="240" w:lineRule="auto"/>
              <w:rPr>
                <w:rFonts w:ascii="Times New Roman" w:hAnsi="Times New Roman" w:cs="B Zar"/>
                <w:b/>
                <w:bCs/>
                <w:rtl/>
                <w:lang w:bidi="fa-IR"/>
              </w:rPr>
            </w:pPr>
            <w:r w:rsidRPr="00E5320B">
              <w:rPr>
                <w:rFonts w:ascii="Times New Roman" w:hAnsi="Times New Roman" w:cs="B Zar" w:hint="cs"/>
                <w:b/>
                <w:bCs/>
                <w:rtl/>
                <w:lang w:bidi="fa-IR"/>
              </w:rPr>
              <w:t>تبصره  (3) عوارض صدور مجوز نصب برای یک بار قابل وصول است .</w:t>
            </w:r>
          </w:p>
          <w:p w14:paraId="1D424C6F" w14:textId="77777777" w:rsidR="00C24EC8" w:rsidRPr="00E5320B" w:rsidRDefault="00C24EC8" w:rsidP="00625E91">
            <w:pPr>
              <w:tabs>
                <w:tab w:val="left" w:pos="1251"/>
                <w:tab w:val="right" w:pos="5635"/>
              </w:tabs>
              <w:bidi/>
              <w:spacing w:after="0" w:line="240" w:lineRule="auto"/>
              <w:rPr>
                <w:rFonts w:ascii="Times New Roman" w:hAnsi="Times New Roman" w:cs="B Zar"/>
                <w:b/>
                <w:bCs/>
                <w:rtl/>
                <w:lang w:bidi="fa-IR"/>
              </w:rPr>
            </w:pPr>
            <w:r w:rsidRPr="00E5320B">
              <w:rPr>
                <w:rFonts w:ascii="Times New Roman" w:hAnsi="Times New Roman" w:cs="B Zar" w:hint="cs"/>
                <w:b/>
                <w:bCs/>
                <w:rtl/>
                <w:lang w:bidi="fa-IR"/>
              </w:rPr>
              <w:t>تبصره  (4) کلیه مالکین تابلوهای تبلیغاتی سطح شهر موظفند نسبت به اخذ مجوز لازم از شهرداری اقدام نمایند در غیر اینصورت شهرداری راساً نسبت به جمع آوری تابلوهای تبلیغاتی فاقد مجوز با اعلام کتبی اقدام خواهد نمود . در صورت ورود هر گونه خسارت به اموال آنان مسئولیتی به عهده شهرداری نخواهد بود .</w:t>
            </w:r>
          </w:p>
          <w:p w14:paraId="137AEE22" w14:textId="77777777" w:rsidR="00C24EC8" w:rsidRPr="00E5320B" w:rsidRDefault="00C24EC8" w:rsidP="00030F4D">
            <w:pPr>
              <w:tabs>
                <w:tab w:val="left" w:pos="1251"/>
              </w:tabs>
              <w:bidi/>
              <w:spacing w:after="0" w:line="240" w:lineRule="auto"/>
              <w:rPr>
                <w:rFonts w:ascii="Times New Roman" w:hAnsi="Times New Roman" w:cs="Times New Roman"/>
                <w:b/>
                <w:bCs/>
                <w:sz w:val="24"/>
                <w:szCs w:val="24"/>
                <w:rtl/>
                <w:lang w:bidi="fa-IR"/>
              </w:rPr>
            </w:pPr>
            <w:r w:rsidRPr="00E5320B">
              <w:rPr>
                <w:rFonts w:ascii="Times New Roman" w:hAnsi="Times New Roman" w:cs="B Zar" w:hint="cs"/>
                <w:b/>
                <w:bCs/>
                <w:rtl/>
                <w:lang w:bidi="fa-IR"/>
              </w:rPr>
              <w:t>تبصره (5) تابلوهای که صرفاً برای معرفی اماکن مربوطه وبرای اطلاع رسانی مطابق با استاندارد متراژ</w:t>
            </w:r>
            <w:r w:rsidRPr="00E5320B">
              <w:rPr>
                <w:rFonts w:ascii="Times New Roman" w:hAnsi="Times New Roman" w:cs="B Zar"/>
                <w:b/>
                <w:bCs/>
                <w:lang w:bidi="fa-IR"/>
              </w:rPr>
              <w:t xml:space="preserve"> </w:t>
            </w:r>
            <w:r w:rsidRPr="00E5320B">
              <w:rPr>
                <w:rFonts w:ascii="Times New Roman" w:hAnsi="Times New Roman" w:cs="B Zar" w:hint="cs"/>
                <w:b/>
                <w:bCs/>
                <w:rtl/>
                <w:lang w:bidi="fa-IR"/>
              </w:rPr>
              <w:t>یک متر مربع می باشد از پرداخت عوارض سالیانه معاف است.</w:t>
            </w:r>
          </w:p>
        </w:tc>
      </w:tr>
      <w:tr w:rsidR="00C24EC8" w:rsidRPr="00E5320B" w14:paraId="23DED242" w14:textId="77777777" w:rsidTr="00625E91">
        <w:trPr>
          <w:trHeight w:val="1047"/>
        </w:trPr>
        <w:tc>
          <w:tcPr>
            <w:tcW w:w="717" w:type="dxa"/>
            <w:tcBorders>
              <w:left w:val="single" w:sz="4" w:space="0" w:color="auto"/>
            </w:tcBorders>
          </w:tcPr>
          <w:p w14:paraId="33597B31" w14:textId="77777777" w:rsidR="00C24EC8" w:rsidRPr="00E5320B" w:rsidRDefault="00C24EC8" w:rsidP="00030F4D">
            <w:pPr>
              <w:tabs>
                <w:tab w:val="left" w:pos="1251"/>
              </w:tabs>
              <w:bidi/>
              <w:spacing w:after="0" w:line="240" w:lineRule="auto"/>
              <w:rPr>
                <w:rFonts w:ascii="Times New Roman" w:hAnsi="Times New Roman" w:cs="B Zar"/>
                <w:b/>
                <w:bCs/>
                <w:sz w:val="24"/>
                <w:szCs w:val="24"/>
                <w:rtl/>
                <w:lang w:bidi="fa-IR"/>
              </w:rPr>
            </w:pPr>
            <w:r w:rsidRPr="00E5320B">
              <w:rPr>
                <w:rFonts w:ascii="Times New Roman" w:hAnsi="Times New Roman" w:cs="B Zar" w:hint="cs"/>
                <w:b/>
                <w:bCs/>
                <w:sz w:val="24"/>
                <w:szCs w:val="24"/>
                <w:rtl/>
                <w:lang w:bidi="fa-IR"/>
              </w:rPr>
              <w:t>2</w:t>
            </w:r>
          </w:p>
        </w:tc>
        <w:tc>
          <w:tcPr>
            <w:tcW w:w="2408" w:type="dxa"/>
          </w:tcPr>
          <w:p w14:paraId="0AD7C2AC" w14:textId="77777777" w:rsidR="00C24EC8" w:rsidRPr="00E5320B" w:rsidRDefault="00C24EC8" w:rsidP="00030F4D">
            <w:pPr>
              <w:tabs>
                <w:tab w:val="left" w:pos="1251"/>
              </w:tabs>
              <w:bidi/>
              <w:spacing w:after="0" w:line="240" w:lineRule="auto"/>
              <w:rPr>
                <w:rFonts w:ascii="Times New Roman" w:hAnsi="Times New Roman" w:cs="B Zar"/>
                <w:b/>
                <w:bCs/>
                <w:sz w:val="20"/>
                <w:szCs w:val="20"/>
                <w:rtl/>
                <w:lang w:bidi="fa-IR"/>
              </w:rPr>
            </w:pPr>
            <w:r w:rsidRPr="00E5320B">
              <w:rPr>
                <w:rFonts w:ascii="Times New Roman" w:hAnsi="Times New Roman" w:cs="B Zar" w:hint="cs"/>
                <w:b/>
                <w:bCs/>
                <w:sz w:val="20"/>
                <w:szCs w:val="20"/>
                <w:rtl/>
                <w:lang w:bidi="fa-IR"/>
              </w:rPr>
              <w:t>عوارض سالیانه تابلوهای تبلیغاتی  وخارج از ضوابط شهرسازی        (متر مربع )</w:t>
            </w:r>
          </w:p>
        </w:tc>
        <w:tc>
          <w:tcPr>
            <w:tcW w:w="2139" w:type="dxa"/>
            <w:tcBorders>
              <w:right w:val="single" w:sz="4" w:space="0" w:color="auto"/>
            </w:tcBorders>
          </w:tcPr>
          <w:p w14:paraId="1253F8FC" w14:textId="77777777" w:rsidR="00C24EC8" w:rsidRPr="00E5320B" w:rsidRDefault="00C24EC8" w:rsidP="00030F4D">
            <w:pPr>
              <w:tabs>
                <w:tab w:val="left" w:pos="1251"/>
              </w:tabs>
              <w:bidi/>
              <w:spacing w:after="0" w:line="240" w:lineRule="auto"/>
              <w:rPr>
                <w:rFonts w:ascii="Times New Roman" w:hAnsi="Times New Roman" w:cs="B Zar"/>
                <w:b/>
                <w:bCs/>
                <w:sz w:val="24"/>
                <w:szCs w:val="24"/>
                <w:rtl/>
                <w:lang w:bidi="fa-IR"/>
              </w:rPr>
            </w:pPr>
            <w:r w:rsidRPr="00E5320B">
              <w:rPr>
                <w:rFonts w:ascii="Times New Roman" w:hAnsi="Times New Roman" w:cs="B Zar"/>
                <w:b/>
                <w:bCs/>
                <w:sz w:val="24"/>
                <w:szCs w:val="24"/>
                <w:lang w:bidi="fa-IR"/>
              </w:rPr>
              <w:t>A</w:t>
            </w:r>
            <w:r w:rsidRPr="00E5320B">
              <w:rPr>
                <w:rFonts w:ascii="Times New Roman" w:hAnsi="Times New Roman" w:cs="B Zar" w:hint="cs"/>
                <w:b/>
                <w:bCs/>
                <w:sz w:val="24"/>
                <w:szCs w:val="24"/>
                <w:rtl/>
                <w:lang w:bidi="fa-IR"/>
              </w:rPr>
              <w:t>*30</w:t>
            </w:r>
          </w:p>
        </w:tc>
        <w:tc>
          <w:tcPr>
            <w:tcW w:w="2416" w:type="dxa"/>
            <w:tcBorders>
              <w:left w:val="single" w:sz="4" w:space="0" w:color="auto"/>
            </w:tcBorders>
          </w:tcPr>
          <w:p w14:paraId="3A838D60" w14:textId="77777777" w:rsidR="00C24EC8" w:rsidRPr="00E5320B" w:rsidRDefault="00C24EC8" w:rsidP="00030F4D">
            <w:pPr>
              <w:tabs>
                <w:tab w:val="left" w:pos="1251"/>
              </w:tabs>
              <w:bidi/>
              <w:spacing w:after="0" w:line="240" w:lineRule="auto"/>
              <w:jc w:val="center"/>
              <w:rPr>
                <w:rFonts w:ascii="Times New Roman" w:hAnsi="Times New Roman" w:cs="B Zar"/>
                <w:b/>
                <w:bCs/>
                <w:sz w:val="24"/>
                <w:szCs w:val="24"/>
                <w:rtl/>
                <w:lang w:bidi="fa-IR"/>
              </w:rPr>
            </w:pPr>
            <w:r w:rsidRPr="00E5320B">
              <w:rPr>
                <w:rFonts w:ascii="Times New Roman" w:hAnsi="Times New Roman" w:cs="B Zar"/>
                <w:b/>
                <w:bCs/>
                <w:sz w:val="24"/>
                <w:szCs w:val="24"/>
                <w:lang w:bidi="fa-IR"/>
              </w:rPr>
              <w:t>A</w:t>
            </w:r>
            <w:r w:rsidRPr="00E5320B">
              <w:rPr>
                <w:rFonts w:ascii="Times New Roman" w:hAnsi="Times New Roman" w:cs="B Zar" w:hint="cs"/>
                <w:b/>
                <w:bCs/>
                <w:sz w:val="24"/>
                <w:szCs w:val="24"/>
                <w:rtl/>
                <w:lang w:bidi="fa-IR"/>
              </w:rPr>
              <w:t>*30</w:t>
            </w:r>
          </w:p>
        </w:tc>
        <w:tc>
          <w:tcPr>
            <w:tcW w:w="1563" w:type="dxa"/>
            <w:vMerge/>
            <w:tcBorders>
              <w:top w:val="nil"/>
            </w:tcBorders>
          </w:tcPr>
          <w:p w14:paraId="63D36DB2" w14:textId="77777777" w:rsidR="00C24EC8" w:rsidRPr="00E5320B" w:rsidRDefault="00C24EC8" w:rsidP="00030F4D">
            <w:pPr>
              <w:tabs>
                <w:tab w:val="left" w:pos="1251"/>
              </w:tabs>
              <w:bidi/>
              <w:spacing w:after="0" w:line="240" w:lineRule="auto"/>
              <w:jc w:val="right"/>
              <w:rPr>
                <w:rFonts w:ascii="Times New Roman" w:hAnsi="Times New Roman" w:cs="B Zar"/>
                <w:b/>
                <w:bCs/>
                <w:sz w:val="24"/>
                <w:szCs w:val="24"/>
                <w:rtl/>
                <w:lang w:bidi="fa-IR"/>
              </w:rPr>
            </w:pPr>
          </w:p>
        </w:tc>
        <w:tc>
          <w:tcPr>
            <w:tcW w:w="5548" w:type="dxa"/>
            <w:vMerge/>
            <w:tcBorders>
              <w:top w:val="nil"/>
            </w:tcBorders>
          </w:tcPr>
          <w:p w14:paraId="41242CFE" w14:textId="77777777" w:rsidR="00C24EC8" w:rsidRPr="00E5320B" w:rsidRDefault="00C24EC8" w:rsidP="00030F4D">
            <w:pPr>
              <w:tabs>
                <w:tab w:val="left" w:pos="1251"/>
              </w:tabs>
              <w:bidi/>
              <w:spacing w:after="0" w:line="240" w:lineRule="auto"/>
              <w:jc w:val="right"/>
              <w:rPr>
                <w:rFonts w:ascii="Times New Roman" w:hAnsi="Times New Roman" w:cs="B Zar"/>
                <w:b/>
                <w:bCs/>
                <w:sz w:val="24"/>
                <w:szCs w:val="24"/>
                <w:rtl/>
                <w:lang w:bidi="fa-IR"/>
              </w:rPr>
            </w:pPr>
          </w:p>
        </w:tc>
      </w:tr>
      <w:tr w:rsidR="00C24EC8" w:rsidRPr="00E5320B" w14:paraId="1482002A" w14:textId="77777777" w:rsidTr="00625E91">
        <w:trPr>
          <w:trHeight w:val="646"/>
        </w:trPr>
        <w:tc>
          <w:tcPr>
            <w:tcW w:w="717" w:type="dxa"/>
            <w:tcBorders>
              <w:left w:val="single" w:sz="4" w:space="0" w:color="auto"/>
            </w:tcBorders>
          </w:tcPr>
          <w:p w14:paraId="3634FA7B" w14:textId="77777777" w:rsidR="00C24EC8" w:rsidRPr="00E5320B" w:rsidRDefault="00C24EC8" w:rsidP="00030F4D">
            <w:pPr>
              <w:tabs>
                <w:tab w:val="left" w:pos="1251"/>
              </w:tabs>
              <w:bidi/>
              <w:spacing w:after="0" w:line="240" w:lineRule="auto"/>
              <w:rPr>
                <w:rFonts w:ascii="Times New Roman" w:hAnsi="Times New Roman" w:cs="B Zar"/>
                <w:b/>
                <w:bCs/>
                <w:sz w:val="24"/>
                <w:szCs w:val="24"/>
                <w:rtl/>
                <w:lang w:bidi="fa-IR"/>
              </w:rPr>
            </w:pPr>
            <w:r w:rsidRPr="00E5320B">
              <w:rPr>
                <w:rFonts w:ascii="Times New Roman" w:hAnsi="Times New Roman" w:cs="B Zar" w:hint="cs"/>
                <w:b/>
                <w:bCs/>
                <w:sz w:val="24"/>
                <w:szCs w:val="24"/>
                <w:rtl/>
                <w:lang w:bidi="fa-IR"/>
              </w:rPr>
              <w:t>3</w:t>
            </w:r>
          </w:p>
        </w:tc>
        <w:tc>
          <w:tcPr>
            <w:tcW w:w="2408" w:type="dxa"/>
          </w:tcPr>
          <w:p w14:paraId="297A059F" w14:textId="77777777" w:rsidR="00C24EC8" w:rsidRPr="00E5320B" w:rsidRDefault="00C24EC8" w:rsidP="00030F4D">
            <w:pPr>
              <w:tabs>
                <w:tab w:val="left" w:pos="1251"/>
              </w:tabs>
              <w:bidi/>
              <w:spacing w:after="0" w:line="240" w:lineRule="auto"/>
              <w:rPr>
                <w:rFonts w:ascii="Times New Roman" w:hAnsi="Times New Roman" w:cs="B Zar"/>
                <w:b/>
                <w:bCs/>
                <w:sz w:val="20"/>
                <w:szCs w:val="20"/>
                <w:rtl/>
                <w:lang w:bidi="fa-IR"/>
              </w:rPr>
            </w:pPr>
            <w:r w:rsidRPr="00E5320B">
              <w:rPr>
                <w:rFonts w:ascii="Times New Roman" w:hAnsi="Times New Roman" w:cs="B Zar" w:hint="cs"/>
                <w:b/>
                <w:bCs/>
                <w:sz w:val="20"/>
                <w:szCs w:val="20"/>
                <w:rtl/>
                <w:lang w:bidi="fa-IR"/>
              </w:rPr>
              <w:t>نصب بیل برد ( متر مربع )</w:t>
            </w:r>
          </w:p>
        </w:tc>
        <w:tc>
          <w:tcPr>
            <w:tcW w:w="2139" w:type="dxa"/>
            <w:tcBorders>
              <w:right w:val="single" w:sz="4" w:space="0" w:color="auto"/>
            </w:tcBorders>
          </w:tcPr>
          <w:p w14:paraId="49365C6F" w14:textId="77777777" w:rsidR="00C24EC8" w:rsidRPr="00E5320B" w:rsidRDefault="00C24EC8" w:rsidP="00030F4D">
            <w:pPr>
              <w:tabs>
                <w:tab w:val="left" w:pos="1251"/>
              </w:tabs>
              <w:bidi/>
              <w:spacing w:after="0" w:line="240" w:lineRule="auto"/>
              <w:rPr>
                <w:rFonts w:ascii="Times New Roman" w:hAnsi="Times New Roman" w:cs="B Zar"/>
                <w:b/>
                <w:bCs/>
                <w:sz w:val="24"/>
                <w:szCs w:val="24"/>
                <w:rtl/>
                <w:lang w:bidi="fa-IR"/>
              </w:rPr>
            </w:pPr>
            <w:r w:rsidRPr="00E5320B">
              <w:rPr>
                <w:rFonts w:ascii="Times New Roman" w:hAnsi="Times New Roman" w:cs="B Zar" w:hint="cs"/>
                <w:b/>
                <w:bCs/>
                <w:sz w:val="24"/>
                <w:szCs w:val="24"/>
                <w:rtl/>
                <w:lang w:bidi="fa-IR"/>
              </w:rPr>
              <w:t xml:space="preserve">روزانه هر متر مربع 30000 ریال </w:t>
            </w:r>
          </w:p>
        </w:tc>
        <w:tc>
          <w:tcPr>
            <w:tcW w:w="2416" w:type="dxa"/>
            <w:tcBorders>
              <w:left w:val="single" w:sz="4" w:space="0" w:color="auto"/>
            </w:tcBorders>
          </w:tcPr>
          <w:p w14:paraId="4584E697" w14:textId="77777777" w:rsidR="00C24EC8" w:rsidRPr="00E5320B" w:rsidRDefault="00C24EC8" w:rsidP="00030F4D">
            <w:pPr>
              <w:tabs>
                <w:tab w:val="left" w:pos="1251"/>
              </w:tabs>
              <w:bidi/>
              <w:spacing w:after="0" w:line="240" w:lineRule="auto"/>
              <w:jc w:val="center"/>
              <w:rPr>
                <w:rFonts w:ascii="Times New Roman" w:hAnsi="Times New Roman" w:cs="B Zar"/>
                <w:b/>
                <w:bCs/>
                <w:sz w:val="24"/>
                <w:szCs w:val="24"/>
                <w:rtl/>
                <w:lang w:bidi="fa-IR"/>
              </w:rPr>
            </w:pPr>
            <w:r w:rsidRPr="00E5320B">
              <w:rPr>
                <w:rFonts w:ascii="Times New Roman" w:hAnsi="Times New Roman" w:cs="B Zar" w:hint="cs"/>
                <w:b/>
                <w:bCs/>
                <w:sz w:val="24"/>
                <w:szCs w:val="24"/>
                <w:rtl/>
                <w:lang w:bidi="fa-IR"/>
              </w:rPr>
              <w:t>روزانه هر متر مربع 30000 ریال</w:t>
            </w:r>
          </w:p>
        </w:tc>
        <w:tc>
          <w:tcPr>
            <w:tcW w:w="1563" w:type="dxa"/>
            <w:vMerge/>
            <w:tcBorders>
              <w:top w:val="nil"/>
            </w:tcBorders>
          </w:tcPr>
          <w:p w14:paraId="168F07A6" w14:textId="77777777" w:rsidR="00C24EC8" w:rsidRPr="00E5320B" w:rsidRDefault="00C24EC8" w:rsidP="00030F4D">
            <w:pPr>
              <w:tabs>
                <w:tab w:val="left" w:pos="1251"/>
              </w:tabs>
              <w:bidi/>
              <w:spacing w:after="0" w:line="240" w:lineRule="auto"/>
              <w:jc w:val="right"/>
              <w:rPr>
                <w:rFonts w:ascii="Times New Roman" w:hAnsi="Times New Roman" w:cs="B Zar"/>
                <w:b/>
                <w:bCs/>
                <w:sz w:val="24"/>
                <w:szCs w:val="24"/>
                <w:rtl/>
                <w:lang w:bidi="fa-IR"/>
              </w:rPr>
            </w:pPr>
          </w:p>
        </w:tc>
        <w:tc>
          <w:tcPr>
            <w:tcW w:w="5548" w:type="dxa"/>
            <w:vMerge/>
            <w:tcBorders>
              <w:top w:val="nil"/>
            </w:tcBorders>
          </w:tcPr>
          <w:p w14:paraId="08252826" w14:textId="77777777" w:rsidR="00C24EC8" w:rsidRPr="00E5320B" w:rsidRDefault="00C24EC8" w:rsidP="00030F4D">
            <w:pPr>
              <w:tabs>
                <w:tab w:val="left" w:pos="1251"/>
              </w:tabs>
              <w:bidi/>
              <w:spacing w:after="0" w:line="240" w:lineRule="auto"/>
              <w:jc w:val="right"/>
              <w:rPr>
                <w:rFonts w:ascii="Times New Roman" w:hAnsi="Times New Roman" w:cs="B Zar"/>
                <w:b/>
                <w:bCs/>
                <w:sz w:val="24"/>
                <w:szCs w:val="24"/>
                <w:rtl/>
                <w:lang w:bidi="fa-IR"/>
              </w:rPr>
            </w:pPr>
          </w:p>
        </w:tc>
      </w:tr>
      <w:tr w:rsidR="00C24EC8" w:rsidRPr="00E5320B" w14:paraId="59881001" w14:textId="77777777" w:rsidTr="00625E91">
        <w:trPr>
          <w:trHeight w:val="1453"/>
        </w:trPr>
        <w:tc>
          <w:tcPr>
            <w:tcW w:w="717" w:type="dxa"/>
            <w:tcBorders>
              <w:left w:val="single" w:sz="4" w:space="0" w:color="auto"/>
              <w:bottom w:val="single" w:sz="4" w:space="0" w:color="auto"/>
            </w:tcBorders>
          </w:tcPr>
          <w:p w14:paraId="5A4D143D" w14:textId="77777777" w:rsidR="00C24EC8" w:rsidRPr="00E5320B" w:rsidRDefault="00C24EC8" w:rsidP="00030F4D">
            <w:pPr>
              <w:tabs>
                <w:tab w:val="left" w:pos="1251"/>
              </w:tabs>
              <w:bidi/>
              <w:spacing w:after="0" w:line="240" w:lineRule="auto"/>
              <w:rPr>
                <w:rFonts w:ascii="Times New Roman" w:hAnsi="Times New Roman" w:cs="B Zar"/>
                <w:b/>
                <w:bCs/>
                <w:sz w:val="24"/>
                <w:szCs w:val="24"/>
                <w:rtl/>
                <w:lang w:bidi="fa-IR"/>
              </w:rPr>
            </w:pPr>
            <w:r w:rsidRPr="00E5320B">
              <w:rPr>
                <w:rFonts w:ascii="Times New Roman" w:hAnsi="Times New Roman" w:cs="B Zar" w:hint="cs"/>
                <w:b/>
                <w:bCs/>
                <w:sz w:val="24"/>
                <w:szCs w:val="24"/>
                <w:rtl/>
                <w:lang w:bidi="fa-IR"/>
              </w:rPr>
              <w:t>4</w:t>
            </w:r>
          </w:p>
        </w:tc>
        <w:tc>
          <w:tcPr>
            <w:tcW w:w="2408" w:type="dxa"/>
            <w:tcBorders>
              <w:bottom w:val="single" w:sz="4" w:space="0" w:color="auto"/>
            </w:tcBorders>
          </w:tcPr>
          <w:p w14:paraId="5A0E3EDA" w14:textId="77777777" w:rsidR="00C24EC8" w:rsidRPr="00E5320B" w:rsidRDefault="00C24EC8" w:rsidP="00030F4D">
            <w:pPr>
              <w:tabs>
                <w:tab w:val="left" w:pos="1251"/>
              </w:tabs>
              <w:bidi/>
              <w:spacing w:after="0" w:line="240" w:lineRule="auto"/>
              <w:rPr>
                <w:rFonts w:ascii="Times New Roman" w:hAnsi="Times New Roman" w:cs="B Zar"/>
                <w:b/>
                <w:bCs/>
                <w:sz w:val="20"/>
                <w:szCs w:val="20"/>
                <w:rtl/>
                <w:lang w:bidi="fa-IR"/>
              </w:rPr>
            </w:pPr>
            <w:r w:rsidRPr="00E5320B">
              <w:rPr>
                <w:rFonts w:ascii="Times New Roman" w:hAnsi="Times New Roman" w:cs="B Zar" w:hint="cs"/>
                <w:b/>
                <w:bCs/>
                <w:sz w:val="20"/>
                <w:szCs w:val="20"/>
                <w:rtl/>
                <w:lang w:bidi="fa-IR"/>
              </w:rPr>
              <w:t xml:space="preserve">نصب پلاکارد با مجوز شهرداری </w:t>
            </w:r>
          </w:p>
        </w:tc>
        <w:tc>
          <w:tcPr>
            <w:tcW w:w="2139" w:type="dxa"/>
            <w:tcBorders>
              <w:bottom w:val="single" w:sz="4" w:space="0" w:color="auto"/>
              <w:right w:val="single" w:sz="4" w:space="0" w:color="auto"/>
            </w:tcBorders>
          </w:tcPr>
          <w:p w14:paraId="6F8E111A" w14:textId="77777777" w:rsidR="00C24EC8" w:rsidRPr="00E5320B" w:rsidRDefault="00C24EC8" w:rsidP="00030F4D">
            <w:pPr>
              <w:tabs>
                <w:tab w:val="left" w:pos="1251"/>
              </w:tabs>
              <w:bidi/>
              <w:spacing w:after="0" w:line="240" w:lineRule="auto"/>
              <w:rPr>
                <w:rFonts w:ascii="Times New Roman" w:hAnsi="Times New Roman" w:cs="B Zar"/>
                <w:b/>
                <w:bCs/>
                <w:sz w:val="24"/>
                <w:szCs w:val="24"/>
                <w:rtl/>
                <w:lang w:bidi="fa-IR"/>
              </w:rPr>
            </w:pPr>
            <w:r w:rsidRPr="00E5320B">
              <w:rPr>
                <w:rFonts w:ascii="Times New Roman" w:hAnsi="Times New Roman" w:cs="B Zar" w:hint="cs"/>
                <w:b/>
                <w:bCs/>
                <w:sz w:val="24"/>
                <w:szCs w:val="24"/>
                <w:rtl/>
                <w:lang w:bidi="fa-IR"/>
              </w:rPr>
              <w:t xml:space="preserve">ورودی هر پلاکارد 100000 ریال </w:t>
            </w:r>
          </w:p>
          <w:p w14:paraId="3832FF77" w14:textId="77777777" w:rsidR="00C24EC8" w:rsidRPr="00E5320B" w:rsidRDefault="00C24EC8" w:rsidP="00030F4D">
            <w:pPr>
              <w:tabs>
                <w:tab w:val="left" w:pos="1251"/>
              </w:tabs>
              <w:bidi/>
              <w:spacing w:after="0" w:line="240" w:lineRule="auto"/>
              <w:rPr>
                <w:rFonts w:ascii="Times New Roman" w:hAnsi="Times New Roman" w:cs="B Zar"/>
                <w:b/>
                <w:bCs/>
                <w:sz w:val="24"/>
                <w:szCs w:val="24"/>
                <w:rtl/>
                <w:lang w:bidi="fa-IR"/>
              </w:rPr>
            </w:pPr>
            <w:r w:rsidRPr="00E5320B">
              <w:rPr>
                <w:rFonts w:ascii="Times New Roman" w:hAnsi="Times New Roman" w:cs="B Zar" w:hint="cs"/>
                <w:b/>
                <w:bCs/>
                <w:sz w:val="24"/>
                <w:szCs w:val="24"/>
                <w:rtl/>
                <w:lang w:bidi="fa-IR"/>
              </w:rPr>
              <w:t xml:space="preserve">روزانه هر متر 20000 ریال </w:t>
            </w:r>
          </w:p>
        </w:tc>
        <w:tc>
          <w:tcPr>
            <w:tcW w:w="2416" w:type="dxa"/>
            <w:tcBorders>
              <w:left w:val="single" w:sz="4" w:space="0" w:color="auto"/>
              <w:bottom w:val="single" w:sz="4" w:space="0" w:color="auto"/>
            </w:tcBorders>
          </w:tcPr>
          <w:p w14:paraId="177F5D29" w14:textId="77777777" w:rsidR="00C24EC8" w:rsidRPr="00E5320B" w:rsidRDefault="00C24EC8" w:rsidP="00030F4D">
            <w:pPr>
              <w:tabs>
                <w:tab w:val="left" w:pos="1251"/>
              </w:tabs>
              <w:bidi/>
              <w:spacing w:after="0" w:line="240" w:lineRule="auto"/>
              <w:jc w:val="center"/>
              <w:rPr>
                <w:rFonts w:ascii="Times New Roman" w:hAnsi="Times New Roman" w:cs="B Zar"/>
                <w:b/>
                <w:bCs/>
                <w:sz w:val="24"/>
                <w:szCs w:val="24"/>
                <w:rtl/>
                <w:lang w:bidi="fa-IR"/>
              </w:rPr>
            </w:pPr>
            <w:r w:rsidRPr="00E5320B">
              <w:rPr>
                <w:rFonts w:ascii="Times New Roman" w:hAnsi="Times New Roman" w:cs="B Zar" w:hint="cs"/>
                <w:b/>
                <w:bCs/>
                <w:sz w:val="24"/>
                <w:szCs w:val="24"/>
                <w:rtl/>
                <w:lang w:bidi="fa-IR"/>
              </w:rPr>
              <w:t>ورودی هر پلاکارد 100000 ریال</w:t>
            </w:r>
          </w:p>
          <w:p w14:paraId="0C25BB13" w14:textId="77777777" w:rsidR="00C24EC8" w:rsidRPr="00E5320B" w:rsidRDefault="00C24EC8" w:rsidP="00030F4D">
            <w:pPr>
              <w:tabs>
                <w:tab w:val="left" w:pos="1251"/>
              </w:tabs>
              <w:bidi/>
              <w:spacing w:after="0" w:line="240" w:lineRule="auto"/>
              <w:jc w:val="center"/>
              <w:rPr>
                <w:rFonts w:ascii="Times New Roman" w:hAnsi="Times New Roman" w:cs="B Zar"/>
                <w:b/>
                <w:bCs/>
                <w:sz w:val="24"/>
                <w:szCs w:val="24"/>
                <w:rtl/>
                <w:lang w:bidi="fa-IR"/>
              </w:rPr>
            </w:pPr>
            <w:r w:rsidRPr="00E5320B">
              <w:rPr>
                <w:rFonts w:ascii="Times New Roman" w:hAnsi="Times New Roman" w:cs="B Zar" w:hint="cs"/>
                <w:b/>
                <w:bCs/>
                <w:sz w:val="24"/>
                <w:szCs w:val="24"/>
                <w:rtl/>
                <w:lang w:bidi="fa-IR"/>
              </w:rPr>
              <w:t>روزانه هر متر 20000 ریال</w:t>
            </w:r>
          </w:p>
        </w:tc>
        <w:tc>
          <w:tcPr>
            <w:tcW w:w="1563" w:type="dxa"/>
            <w:vMerge/>
            <w:tcBorders>
              <w:top w:val="nil"/>
            </w:tcBorders>
          </w:tcPr>
          <w:p w14:paraId="1E867ED4" w14:textId="77777777" w:rsidR="00C24EC8" w:rsidRPr="00E5320B" w:rsidRDefault="00C24EC8" w:rsidP="00030F4D">
            <w:pPr>
              <w:tabs>
                <w:tab w:val="left" w:pos="1251"/>
              </w:tabs>
              <w:bidi/>
              <w:spacing w:after="0" w:line="240" w:lineRule="auto"/>
              <w:jc w:val="right"/>
              <w:rPr>
                <w:rFonts w:ascii="Times New Roman" w:hAnsi="Times New Roman" w:cs="B Zar"/>
                <w:b/>
                <w:bCs/>
                <w:sz w:val="24"/>
                <w:szCs w:val="24"/>
                <w:rtl/>
                <w:lang w:bidi="fa-IR"/>
              </w:rPr>
            </w:pPr>
          </w:p>
        </w:tc>
        <w:tc>
          <w:tcPr>
            <w:tcW w:w="5548" w:type="dxa"/>
            <w:vMerge/>
            <w:tcBorders>
              <w:top w:val="nil"/>
            </w:tcBorders>
          </w:tcPr>
          <w:p w14:paraId="28BC43F6" w14:textId="77777777" w:rsidR="00C24EC8" w:rsidRPr="00E5320B" w:rsidRDefault="00C24EC8" w:rsidP="00030F4D">
            <w:pPr>
              <w:tabs>
                <w:tab w:val="left" w:pos="1251"/>
              </w:tabs>
              <w:bidi/>
              <w:spacing w:after="0" w:line="240" w:lineRule="auto"/>
              <w:jc w:val="right"/>
              <w:rPr>
                <w:rFonts w:ascii="Times New Roman" w:hAnsi="Times New Roman" w:cs="B Zar"/>
                <w:b/>
                <w:bCs/>
                <w:sz w:val="24"/>
                <w:szCs w:val="24"/>
                <w:rtl/>
                <w:lang w:bidi="fa-IR"/>
              </w:rPr>
            </w:pPr>
          </w:p>
        </w:tc>
      </w:tr>
      <w:tr w:rsidR="00C24EC8" w:rsidRPr="00E5320B" w14:paraId="2237885F" w14:textId="77777777" w:rsidTr="00625E91">
        <w:trPr>
          <w:trHeight w:val="746"/>
        </w:trPr>
        <w:tc>
          <w:tcPr>
            <w:tcW w:w="717" w:type="dxa"/>
            <w:tcBorders>
              <w:left w:val="single" w:sz="4" w:space="0" w:color="auto"/>
            </w:tcBorders>
          </w:tcPr>
          <w:p w14:paraId="53DAD5D2" w14:textId="77777777" w:rsidR="00C24EC8" w:rsidRPr="00E5320B" w:rsidRDefault="00C24EC8" w:rsidP="00030F4D">
            <w:pPr>
              <w:tabs>
                <w:tab w:val="left" w:pos="1251"/>
              </w:tabs>
              <w:bidi/>
              <w:spacing w:after="0" w:line="240" w:lineRule="auto"/>
              <w:rPr>
                <w:rFonts w:ascii="Times New Roman" w:hAnsi="Times New Roman" w:cs="B Zar"/>
                <w:b/>
                <w:bCs/>
                <w:sz w:val="24"/>
                <w:szCs w:val="24"/>
                <w:rtl/>
                <w:lang w:bidi="fa-IR"/>
              </w:rPr>
            </w:pPr>
            <w:r w:rsidRPr="00E5320B">
              <w:rPr>
                <w:rFonts w:ascii="Times New Roman" w:hAnsi="Times New Roman" w:cs="B Zar" w:hint="cs"/>
                <w:b/>
                <w:bCs/>
                <w:sz w:val="24"/>
                <w:szCs w:val="24"/>
                <w:rtl/>
                <w:lang w:bidi="fa-IR"/>
              </w:rPr>
              <w:t>5</w:t>
            </w:r>
          </w:p>
        </w:tc>
        <w:tc>
          <w:tcPr>
            <w:tcW w:w="2408" w:type="dxa"/>
          </w:tcPr>
          <w:p w14:paraId="0D49C2DE" w14:textId="77777777" w:rsidR="00C24EC8" w:rsidRPr="00E5320B" w:rsidRDefault="00C24EC8" w:rsidP="00030F4D">
            <w:pPr>
              <w:tabs>
                <w:tab w:val="left" w:pos="1251"/>
              </w:tabs>
              <w:bidi/>
              <w:spacing w:after="0" w:line="240" w:lineRule="auto"/>
              <w:rPr>
                <w:rFonts w:ascii="Times New Roman" w:hAnsi="Times New Roman" w:cs="B Zar"/>
                <w:b/>
                <w:bCs/>
                <w:sz w:val="20"/>
                <w:szCs w:val="20"/>
                <w:rtl/>
                <w:lang w:bidi="fa-IR"/>
              </w:rPr>
            </w:pPr>
            <w:r w:rsidRPr="00E5320B">
              <w:rPr>
                <w:rFonts w:ascii="Times New Roman" w:hAnsi="Times New Roman" w:cs="B Zar" w:hint="cs"/>
                <w:b/>
                <w:bCs/>
                <w:sz w:val="20"/>
                <w:szCs w:val="20"/>
                <w:rtl/>
                <w:lang w:bidi="fa-IR"/>
              </w:rPr>
              <w:t>دیوار نویسی با مجوز شهرداری</w:t>
            </w:r>
          </w:p>
        </w:tc>
        <w:tc>
          <w:tcPr>
            <w:tcW w:w="2139" w:type="dxa"/>
            <w:tcBorders>
              <w:right w:val="single" w:sz="4" w:space="0" w:color="auto"/>
            </w:tcBorders>
          </w:tcPr>
          <w:p w14:paraId="61C56F80" w14:textId="77777777" w:rsidR="00C24EC8" w:rsidRPr="00E5320B" w:rsidRDefault="00C24EC8" w:rsidP="00030F4D">
            <w:pPr>
              <w:tabs>
                <w:tab w:val="left" w:pos="1251"/>
              </w:tabs>
              <w:bidi/>
              <w:spacing w:after="0" w:line="240" w:lineRule="auto"/>
              <w:rPr>
                <w:rFonts w:ascii="Times New Roman" w:hAnsi="Times New Roman" w:cs="B Zar"/>
                <w:b/>
                <w:bCs/>
                <w:rtl/>
                <w:lang w:bidi="fa-IR"/>
              </w:rPr>
            </w:pPr>
            <w:r w:rsidRPr="00E5320B">
              <w:rPr>
                <w:rFonts w:ascii="Times New Roman" w:hAnsi="Times New Roman" w:cs="B Zar" w:hint="cs"/>
                <w:b/>
                <w:bCs/>
                <w:rtl/>
                <w:lang w:bidi="fa-IR"/>
              </w:rPr>
              <w:t xml:space="preserve">ورودی هر پلاکارد 300000 ریال </w:t>
            </w:r>
          </w:p>
          <w:p w14:paraId="6E536BD2" w14:textId="77777777" w:rsidR="00C24EC8" w:rsidRPr="00E5320B" w:rsidRDefault="00C24EC8" w:rsidP="00030F4D">
            <w:pPr>
              <w:bidi/>
              <w:spacing w:after="0" w:line="240" w:lineRule="auto"/>
              <w:rPr>
                <w:rFonts w:ascii="Times New Roman" w:hAnsi="Times New Roman" w:cs="B Zar"/>
                <w:b/>
                <w:bCs/>
                <w:sz w:val="24"/>
                <w:szCs w:val="24"/>
                <w:lang w:bidi="fa-IR"/>
              </w:rPr>
            </w:pPr>
            <w:r w:rsidRPr="00E5320B">
              <w:rPr>
                <w:rFonts w:ascii="Times New Roman" w:hAnsi="Times New Roman" w:cs="B Zar" w:hint="cs"/>
                <w:b/>
                <w:bCs/>
                <w:sz w:val="24"/>
                <w:szCs w:val="24"/>
                <w:rtl/>
                <w:lang w:bidi="fa-IR"/>
              </w:rPr>
              <w:t>روزانه هر متر 10000 ریال</w:t>
            </w:r>
          </w:p>
        </w:tc>
        <w:tc>
          <w:tcPr>
            <w:tcW w:w="2416" w:type="dxa"/>
            <w:tcBorders>
              <w:left w:val="single" w:sz="4" w:space="0" w:color="auto"/>
            </w:tcBorders>
          </w:tcPr>
          <w:p w14:paraId="115C4DD4" w14:textId="77777777" w:rsidR="00C24EC8" w:rsidRPr="00E5320B" w:rsidRDefault="00C24EC8" w:rsidP="00030F4D">
            <w:pPr>
              <w:tabs>
                <w:tab w:val="left" w:pos="1251"/>
              </w:tabs>
              <w:bidi/>
              <w:spacing w:after="0" w:line="240" w:lineRule="auto"/>
              <w:jc w:val="right"/>
              <w:rPr>
                <w:rFonts w:ascii="Times New Roman" w:hAnsi="Times New Roman" w:cs="B Zar"/>
                <w:b/>
                <w:bCs/>
                <w:rtl/>
                <w:lang w:bidi="fa-IR"/>
              </w:rPr>
            </w:pPr>
            <w:r w:rsidRPr="00E5320B">
              <w:rPr>
                <w:rFonts w:ascii="Times New Roman" w:hAnsi="Times New Roman" w:cs="B Zar" w:hint="cs"/>
                <w:b/>
                <w:bCs/>
                <w:rtl/>
                <w:lang w:bidi="fa-IR"/>
              </w:rPr>
              <w:t xml:space="preserve">ورودی هر پلاکارد 300000 ریال </w:t>
            </w:r>
          </w:p>
          <w:p w14:paraId="1D227F48" w14:textId="77777777" w:rsidR="00C24EC8" w:rsidRPr="00E5320B" w:rsidRDefault="00C24EC8" w:rsidP="00030F4D">
            <w:pPr>
              <w:bidi/>
              <w:spacing w:after="0" w:line="240" w:lineRule="auto"/>
              <w:jc w:val="right"/>
              <w:rPr>
                <w:rFonts w:ascii="Times New Roman" w:hAnsi="Times New Roman" w:cs="B Zar"/>
                <w:b/>
                <w:bCs/>
                <w:sz w:val="24"/>
                <w:szCs w:val="24"/>
                <w:lang w:bidi="fa-IR"/>
              </w:rPr>
            </w:pPr>
            <w:r w:rsidRPr="00E5320B">
              <w:rPr>
                <w:rFonts w:ascii="Times New Roman" w:hAnsi="Times New Roman" w:cs="B Zar" w:hint="cs"/>
                <w:b/>
                <w:bCs/>
                <w:sz w:val="24"/>
                <w:szCs w:val="24"/>
                <w:rtl/>
                <w:lang w:bidi="fa-IR"/>
              </w:rPr>
              <w:t>روزانه هر متر 10000 ریال</w:t>
            </w:r>
          </w:p>
        </w:tc>
        <w:tc>
          <w:tcPr>
            <w:tcW w:w="1563" w:type="dxa"/>
            <w:vMerge/>
            <w:tcBorders>
              <w:top w:val="nil"/>
              <w:bottom w:val="nil"/>
            </w:tcBorders>
          </w:tcPr>
          <w:p w14:paraId="4F79A8A6" w14:textId="77777777" w:rsidR="00C24EC8" w:rsidRPr="00E5320B" w:rsidRDefault="00C24EC8" w:rsidP="00030F4D">
            <w:pPr>
              <w:tabs>
                <w:tab w:val="left" w:pos="1251"/>
              </w:tabs>
              <w:bidi/>
              <w:spacing w:after="0" w:line="240" w:lineRule="auto"/>
              <w:jc w:val="right"/>
              <w:rPr>
                <w:rFonts w:ascii="Times New Roman" w:hAnsi="Times New Roman" w:cs="B Zar"/>
                <w:b/>
                <w:bCs/>
                <w:sz w:val="24"/>
                <w:szCs w:val="24"/>
                <w:rtl/>
                <w:lang w:bidi="fa-IR"/>
              </w:rPr>
            </w:pPr>
          </w:p>
        </w:tc>
        <w:tc>
          <w:tcPr>
            <w:tcW w:w="5548" w:type="dxa"/>
            <w:vMerge/>
            <w:tcBorders>
              <w:top w:val="nil"/>
              <w:bottom w:val="nil"/>
            </w:tcBorders>
          </w:tcPr>
          <w:p w14:paraId="0947CAB0" w14:textId="77777777" w:rsidR="00C24EC8" w:rsidRPr="00E5320B" w:rsidRDefault="00C24EC8" w:rsidP="00030F4D">
            <w:pPr>
              <w:tabs>
                <w:tab w:val="left" w:pos="1251"/>
              </w:tabs>
              <w:bidi/>
              <w:spacing w:after="0" w:line="240" w:lineRule="auto"/>
              <w:jc w:val="right"/>
              <w:rPr>
                <w:rFonts w:ascii="Times New Roman" w:hAnsi="Times New Roman" w:cs="B Zar"/>
                <w:b/>
                <w:bCs/>
                <w:sz w:val="24"/>
                <w:szCs w:val="24"/>
                <w:rtl/>
                <w:lang w:bidi="fa-IR"/>
              </w:rPr>
            </w:pPr>
          </w:p>
        </w:tc>
      </w:tr>
      <w:tr w:rsidR="00C24EC8" w:rsidRPr="00E5320B" w14:paraId="23366AA6" w14:textId="77777777" w:rsidTr="00625E91">
        <w:trPr>
          <w:trHeight w:val="808"/>
        </w:trPr>
        <w:tc>
          <w:tcPr>
            <w:tcW w:w="717" w:type="dxa"/>
            <w:tcBorders>
              <w:left w:val="single" w:sz="4" w:space="0" w:color="auto"/>
            </w:tcBorders>
          </w:tcPr>
          <w:p w14:paraId="47777476" w14:textId="77777777" w:rsidR="00C24EC8" w:rsidRPr="00E5320B" w:rsidRDefault="00C24EC8" w:rsidP="00030F4D">
            <w:pPr>
              <w:tabs>
                <w:tab w:val="left" w:pos="1251"/>
              </w:tabs>
              <w:bidi/>
              <w:spacing w:after="0" w:line="240" w:lineRule="auto"/>
              <w:rPr>
                <w:rFonts w:ascii="Times New Roman" w:hAnsi="Times New Roman" w:cs="B Zar"/>
                <w:b/>
                <w:bCs/>
                <w:sz w:val="24"/>
                <w:szCs w:val="24"/>
                <w:rtl/>
                <w:lang w:bidi="fa-IR"/>
              </w:rPr>
            </w:pPr>
            <w:r w:rsidRPr="00E5320B">
              <w:rPr>
                <w:rFonts w:ascii="Times New Roman" w:hAnsi="Times New Roman" w:cs="B Zar" w:hint="cs"/>
                <w:b/>
                <w:bCs/>
                <w:sz w:val="24"/>
                <w:szCs w:val="24"/>
                <w:rtl/>
                <w:lang w:bidi="fa-IR"/>
              </w:rPr>
              <w:t>6</w:t>
            </w:r>
          </w:p>
        </w:tc>
        <w:tc>
          <w:tcPr>
            <w:tcW w:w="2408" w:type="dxa"/>
          </w:tcPr>
          <w:p w14:paraId="4CBBA570" w14:textId="77777777" w:rsidR="00C24EC8" w:rsidRPr="00E5320B" w:rsidRDefault="00C24EC8" w:rsidP="00030F4D">
            <w:pPr>
              <w:tabs>
                <w:tab w:val="left" w:pos="1251"/>
              </w:tabs>
              <w:bidi/>
              <w:spacing w:after="0" w:line="240" w:lineRule="auto"/>
              <w:rPr>
                <w:rFonts w:ascii="Times New Roman" w:hAnsi="Times New Roman" w:cs="B Zar"/>
                <w:b/>
                <w:bCs/>
                <w:sz w:val="20"/>
                <w:szCs w:val="20"/>
                <w:rtl/>
                <w:lang w:bidi="fa-IR"/>
              </w:rPr>
            </w:pPr>
            <w:r w:rsidRPr="00E5320B">
              <w:rPr>
                <w:rFonts w:ascii="Times New Roman" w:hAnsi="Times New Roman" w:cs="B Zar" w:hint="cs"/>
                <w:b/>
                <w:bCs/>
                <w:sz w:val="20"/>
                <w:szCs w:val="20"/>
                <w:rtl/>
                <w:lang w:bidi="fa-IR"/>
              </w:rPr>
              <w:t xml:space="preserve">نصب داربست تبلیغاتی با مجوز شهرداری </w:t>
            </w:r>
          </w:p>
        </w:tc>
        <w:tc>
          <w:tcPr>
            <w:tcW w:w="2139" w:type="dxa"/>
            <w:tcBorders>
              <w:right w:val="single" w:sz="4" w:space="0" w:color="auto"/>
            </w:tcBorders>
          </w:tcPr>
          <w:p w14:paraId="55C699F8" w14:textId="77777777" w:rsidR="00C24EC8" w:rsidRPr="00E5320B" w:rsidRDefault="00C24EC8" w:rsidP="00030F4D">
            <w:pPr>
              <w:tabs>
                <w:tab w:val="left" w:pos="1251"/>
              </w:tabs>
              <w:bidi/>
              <w:spacing w:after="0" w:line="240" w:lineRule="auto"/>
              <w:rPr>
                <w:rFonts w:ascii="Times New Roman" w:hAnsi="Times New Roman" w:cs="B Zar"/>
                <w:b/>
                <w:bCs/>
                <w:sz w:val="24"/>
                <w:szCs w:val="24"/>
                <w:rtl/>
                <w:lang w:bidi="fa-IR"/>
              </w:rPr>
            </w:pPr>
            <w:r w:rsidRPr="00E5320B">
              <w:rPr>
                <w:rFonts w:ascii="Times New Roman" w:hAnsi="Times New Roman" w:cs="B Zar" w:hint="cs"/>
                <w:b/>
                <w:bCs/>
                <w:sz w:val="24"/>
                <w:szCs w:val="24"/>
                <w:rtl/>
                <w:lang w:bidi="fa-IR"/>
              </w:rPr>
              <w:t>روزانه هر متر مربع 20000ریال</w:t>
            </w:r>
          </w:p>
        </w:tc>
        <w:tc>
          <w:tcPr>
            <w:tcW w:w="2416" w:type="dxa"/>
            <w:tcBorders>
              <w:left w:val="single" w:sz="4" w:space="0" w:color="auto"/>
            </w:tcBorders>
          </w:tcPr>
          <w:p w14:paraId="3F0DA898" w14:textId="5443F0AE" w:rsidR="00C24EC8" w:rsidRPr="00E5320B" w:rsidRDefault="00C24EC8" w:rsidP="00030F4D">
            <w:pPr>
              <w:tabs>
                <w:tab w:val="left" w:pos="1251"/>
              </w:tabs>
              <w:bidi/>
              <w:spacing w:after="0" w:line="240" w:lineRule="auto"/>
              <w:jc w:val="right"/>
              <w:rPr>
                <w:rFonts w:ascii="Times New Roman" w:hAnsi="Times New Roman" w:cs="B Zar"/>
                <w:b/>
                <w:bCs/>
                <w:sz w:val="24"/>
                <w:szCs w:val="24"/>
                <w:rtl/>
                <w:lang w:bidi="fa-IR"/>
              </w:rPr>
            </w:pPr>
            <w:r w:rsidRPr="00E5320B">
              <w:rPr>
                <w:rFonts w:ascii="Times New Roman" w:hAnsi="Times New Roman" w:cs="B Zar" w:hint="cs"/>
                <w:b/>
                <w:bCs/>
                <w:sz w:val="24"/>
                <w:szCs w:val="24"/>
                <w:rtl/>
                <w:lang w:bidi="fa-IR"/>
              </w:rPr>
              <w:t>روزانه هر متر مربع 2</w:t>
            </w:r>
            <w:r w:rsidR="00987E08">
              <w:rPr>
                <w:rFonts w:ascii="Times New Roman" w:hAnsi="Times New Roman" w:cs="B Zar" w:hint="cs"/>
                <w:b/>
                <w:bCs/>
                <w:sz w:val="24"/>
                <w:szCs w:val="24"/>
                <w:rtl/>
                <w:lang w:bidi="fa-IR"/>
              </w:rPr>
              <w:t>2</w:t>
            </w:r>
            <w:r w:rsidRPr="00E5320B">
              <w:rPr>
                <w:rFonts w:ascii="Times New Roman" w:hAnsi="Times New Roman" w:cs="B Zar" w:hint="cs"/>
                <w:b/>
                <w:bCs/>
                <w:sz w:val="24"/>
                <w:szCs w:val="24"/>
                <w:rtl/>
                <w:lang w:bidi="fa-IR"/>
              </w:rPr>
              <w:t>000ریال</w:t>
            </w:r>
          </w:p>
        </w:tc>
        <w:tc>
          <w:tcPr>
            <w:tcW w:w="1563" w:type="dxa"/>
            <w:tcBorders>
              <w:top w:val="nil"/>
              <w:bottom w:val="single" w:sz="4" w:space="0" w:color="auto"/>
            </w:tcBorders>
          </w:tcPr>
          <w:p w14:paraId="0A099F78" w14:textId="77777777" w:rsidR="00C24EC8" w:rsidRPr="00E5320B" w:rsidRDefault="00C24EC8" w:rsidP="00030F4D">
            <w:pPr>
              <w:tabs>
                <w:tab w:val="left" w:pos="1251"/>
              </w:tabs>
              <w:bidi/>
              <w:spacing w:after="0" w:line="240" w:lineRule="auto"/>
              <w:jc w:val="right"/>
              <w:rPr>
                <w:rFonts w:ascii="Times New Roman" w:hAnsi="Times New Roman" w:cs="B Zar"/>
                <w:b/>
                <w:bCs/>
                <w:sz w:val="24"/>
                <w:szCs w:val="24"/>
                <w:rtl/>
                <w:lang w:bidi="fa-IR"/>
              </w:rPr>
            </w:pPr>
          </w:p>
        </w:tc>
        <w:tc>
          <w:tcPr>
            <w:tcW w:w="5548" w:type="dxa"/>
            <w:tcBorders>
              <w:top w:val="nil"/>
              <w:bottom w:val="single" w:sz="4" w:space="0" w:color="auto"/>
            </w:tcBorders>
          </w:tcPr>
          <w:p w14:paraId="2E3786AD" w14:textId="77777777" w:rsidR="00C24EC8" w:rsidRPr="00E5320B" w:rsidRDefault="00C24EC8" w:rsidP="00030F4D">
            <w:pPr>
              <w:tabs>
                <w:tab w:val="left" w:pos="1251"/>
              </w:tabs>
              <w:bidi/>
              <w:spacing w:after="0" w:line="240" w:lineRule="auto"/>
              <w:jc w:val="right"/>
              <w:rPr>
                <w:rFonts w:ascii="Times New Roman" w:hAnsi="Times New Roman" w:cs="B Zar"/>
                <w:b/>
                <w:bCs/>
                <w:sz w:val="24"/>
                <w:szCs w:val="24"/>
                <w:rtl/>
                <w:lang w:bidi="fa-IR"/>
              </w:rPr>
            </w:pPr>
          </w:p>
        </w:tc>
      </w:tr>
    </w:tbl>
    <w:p w14:paraId="79A626F0" w14:textId="77777777" w:rsidR="00C24EC8" w:rsidRDefault="00C24EC8" w:rsidP="00C24EC8">
      <w:pPr>
        <w:bidi/>
        <w:rPr>
          <w:rFonts w:cs="B Titr"/>
          <w:b/>
          <w:bCs/>
          <w:sz w:val="18"/>
          <w:szCs w:val="18"/>
          <w:rtl/>
        </w:rPr>
      </w:pPr>
    </w:p>
    <w:p w14:paraId="7630ADB6" w14:textId="77777777" w:rsidR="00C24EC8" w:rsidRPr="00E5320B" w:rsidRDefault="00C24EC8" w:rsidP="00C24EC8">
      <w:pPr>
        <w:bidi/>
        <w:rPr>
          <w:rFonts w:cs="B Titr"/>
          <w:b/>
          <w:bCs/>
          <w:sz w:val="18"/>
          <w:szCs w:val="18"/>
          <w:rtl/>
          <w:lang w:bidi="fa-IR"/>
        </w:rPr>
      </w:pPr>
      <w:r w:rsidRPr="00E5320B">
        <w:rPr>
          <w:rFonts w:cs="B Titr"/>
          <w:b/>
          <w:bCs/>
          <w:sz w:val="18"/>
          <w:szCs w:val="18"/>
        </w:rPr>
        <w:t>A</w:t>
      </w:r>
      <w:r w:rsidRPr="00E5320B">
        <w:rPr>
          <w:rFonts w:cs="B Titr" w:hint="cs"/>
          <w:b/>
          <w:bCs/>
          <w:sz w:val="18"/>
          <w:szCs w:val="18"/>
          <w:rtl/>
        </w:rPr>
        <w:t xml:space="preserve"> =</w:t>
      </w:r>
      <w:r w:rsidRPr="00E5320B">
        <w:rPr>
          <w:rFonts w:cs="B Titr" w:hint="cs"/>
          <w:b/>
          <w:bCs/>
          <w:sz w:val="18"/>
          <w:szCs w:val="18"/>
          <w:rtl/>
          <w:lang w:bidi="fa-IR"/>
        </w:rPr>
        <w:t>ارزش محاسباتی ضمیمه دفترچه عوارض محلی ممهور به مهر 3 گانه</w:t>
      </w:r>
    </w:p>
    <w:p w14:paraId="448507F1" w14:textId="77777777" w:rsidR="00C24EC8" w:rsidRDefault="00C24EC8" w:rsidP="00C24EC8">
      <w:pPr>
        <w:bidi/>
        <w:jc w:val="center"/>
        <w:rPr>
          <w:rFonts w:ascii="Times New Roman" w:hAnsi="Times New Roman" w:cs="B Titr"/>
          <w:b/>
          <w:bCs/>
          <w:sz w:val="24"/>
          <w:szCs w:val="24"/>
          <w:rtl/>
          <w:lang w:bidi="fa-IR"/>
        </w:rPr>
      </w:pPr>
      <w:r>
        <w:rPr>
          <w:rFonts w:ascii="Times New Roman" w:hAnsi="Times New Roman" w:cs="B Titr" w:hint="cs"/>
          <w:b/>
          <w:bCs/>
          <w:sz w:val="24"/>
          <w:szCs w:val="24"/>
          <w:rtl/>
          <w:lang w:bidi="fa-IR"/>
        </w:rPr>
        <w:t>شهردار نیک آباد                                                           شورای اسلامی شهر نیک آباد                                                                      استانداری اصفهان</w:t>
      </w:r>
    </w:p>
    <w:p w14:paraId="3E8E86E3" w14:textId="77777777" w:rsidR="00D678D5" w:rsidRDefault="00C24EC8" w:rsidP="00FB7105">
      <w:pPr>
        <w:bidi/>
        <w:rPr>
          <w:rFonts w:ascii="Times New Roman" w:hAnsi="Times New Roman" w:cs="B Titr"/>
          <w:b/>
          <w:bCs/>
          <w:sz w:val="24"/>
          <w:szCs w:val="24"/>
          <w:lang w:bidi="fa-IR"/>
        </w:rPr>
      </w:pPr>
      <w:r w:rsidRPr="00E95192">
        <w:rPr>
          <w:rFonts w:ascii="Times New Roman" w:hAnsi="Times New Roman" w:cs="B Titr" w:hint="cs"/>
          <w:b/>
          <w:bCs/>
          <w:sz w:val="24"/>
          <w:szCs w:val="24"/>
          <w:rtl/>
          <w:lang w:bidi="fa-IR"/>
        </w:rPr>
        <w:lastRenderedPageBreak/>
        <w:t xml:space="preserve"> </w:t>
      </w:r>
    </w:p>
    <w:p w14:paraId="7CD9803D" w14:textId="77777777" w:rsidR="00C24EC8" w:rsidRPr="00FB7105" w:rsidRDefault="00C24EC8" w:rsidP="00D678D5">
      <w:pPr>
        <w:bidi/>
        <w:rPr>
          <w:rFonts w:ascii="Times New Roman" w:hAnsi="Times New Roman" w:cs="B Titr"/>
          <w:b/>
          <w:bCs/>
          <w:sz w:val="24"/>
          <w:szCs w:val="24"/>
          <w:rtl/>
          <w:lang w:bidi="fa-IR"/>
        </w:rPr>
      </w:pPr>
      <w:r w:rsidRPr="00E95192">
        <w:rPr>
          <w:rFonts w:ascii="Times New Roman" w:hAnsi="Times New Roman" w:cs="B Titr" w:hint="cs"/>
          <w:b/>
          <w:bCs/>
          <w:sz w:val="24"/>
          <w:szCs w:val="24"/>
          <w:rtl/>
          <w:lang w:bidi="fa-IR"/>
        </w:rPr>
        <w:t xml:space="preserve"> تعرفه شماره (</w:t>
      </w:r>
      <w:r>
        <w:rPr>
          <w:rFonts w:ascii="Times New Roman" w:hAnsi="Times New Roman" w:cs="B Titr" w:hint="cs"/>
          <w:b/>
          <w:bCs/>
          <w:sz w:val="24"/>
          <w:szCs w:val="24"/>
          <w:rtl/>
          <w:lang w:bidi="fa-IR"/>
        </w:rPr>
        <w:t>2</w:t>
      </w:r>
      <w:r w:rsidRPr="00E95192">
        <w:rPr>
          <w:rFonts w:ascii="Times New Roman" w:hAnsi="Times New Roman" w:cs="B Titr" w:hint="cs"/>
          <w:b/>
          <w:bCs/>
          <w:sz w:val="24"/>
          <w:szCs w:val="24"/>
          <w:rtl/>
          <w:lang w:bidi="fa-IR"/>
        </w:rPr>
        <w:t>-</w:t>
      </w:r>
      <w:r>
        <w:rPr>
          <w:rFonts w:ascii="Times New Roman" w:hAnsi="Times New Roman" w:cs="B Titr" w:hint="cs"/>
          <w:b/>
          <w:bCs/>
          <w:sz w:val="24"/>
          <w:szCs w:val="24"/>
          <w:rtl/>
          <w:lang w:bidi="fa-IR"/>
        </w:rPr>
        <w:t>3</w:t>
      </w:r>
      <w:r w:rsidRPr="00E95192">
        <w:rPr>
          <w:rFonts w:ascii="Times New Roman" w:hAnsi="Times New Roman" w:cs="B Titr" w:hint="cs"/>
          <w:b/>
          <w:bCs/>
          <w:sz w:val="24"/>
          <w:szCs w:val="24"/>
          <w:rtl/>
          <w:lang w:bidi="fa-IR"/>
        </w:rPr>
        <w:t xml:space="preserve">) </w:t>
      </w:r>
      <w:r w:rsidRPr="00E95192">
        <w:rPr>
          <w:rFonts w:ascii="Times New Roman" w:hAnsi="Times New Roman" w:cs="Times New Roman" w:hint="cs"/>
          <w:b/>
          <w:bCs/>
          <w:sz w:val="24"/>
          <w:szCs w:val="24"/>
          <w:rtl/>
          <w:lang w:bidi="fa-IR"/>
        </w:rPr>
        <w:t>–</w:t>
      </w:r>
      <w:r w:rsidRPr="00E95192">
        <w:rPr>
          <w:rFonts w:ascii="Times New Roman" w:hAnsi="Times New Roman" w:cs="B Titr" w:hint="cs"/>
          <w:b/>
          <w:bCs/>
          <w:sz w:val="24"/>
          <w:szCs w:val="24"/>
          <w:rtl/>
          <w:lang w:bidi="fa-IR"/>
        </w:rPr>
        <w:t xml:space="preserve">  عوارض قطع اشجار       </w:t>
      </w:r>
    </w:p>
    <w:tbl>
      <w:tblPr>
        <w:bidiVisual/>
        <w:tblW w:w="14611" w:type="dxa"/>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
        <w:gridCol w:w="2764"/>
        <w:gridCol w:w="2499"/>
        <w:gridCol w:w="3451"/>
        <w:gridCol w:w="1251"/>
        <w:gridCol w:w="3948"/>
      </w:tblGrid>
      <w:tr w:rsidR="00C24EC8" w:rsidRPr="00E95192" w14:paraId="60E5ADFB" w14:textId="77777777" w:rsidTr="00625E91">
        <w:trPr>
          <w:trHeight w:val="493"/>
        </w:trPr>
        <w:tc>
          <w:tcPr>
            <w:tcW w:w="698" w:type="dxa"/>
          </w:tcPr>
          <w:p w14:paraId="3F1992D4" w14:textId="77777777" w:rsidR="00C24EC8" w:rsidRPr="00E95192" w:rsidRDefault="00C24EC8" w:rsidP="00030F4D">
            <w:pPr>
              <w:bidi/>
              <w:spacing w:after="0" w:line="240" w:lineRule="auto"/>
              <w:ind w:left="12"/>
              <w:jc w:val="right"/>
              <w:rPr>
                <w:rFonts w:ascii="Times New Roman" w:hAnsi="Times New Roman" w:cs="B Zar"/>
                <w:b/>
                <w:bCs/>
                <w:rtl/>
                <w:lang w:bidi="fa-IR"/>
              </w:rPr>
            </w:pPr>
            <w:r w:rsidRPr="00E95192">
              <w:rPr>
                <w:rFonts w:ascii="Times New Roman" w:hAnsi="Times New Roman" w:cs="B Zar" w:hint="cs"/>
                <w:b/>
                <w:bCs/>
                <w:rtl/>
                <w:lang w:bidi="fa-IR"/>
              </w:rPr>
              <w:t>ردیف</w:t>
            </w:r>
          </w:p>
        </w:tc>
        <w:tc>
          <w:tcPr>
            <w:tcW w:w="2764" w:type="dxa"/>
          </w:tcPr>
          <w:p w14:paraId="5322B3CB" w14:textId="77777777" w:rsidR="00C24EC8" w:rsidRPr="00E95192" w:rsidRDefault="00C24EC8" w:rsidP="00030F4D">
            <w:pPr>
              <w:tabs>
                <w:tab w:val="left" w:pos="1041"/>
                <w:tab w:val="center" w:pos="1593"/>
              </w:tabs>
              <w:bidi/>
              <w:spacing w:after="0" w:line="240" w:lineRule="auto"/>
              <w:jc w:val="center"/>
              <w:rPr>
                <w:rFonts w:ascii="Times New Roman" w:hAnsi="Times New Roman" w:cs="B Zar"/>
                <w:b/>
                <w:bCs/>
                <w:rtl/>
                <w:lang w:bidi="fa-IR"/>
              </w:rPr>
            </w:pPr>
            <w:r w:rsidRPr="00E95192">
              <w:rPr>
                <w:rFonts w:ascii="Times New Roman" w:hAnsi="Times New Roman" w:cs="B Zar" w:hint="cs"/>
                <w:b/>
                <w:bCs/>
                <w:rtl/>
                <w:lang w:bidi="fa-IR"/>
              </w:rPr>
              <w:t>عنوان تعرفه عوارض</w:t>
            </w:r>
          </w:p>
        </w:tc>
        <w:tc>
          <w:tcPr>
            <w:tcW w:w="2499" w:type="dxa"/>
            <w:tcBorders>
              <w:right w:val="single" w:sz="4" w:space="0" w:color="auto"/>
            </w:tcBorders>
          </w:tcPr>
          <w:p w14:paraId="75585859" w14:textId="77777777" w:rsidR="00C24EC8" w:rsidRPr="00E95192" w:rsidRDefault="00C24EC8" w:rsidP="00030F4D">
            <w:pPr>
              <w:bidi/>
              <w:spacing w:after="0" w:line="240" w:lineRule="auto"/>
              <w:jc w:val="center"/>
              <w:rPr>
                <w:rFonts w:ascii="Times New Roman" w:hAnsi="Times New Roman" w:cs="B Zar"/>
                <w:b/>
                <w:bCs/>
                <w:rtl/>
                <w:lang w:bidi="fa-IR"/>
              </w:rPr>
            </w:pPr>
            <w:r w:rsidRPr="00E95192">
              <w:rPr>
                <w:rFonts w:ascii="Times New Roman" w:hAnsi="Times New Roman" w:cs="B Zar" w:hint="cs"/>
                <w:b/>
                <w:bCs/>
                <w:rtl/>
                <w:lang w:bidi="fa-IR"/>
              </w:rPr>
              <w:t xml:space="preserve">نحوه محاسبه عوارض مصوب سال </w:t>
            </w:r>
            <w:r>
              <w:rPr>
                <w:rFonts w:ascii="Times New Roman" w:hAnsi="Times New Roman" w:cs="B Zar" w:hint="cs"/>
                <w:b/>
                <w:bCs/>
                <w:rtl/>
                <w:lang w:bidi="fa-IR"/>
              </w:rPr>
              <w:t>1400</w:t>
            </w:r>
          </w:p>
        </w:tc>
        <w:tc>
          <w:tcPr>
            <w:tcW w:w="3451" w:type="dxa"/>
            <w:tcBorders>
              <w:left w:val="single" w:sz="4" w:space="0" w:color="auto"/>
            </w:tcBorders>
          </w:tcPr>
          <w:p w14:paraId="594233DC" w14:textId="77777777" w:rsidR="00C24EC8" w:rsidRPr="00E95192" w:rsidRDefault="00C24EC8" w:rsidP="00030F4D">
            <w:pPr>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 xml:space="preserve">نحوه محاسبه عوارض مصوب سال </w:t>
            </w:r>
            <w:r>
              <w:rPr>
                <w:rFonts w:ascii="Times New Roman" w:hAnsi="Times New Roman" w:cs="B Zar" w:hint="cs"/>
                <w:b/>
                <w:bCs/>
                <w:rtl/>
                <w:lang w:bidi="fa-IR"/>
              </w:rPr>
              <w:t>1401</w:t>
            </w:r>
          </w:p>
        </w:tc>
        <w:tc>
          <w:tcPr>
            <w:tcW w:w="1251" w:type="dxa"/>
          </w:tcPr>
          <w:p w14:paraId="5BCC5D8E" w14:textId="77777777" w:rsidR="00C24EC8" w:rsidRPr="00E95192" w:rsidRDefault="00C24EC8" w:rsidP="00030F4D">
            <w:pPr>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منشاء قانونی</w:t>
            </w:r>
          </w:p>
        </w:tc>
        <w:tc>
          <w:tcPr>
            <w:tcW w:w="3948" w:type="dxa"/>
          </w:tcPr>
          <w:p w14:paraId="4A2DFA3C" w14:textId="77777777" w:rsidR="00C24EC8" w:rsidRPr="00E95192" w:rsidRDefault="00C24EC8" w:rsidP="00030F4D">
            <w:pPr>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توضیحات</w:t>
            </w:r>
          </w:p>
        </w:tc>
      </w:tr>
      <w:tr w:rsidR="00C24EC8" w:rsidRPr="00E95192" w14:paraId="21322D50" w14:textId="77777777" w:rsidTr="00625E91">
        <w:trPr>
          <w:trHeight w:val="662"/>
        </w:trPr>
        <w:tc>
          <w:tcPr>
            <w:tcW w:w="698" w:type="dxa"/>
            <w:tcBorders>
              <w:left w:val="single" w:sz="4" w:space="0" w:color="auto"/>
              <w:bottom w:val="single" w:sz="4" w:space="0" w:color="auto"/>
            </w:tcBorders>
          </w:tcPr>
          <w:p w14:paraId="66505C62"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p w14:paraId="33F51284"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c>
          <w:tcPr>
            <w:tcW w:w="2764" w:type="dxa"/>
            <w:tcBorders>
              <w:bottom w:val="single" w:sz="4" w:space="0" w:color="auto"/>
            </w:tcBorders>
          </w:tcPr>
          <w:p w14:paraId="5BD40F8B" w14:textId="77777777" w:rsidR="00C24EC8" w:rsidRPr="00E95192" w:rsidRDefault="00C24EC8" w:rsidP="00030F4D">
            <w:pPr>
              <w:tabs>
                <w:tab w:val="left" w:pos="1251"/>
              </w:tabs>
              <w:bidi/>
              <w:spacing w:after="0" w:line="240" w:lineRule="auto"/>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 xml:space="preserve">الف : هزینه قطع اشجار </w:t>
            </w:r>
          </w:p>
          <w:p w14:paraId="71652D2C" w14:textId="77777777" w:rsidR="00C24EC8" w:rsidRPr="00E95192" w:rsidRDefault="00C24EC8" w:rsidP="00030F4D">
            <w:pPr>
              <w:bidi/>
              <w:spacing w:after="0" w:line="240" w:lineRule="auto"/>
              <w:rPr>
                <w:rFonts w:ascii="Times New Roman" w:hAnsi="Times New Roman" w:cs="B Zar"/>
                <w:b/>
                <w:bCs/>
                <w:sz w:val="28"/>
                <w:szCs w:val="28"/>
                <w:rtl/>
                <w:lang w:bidi="fa-IR"/>
              </w:rPr>
            </w:pPr>
          </w:p>
        </w:tc>
        <w:tc>
          <w:tcPr>
            <w:tcW w:w="2499" w:type="dxa"/>
            <w:tcBorders>
              <w:bottom w:val="single" w:sz="4" w:space="0" w:color="auto"/>
              <w:right w:val="single" w:sz="4" w:space="0" w:color="auto"/>
            </w:tcBorders>
          </w:tcPr>
          <w:p w14:paraId="5182DD7B"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بن*سن*نوع</w:t>
            </w:r>
          </w:p>
          <w:p w14:paraId="24779220" w14:textId="77777777" w:rsidR="00C24EC8" w:rsidRPr="00E95192" w:rsidRDefault="00C24EC8" w:rsidP="00030F4D">
            <w:pPr>
              <w:bidi/>
              <w:spacing w:after="0" w:line="240" w:lineRule="auto"/>
              <w:jc w:val="right"/>
              <w:rPr>
                <w:rFonts w:ascii="Times New Roman" w:hAnsi="Times New Roman" w:cs="B Zar"/>
                <w:b/>
                <w:bCs/>
                <w:sz w:val="24"/>
                <w:szCs w:val="24"/>
                <w:rtl/>
                <w:lang w:bidi="fa-IR"/>
              </w:rPr>
            </w:pPr>
          </w:p>
        </w:tc>
        <w:tc>
          <w:tcPr>
            <w:tcW w:w="3451" w:type="dxa"/>
            <w:tcBorders>
              <w:left w:val="single" w:sz="4" w:space="0" w:color="auto"/>
              <w:bottom w:val="single" w:sz="4" w:space="0" w:color="auto"/>
            </w:tcBorders>
          </w:tcPr>
          <w:p w14:paraId="1A2D9252" w14:textId="77777777" w:rsidR="00C24EC8" w:rsidRPr="00E95192" w:rsidRDefault="00C24EC8" w:rsidP="00030F4D">
            <w:pPr>
              <w:tabs>
                <w:tab w:val="left" w:pos="1251"/>
              </w:tabs>
              <w:bidi/>
              <w:spacing w:after="0" w:line="240" w:lineRule="auto"/>
              <w:jc w:val="right"/>
              <w:rPr>
                <w:rFonts w:ascii="Times New Roman" w:hAnsi="Times New Roman" w:cs="B Zar"/>
                <w:b/>
                <w:bCs/>
                <w:sz w:val="24"/>
                <w:szCs w:val="24"/>
                <w:rtl/>
                <w:lang w:bidi="fa-IR"/>
              </w:rPr>
            </w:pPr>
            <w:r w:rsidRPr="00E95192">
              <w:rPr>
                <w:rFonts w:ascii="Times New Roman" w:hAnsi="Times New Roman" w:cs="B Zar" w:hint="cs"/>
                <w:b/>
                <w:bCs/>
                <w:sz w:val="28"/>
                <w:szCs w:val="28"/>
                <w:rtl/>
                <w:lang w:bidi="fa-IR"/>
              </w:rPr>
              <w:t>بن*سن*نوع</w:t>
            </w:r>
          </w:p>
          <w:p w14:paraId="61530C35" w14:textId="77777777" w:rsidR="00C24EC8" w:rsidRPr="00E95192" w:rsidRDefault="00C24EC8" w:rsidP="00030F4D">
            <w:pPr>
              <w:bidi/>
              <w:spacing w:after="0" w:line="240" w:lineRule="auto"/>
              <w:jc w:val="right"/>
              <w:rPr>
                <w:rFonts w:ascii="Times New Roman" w:hAnsi="Times New Roman" w:cs="B Zar"/>
                <w:b/>
                <w:bCs/>
                <w:sz w:val="24"/>
                <w:szCs w:val="24"/>
                <w:rtl/>
                <w:lang w:bidi="fa-IR"/>
              </w:rPr>
            </w:pPr>
          </w:p>
        </w:tc>
        <w:tc>
          <w:tcPr>
            <w:tcW w:w="1251" w:type="dxa"/>
            <w:vMerge w:val="restart"/>
            <w:tcBorders>
              <w:top w:val="nil"/>
            </w:tcBorders>
            <w:textDirection w:val="btLr"/>
          </w:tcPr>
          <w:p w14:paraId="4A0844D7" w14:textId="77777777" w:rsidR="00C24EC8" w:rsidRPr="00E95192" w:rsidRDefault="00C24EC8" w:rsidP="00030F4D">
            <w:pPr>
              <w:tabs>
                <w:tab w:val="left" w:pos="1251"/>
              </w:tabs>
              <w:bidi/>
              <w:spacing w:after="0" w:line="240" w:lineRule="auto"/>
              <w:ind w:left="113" w:right="113"/>
              <w:jc w:val="right"/>
              <w:rPr>
                <w:rFonts w:ascii="Times New Roman" w:hAnsi="Times New Roman" w:cs="B Zar"/>
                <w:b/>
                <w:bCs/>
                <w:sz w:val="28"/>
                <w:szCs w:val="28"/>
                <w:rtl/>
                <w:lang w:bidi="fa-IR"/>
              </w:rPr>
            </w:pPr>
            <w:r w:rsidRPr="00E95192">
              <w:rPr>
                <w:rFonts w:ascii="Times New Roman" w:hAnsi="Times New Roman" w:cs="B Zar" w:hint="cs"/>
                <w:b/>
                <w:bCs/>
                <w:rtl/>
                <w:lang w:bidi="fa-IR"/>
              </w:rPr>
              <w:t>بند 16 ماده 71وماده 77 قانون تشکیلات ، وظایف وانتخابات شوراهای اسلامی کشور وانتخاب شهرداران مصوب 1375 وبند 1 ماده 50 قانون مالیات بر ارزش افزوده مصوب 1387 وآیین نامه اجرایی نحوه وضع و وصول عوارض توسط شوراهای اسلامی شهر مصوب 1378</w:t>
            </w:r>
          </w:p>
        </w:tc>
        <w:tc>
          <w:tcPr>
            <w:tcW w:w="3948" w:type="dxa"/>
            <w:vMerge w:val="restart"/>
            <w:tcBorders>
              <w:top w:val="nil"/>
            </w:tcBorders>
          </w:tcPr>
          <w:p w14:paraId="3A45C20D" w14:textId="77777777" w:rsidR="00C24EC8" w:rsidRPr="00E95192" w:rsidRDefault="00C24EC8" w:rsidP="00030F4D">
            <w:pPr>
              <w:tabs>
                <w:tab w:val="left" w:pos="1251"/>
              </w:tabs>
              <w:bidi/>
              <w:spacing w:after="0" w:line="240" w:lineRule="auto"/>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 xml:space="preserve">بند (1) :به منظور استفهام واقعی از این تعرفه رعایت آیین نامه قانون "اصلاح قانون حفظ وگسترش فضای سبز در شهرها مصوب 1359 شورای انقلاب " مصوب 1388 مجمع تشخیص مصلحت نظام الزامی است . </w:t>
            </w:r>
          </w:p>
        </w:tc>
      </w:tr>
      <w:tr w:rsidR="00C24EC8" w:rsidRPr="00E95192" w14:paraId="0D681CC7" w14:textId="77777777" w:rsidTr="00625E91">
        <w:trPr>
          <w:trHeight w:val="1440"/>
        </w:trPr>
        <w:tc>
          <w:tcPr>
            <w:tcW w:w="698" w:type="dxa"/>
            <w:tcBorders>
              <w:top w:val="single" w:sz="4" w:space="0" w:color="auto"/>
              <w:left w:val="single" w:sz="4" w:space="0" w:color="auto"/>
              <w:bottom w:val="single" w:sz="4" w:space="0" w:color="auto"/>
            </w:tcBorders>
          </w:tcPr>
          <w:p w14:paraId="1D011F92"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1</w:t>
            </w:r>
          </w:p>
        </w:tc>
        <w:tc>
          <w:tcPr>
            <w:tcW w:w="2764" w:type="dxa"/>
            <w:tcBorders>
              <w:top w:val="single" w:sz="4" w:space="0" w:color="auto"/>
              <w:bottom w:val="single" w:sz="4" w:space="0" w:color="auto"/>
            </w:tcBorders>
          </w:tcPr>
          <w:p w14:paraId="4F24DEC8" w14:textId="77777777" w:rsidR="00C24EC8" w:rsidRPr="00E95192" w:rsidRDefault="00C24EC8" w:rsidP="00030F4D">
            <w:pPr>
              <w:bidi/>
              <w:spacing w:after="0" w:line="240" w:lineRule="auto"/>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عوارض قطع اشجار به هزای هر اصله درخت تا 50سانتیمتر محیط از بن درخت</w:t>
            </w:r>
          </w:p>
        </w:tc>
        <w:tc>
          <w:tcPr>
            <w:tcW w:w="2499" w:type="dxa"/>
            <w:tcBorders>
              <w:top w:val="single" w:sz="4" w:space="0" w:color="auto"/>
              <w:bottom w:val="single" w:sz="4" w:space="0" w:color="auto"/>
              <w:right w:val="single" w:sz="4" w:space="0" w:color="auto"/>
            </w:tcBorders>
          </w:tcPr>
          <w:p w14:paraId="54838814" w14:textId="77777777" w:rsidR="00C24EC8" w:rsidRPr="00E95192" w:rsidRDefault="00C24EC8" w:rsidP="00030F4D">
            <w:pPr>
              <w:bidi/>
              <w:spacing w:after="0" w:line="240" w:lineRule="auto"/>
              <w:jc w:val="right"/>
              <w:rPr>
                <w:rFonts w:ascii="Times New Roman" w:hAnsi="Times New Roman" w:cs="B Zar"/>
                <w:b/>
                <w:bCs/>
                <w:sz w:val="24"/>
                <w:szCs w:val="24"/>
                <w:rtl/>
                <w:lang w:bidi="fa-IR"/>
              </w:rPr>
            </w:pPr>
          </w:p>
          <w:p w14:paraId="550856E8" w14:textId="77777777" w:rsidR="00C24EC8" w:rsidRPr="00E95192" w:rsidRDefault="00C24EC8" w:rsidP="00030F4D">
            <w:pPr>
              <w:bidi/>
              <w:spacing w:after="0" w:line="240" w:lineRule="auto"/>
              <w:jc w:val="right"/>
              <w:rPr>
                <w:rFonts w:ascii="Times New Roman" w:hAnsi="Times New Roman" w:cs="B Zar"/>
                <w:b/>
                <w:bCs/>
                <w:sz w:val="28"/>
                <w:szCs w:val="28"/>
                <w:rtl/>
                <w:lang w:bidi="fa-IR"/>
              </w:rPr>
            </w:pPr>
            <w:r w:rsidRPr="00E95192">
              <w:rPr>
                <w:rFonts w:ascii="Times New Roman" w:hAnsi="Times New Roman" w:cs="B Zar" w:hint="cs"/>
                <w:b/>
                <w:bCs/>
                <w:sz w:val="24"/>
                <w:szCs w:val="24"/>
                <w:rtl/>
                <w:lang w:bidi="fa-IR"/>
              </w:rPr>
              <w:t>سال درخت*</w:t>
            </w:r>
            <w:r w:rsidRPr="00E95192">
              <w:rPr>
                <w:rFonts w:ascii="Times New Roman" w:hAnsi="Times New Roman" w:cs="B Zar"/>
                <w:b/>
                <w:bCs/>
                <w:sz w:val="24"/>
                <w:szCs w:val="24"/>
                <w:lang w:bidi="fa-IR"/>
              </w:rPr>
              <w:t>p</w:t>
            </w:r>
            <w:r w:rsidRPr="00E95192">
              <w:rPr>
                <w:rFonts w:ascii="Times New Roman" w:hAnsi="Times New Roman" w:cs="B Zar" w:hint="cs"/>
                <w:b/>
                <w:bCs/>
                <w:sz w:val="24"/>
                <w:szCs w:val="24"/>
                <w:rtl/>
                <w:lang w:bidi="fa-IR"/>
              </w:rPr>
              <w:t>*نوع درخت*بن درخت</w:t>
            </w:r>
          </w:p>
        </w:tc>
        <w:tc>
          <w:tcPr>
            <w:tcW w:w="3451" w:type="dxa"/>
            <w:tcBorders>
              <w:top w:val="single" w:sz="4" w:space="0" w:color="auto"/>
              <w:left w:val="single" w:sz="4" w:space="0" w:color="auto"/>
              <w:bottom w:val="single" w:sz="4" w:space="0" w:color="auto"/>
            </w:tcBorders>
          </w:tcPr>
          <w:p w14:paraId="3BFAF4D9" w14:textId="77777777" w:rsidR="00C24EC8" w:rsidRPr="00E95192" w:rsidRDefault="00C24EC8" w:rsidP="00030F4D">
            <w:pPr>
              <w:bidi/>
              <w:spacing w:after="0" w:line="240" w:lineRule="auto"/>
              <w:jc w:val="right"/>
              <w:rPr>
                <w:rFonts w:ascii="Times New Roman" w:hAnsi="Times New Roman" w:cs="B Zar"/>
                <w:b/>
                <w:bCs/>
                <w:sz w:val="24"/>
                <w:szCs w:val="24"/>
                <w:rtl/>
                <w:lang w:bidi="fa-IR"/>
              </w:rPr>
            </w:pPr>
          </w:p>
          <w:p w14:paraId="258FF842" w14:textId="77777777" w:rsidR="00C24EC8" w:rsidRPr="00E95192" w:rsidRDefault="00C24EC8" w:rsidP="00030F4D">
            <w:pPr>
              <w:bidi/>
              <w:spacing w:after="0" w:line="240" w:lineRule="auto"/>
              <w:jc w:val="right"/>
              <w:rPr>
                <w:rFonts w:ascii="Times New Roman" w:hAnsi="Times New Roman" w:cs="B Zar"/>
                <w:b/>
                <w:bCs/>
                <w:sz w:val="28"/>
                <w:szCs w:val="28"/>
                <w:rtl/>
                <w:lang w:bidi="fa-IR"/>
              </w:rPr>
            </w:pPr>
            <w:r w:rsidRPr="00E95192">
              <w:rPr>
                <w:rFonts w:ascii="Times New Roman" w:hAnsi="Times New Roman" w:cs="B Zar" w:hint="cs"/>
                <w:b/>
                <w:bCs/>
                <w:sz w:val="24"/>
                <w:szCs w:val="24"/>
                <w:rtl/>
                <w:lang w:bidi="fa-IR"/>
              </w:rPr>
              <w:t>سال درخت*</w:t>
            </w:r>
            <w:r w:rsidRPr="00E95192">
              <w:rPr>
                <w:rFonts w:ascii="Times New Roman" w:hAnsi="Times New Roman" w:cs="B Zar"/>
                <w:b/>
                <w:bCs/>
                <w:sz w:val="24"/>
                <w:szCs w:val="24"/>
                <w:lang w:bidi="fa-IR"/>
              </w:rPr>
              <w:t>A</w:t>
            </w:r>
            <w:r w:rsidRPr="00E95192">
              <w:rPr>
                <w:rFonts w:ascii="Times New Roman" w:hAnsi="Times New Roman" w:cs="B Zar" w:hint="cs"/>
                <w:b/>
                <w:bCs/>
                <w:sz w:val="24"/>
                <w:szCs w:val="24"/>
                <w:rtl/>
                <w:lang w:bidi="fa-IR"/>
              </w:rPr>
              <w:t>*نوع درخت*بن درخت</w:t>
            </w:r>
          </w:p>
        </w:tc>
        <w:tc>
          <w:tcPr>
            <w:tcW w:w="1251" w:type="dxa"/>
            <w:vMerge/>
            <w:textDirection w:val="btLr"/>
          </w:tcPr>
          <w:p w14:paraId="1F33C423" w14:textId="77777777" w:rsidR="00C24EC8" w:rsidRPr="00E95192" w:rsidRDefault="00C24EC8" w:rsidP="00030F4D">
            <w:pPr>
              <w:tabs>
                <w:tab w:val="left" w:pos="1251"/>
              </w:tabs>
              <w:bidi/>
              <w:spacing w:after="0" w:line="240" w:lineRule="auto"/>
              <w:ind w:left="113" w:right="113"/>
              <w:jc w:val="right"/>
              <w:rPr>
                <w:rFonts w:ascii="Times New Roman" w:hAnsi="Times New Roman" w:cs="B Zar"/>
                <w:b/>
                <w:bCs/>
                <w:rtl/>
                <w:lang w:bidi="fa-IR"/>
              </w:rPr>
            </w:pPr>
          </w:p>
        </w:tc>
        <w:tc>
          <w:tcPr>
            <w:tcW w:w="3948" w:type="dxa"/>
            <w:vMerge/>
          </w:tcPr>
          <w:p w14:paraId="1FF8231F"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r>
      <w:tr w:rsidR="00C24EC8" w:rsidRPr="00E95192" w14:paraId="7C868FEB" w14:textId="77777777" w:rsidTr="00625E91">
        <w:trPr>
          <w:trHeight w:val="1076"/>
        </w:trPr>
        <w:tc>
          <w:tcPr>
            <w:tcW w:w="698" w:type="dxa"/>
            <w:tcBorders>
              <w:top w:val="single" w:sz="4" w:space="0" w:color="auto"/>
              <w:left w:val="single" w:sz="4" w:space="0" w:color="auto"/>
              <w:bottom w:val="single" w:sz="4" w:space="0" w:color="auto"/>
            </w:tcBorders>
          </w:tcPr>
          <w:p w14:paraId="6E24C0D4"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2</w:t>
            </w:r>
          </w:p>
        </w:tc>
        <w:tc>
          <w:tcPr>
            <w:tcW w:w="2764" w:type="dxa"/>
            <w:tcBorders>
              <w:top w:val="single" w:sz="4" w:space="0" w:color="auto"/>
              <w:bottom w:val="single" w:sz="4" w:space="0" w:color="auto"/>
            </w:tcBorders>
          </w:tcPr>
          <w:p w14:paraId="13066A3F" w14:textId="77777777" w:rsidR="00C24EC8" w:rsidRPr="00E95192" w:rsidRDefault="00C24EC8" w:rsidP="00030F4D">
            <w:pPr>
              <w:bidi/>
              <w:spacing w:after="0" w:line="240" w:lineRule="auto"/>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 xml:space="preserve">عوارض قطع اشجار تا 100سانتیمتر از بن علاوه بر مبلغ بند1 به ازای هر سانتیمتر </w:t>
            </w:r>
          </w:p>
        </w:tc>
        <w:tc>
          <w:tcPr>
            <w:tcW w:w="2499" w:type="dxa"/>
            <w:tcBorders>
              <w:top w:val="single" w:sz="4" w:space="0" w:color="auto"/>
              <w:bottom w:val="single" w:sz="4" w:space="0" w:color="auto"/>
              <w:right w:val="single" w:sz="4" w:space="0" w:color="auto"/>
            </w:tcBorders>
          </w:tcPr>
          <w:p w14:paraId="7826B5A5" w14:textId="77777777" w:rsidR="00C24EC8" w:rsidRPr="00E95192" w:rsidRDefault="00C24EC8" w:rsidP="00030F4D">
            <w:pPr>
              <w:bidi/>
              <w:spacing w:after="0" w:line="240" w:lineRule="auto"/>
              <w:jc w:val="right"/>
              <w:rPr>
                <w:rFonts w:ascii="Times New Roman" w:hAnsi="Times New Roman" w:cs="B Zar"/>
                <w:b/>
                <w:bCs/>
                <w:sz w:val="24"/>
                <w:szCs w:val="24"/>
                <w:rtl/>
                <w:lang w:bidi="fa-IR"/>
              </w:rPr>
            </w:pPr>
          </w:p>
          <w:p w14:paraId="00137514" w14:textId="77777777" w:rsidR="00C24EC8" w:rsidRPr="00E95192" w:rsidRDefault="00C24EC8" w:rsidP="00030F4D">
            <w:pPr>
              <w:bidi/>
              <w:spacing w:after="0" w:line="240" w:lineRule="auto"/>
              <w:jc w:val="right"/>
              <w:rPr>
                <w:rFonts w:ascii="Times New Roman" w:hAnsi="Times New Roman" w:cs="B Zar"/>
                <w:b/>
                <w:bCs/>
                <w:sz w:val="24"/>
                <w:szCs w:val="24"/>
                <w:rtl/>
                <w:lang w:bidi="fa-IR"/>
              </w:rPr>
            </w:pPr>
            <w:r w:rsidRPr="00E95192">
              <w:rPr>
                <w:rFonts w:ascii="Times New Roman" w:hAnsi="Times New Roman" w:cs="B Zar" w:hint="cs"/>
                <w:b/>
                <w:bCs/>
                <w:sz w:val="24"/>
                <w:szCs w:val="24"/>
                <w:rtl/>
                <w:lang w:bidi="fa-IR"/>
              </w:rPr>
              <w:t>000/250 ریال</w:t>
            </w:r>
          </w:p>
        </w:tc>
        <w:tc>
          <w:tcPr>
            <w:tcW w:w="3451" w:type="dxa"/>
            <w:tcBorders>
              <w:top w:val="single" w:sz="4" w:space="0" w:color="auto"/>
              <w:left w:val="single" w:sz="4" w:space="0" w:color="auto"/>
              <w:bottom w:val="single" w:sz="4" w:space="0" w:color="auto"/>
            </w:tcBorders>
          </w:tcPr>
          <w:p w14:paraId="057F36BE" w14:textId="77777777" w:rsidR="00C24EC8" w:rsidRPr="00E95192" w:rsidRDefault="00C24EC8" w:rsidP="00030F4D">
            <w:pPr>
              <w:bidi/>
              <w:spacing w:after="0" w:line="240" w:lineRule="auto"/>
              <w:jc w:val="right"/>
              <w:rPr>
                <w:rFonts w:ascii="Times New Roman" w:hAnsi="Times New Roman" w:cs="B Zar"/>
                <w:b/>
                <w:bCs/>
                <w:sz w:val="24"/>
                <w:szCs w:val="24"/>
                <w:rtl/>
                <w:lang w:bidi="fa-IR"/>
              </w:rPr>
            </w:pPr>
          </w:p>
          <w:p w14:paraId="7C63CC85" w14:textId="77777777" w:rsidR="00C24EC8" w:rsidRPr="00E95192" w:rsidRDefault="00C24EC8" w:rsidP="00030F4D">
            <w:pPr>
              <w:bidi/>
              <w:spacing w:after="0" w:line="240" w:lineRule="auto"/>
              <w:jc w:val="right"/>
              <w:rPr>
                <w:rFonts w:ascii="Times New Roman" w:hAnsi="Times New Roman" w:cs="B Zar"/>
                <w:b/>
                <w:bCs/>
                <w:sz w:val="24"/>
                <w:szCs w:val="24"/>
                <w:rtl/>
                <w:lang w:bidi="fa-IR"/>
              </w:rPr>
            </w:pPr>
            <w:r w:rsidRPr="00E95192">
              <w:rPr>
                <w:rFonts w:ascii="Times New Roman" w:hAnsi="Times New Roman" w:cs="B Zar" w:hint="cs"/>
                <w:b/>
                <w:bCs/>
                <w:sz w:val="24"/>
                <w:szCs w:val="24"/>
                <w:rtl/>
                <w:lang w:bidi="fa-IR"/>
              </w:rPr>
              <w:t>000/250 ریال</w:t>
            </w:r>
          </w:p>
        </w:tc>
        <w:tc>
          <w:tcPr>
            <w:tcW w:w="1251" w:type="dxa"/>
            <w:vMerge/>
            <w:textDirection w:val="btLr"/>
          </w:tcPr>
          <w:p w14:paraId="1BAA0C57" w14:textId="77777777" w:rsidR="00C24EC8" w:rsidRPr="00E95192" w:rsidRDefault="00C24EC8" w:rsidP="00030F4D">
            <w:pPr>
              <w:tabs>
                <w:tab w:val="left" w:pos="1251"/>
              </w:tabs>
              <w:bidi/>
              <w:spacing w:after="0" w:line="240" w:lineRule="auto"/>
              <w:ind w:left="113" w:right="113"/>
              <w:jc w:val="right"/>
              <w:rPr>
                <w:rFonts w:ascii="Times New Roman" w:hAnsi="Times New Roman" w:cs="B Zar"/>
                <w:b/>
                <w:bCs/>
                <w:rtl/>
                <w:lang w:bidi="fa-IR"/>
              </w:rPr>
            </w:pPr>
          </w:p>
        </w:tc>
        <w:tc>
          <w:tcPr>
            <w:tcW w:w="3948" w:type="dxa"/>
            <w:vMerge/>
          </w:tcPr>
          <w:p w14:paraId="65A816FB"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r>
      <w:tr w:rsidR="00C24EC8" w:rsidRPr="00E95192" w14:paraId="39A83C1D" w14:textId="77777777" w:rsidTr="00625E91">
        <w:trPr>
          <w:trHeight w:val="1843"/>
        </w:trPr>
        <w:tc>
          <w:tcPr>
            <w:tcW w:w="698" w:type="dxa"/>
            <w:tcBorders>
              <w:top w:val="single" w:sz="4" w:space="0" w:color="auto"/>
              <w:left w:val="single" w:sz="4" w:space="0" w:color="auto"/>
            </w:tcBorders>
          </w:tcPr>
          <w:p w14:paraId="514C2A6C"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3</w:t>
            </w:r>
          </w:p>
        </w:tc>
        <w:tc>
          <w:tcPr>
            <w:tcW w:w="2764" w:type="dxa"/>
            <w:tcBorders>
              <w:top w:val="single" w:sz="4" w:space="0" w:color="auto"/>
            </w:tcBorders>
          </w:tcPr>
          <w:p w14:paraId="72045B68" w14:textId="77777777" w:rsidR="00C24EC8" w:rsidRPr="00E95192" w:rsidRDefault="00C24EC8" w:rsidP="00030F4D">
            <w:pPr>
              <w:bidi/>
              <w:spacing w:after="0" w:line="240" w:lineRule="auto"/>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 xml:space="preserve">عوارض قطع اشجار به ازای هر اصله درخت علاوه بر عوارض بندهای 1و2 به هزای هر سانتیمتر قطع درخت از یک متر بیشتر </w:t>
            </w:r>
          </w:p>
        </w:tc>
        <w:tc>
          <w:tcPr>
            <w:tcW w:w="2499" w:type="dxa"/>
            <w:tcBorders>
              <w:top w:val="single" w:sz="4" w:space="0" w:color="auto"/>
              <w:right w:val="single" w:sz="4" w:space="0" w:color="auto"/>
            </w:tcBorders>
          </w:tcPr>
          <w:p w14:paraId="2C338D62" w14:textId="77777777" w:rsidR="00C24EC8" w:rsidRPr="00E95192" w:rsidRDefault="00C24EC8" w:rsidP="00030F4D">
            <w:pPr>
              <w:bidi/>
              <w:spacing w:after="0" w:line="240" w:lineRule="auto"/>
              <w:jc w:val="right"/>
              <w:rPr>
                <w:rFonts w:ascii="Times New Roman" w:hAnsi="Times New Roman" w:cs="B Zar"/>
                <w:b/>
                <w:bCs/>
                <w:sz w:val="24"/>
                <w:szCs w:val="24"/>
                <w:rtl/>
                <w:lang w:bidi="fa-IR"/>
              </w:rPr>
            </w:pPr>
          </w:p>
          <w:p w14:paraId="50C3B1F5" w14:textId="77777777" w:rsidR="00C24EC8" w:rsidRPr="00E95192" w:rsidRDefault="00C24EC8" w:rsidP="00030F4D">
            <w:pPr>
              <w:bidi/>
              <w:spacing w:after="0" w:line="240" w:lineRule="auto"/>
              <w:jc w:val="right"/>
              <w:rPr>
                <w:rFonts w:ascii="Times New Roman" w:hAnsi="Times New Roman" w:cs="B Zar"/>
                <w:b/>
                <w:bCs/>
                <w:sz w:val="24"/>
                <w:szCs w:val="24"/>
                <w:rtl/>
                <w:lang w:bidi="fa-IR"/>
              </w:rPr>
            </w:pPr>
          </w:p>
          <w:p w14:paraId="7E8ED72C" w14:textId="77777777" w:rsidR="00C24EC8" w:rsidRPr="00E95192" w:rsidRDefault="00C24EC8" w:rsidP="00030F4D">
            <w:pPr>
              <w:bidi/>
              <w:spacing w:after="0" w:line="240" w:lineRule="auto"/>
              <w:jc w:val="right"/>
              <w:rPr>
                <w:rFonts w:ascii="Times New Roman" w:hAnsi="Times New Roman" w:cs="B Zar"/>
                <w:b/>
                <w:bCs/>
                <w:sz w:val="24"/>
                <w:szCs w:val="24"/>
                <w:rtl/>
                <w:lang w:bidi="fa-IR"/>
              </w:rPr>
            </w:pPr>
            <w:r w:rsidRPr="00E95192">
              <w:rPr>
                <w:rFonts w:ascii="Times New Roman" w:hAnsi="Times New Roman" w:cs="B Zar" w:hint="cs"/>
                <w:b/>
                <w:bCs/>
                <w:sz w:val="24"/>
                <w:szCs w:val="24"/>
                <w:rtl/>
                <w:lang w:bidi="fa-IR"/>
              </w:rPr>
              <w:t>000/500 ریال</w:t>
            </w:r>
          </w:p>
        </w:tc>
        <w:tc>
          <w:tcPr>
            <w:tcW w:w="3451" w:type="dxa"/>
            <w:tcBorders>
              <w:top w:val="single" w:sz="4" w:space="0" w:color="auto"/>
              <w:left w:val="single" w:sz="4" w:space="0" w:color="auto"/>
            </w:tcBorders>
          </w:tcPr>
          <w:p w14:paraId="48E1A4A6" w14:textId="77777777" w:rsidR="00C24EC8" w:rsidRPr="00E95192" w:rsidRDefault="00C24EC8" w:rsidP="00030F4D">
            <w:pPr>
              <w:bidi/>
              <w:spacing w:after="0" w:line="240" w:lineRule="auto"/>
              <w:jc w:val="right"/>
              <w:rPr>
                <w:rFonts w:ascii="Times New Roman" w:hAnsi="Times New Roman" w:cs="B Zar"/>
                <w:b/>
                <w:bCs/>
                <w:sz w:val="24"/>
                <w:szCs w:val="24"/>
                <w:rtl/>
                <w:lang w:bidi="fa-IR"/>
              </w:rPr>
            </w:pPr>
          </w:p>
          <w:p w14:paraId="13766347" w14:textId="77777777" w:rsidR="00C24EC8" w:rsidRPr="00E95192" w:rsidRDefault="00C24EC8" w:rsidP="00030F4D">
            <w:pPr>
              <w:bidi/>
              <w:spacing w:after="0" w:line="240" w:lineRule="auto"/>
              <w:jc w:val="right"/>
              <w:rPr>
                <w:rFonts w:ascii="Times New Roman" w:hAnsi="Times New Roman" w:cs="B Zar"/>
                <w:b/>
                <w:bCs/>
                <w:sz w:val="24"/>
                <w:szCs w:val="24"/>
                <w:rtl/>
                <w:lang w:bidi="fa-IR"/>
              </w:rPr>
            </w:pPr>
          </w:p>
          <w:p w14:paraId="3FCB4EA5" w14:textId="77777777" w:rsidR="00C24EC8" w:rsidRPr="00E95192" w:rsidRDefault="00C24EC8" w:rsidP="00030F4D">
            <w:pPr>
              <w:bidi/>
              <w:spacing w:after="0" w:line="240" w:lineRule="auto"/>
              <w:jc w:val="right"/>
              <w:rPr>
                <w:rFonts w:ascii="Times New Roman" w:hAnsi="Times New Roman" w:cs="B Zar"/>
                <w:b/>
                <w:bCs/>
                <w:sz w:val="24"/>
                <w:szCs w:val="24"/>
                <w:rtl/>
                <w:lang w:bidi="fa-IR"/>
              </w:rPr>
            </w:pPr>
            <w:r w:rsidRPr="00E95192">
              <w:rPr>
                <w:rFonts w:ascii="Times New Roman" w:hAnsi="Times New Roman" w:cs="B Zar" w:hint="cs"/>
                <w:b/>
                <w:bCs/>
                <w:sz w:val="24"/>
                <w:szCs w:val="24"/>
                <w:rtl/>
                <w:lang w:bidi="fa-IR"/>
              </w:rPr>
              <w:t>000/500 ریال</w:t>
            </w:r>
          </w:p>
        </w:tc>
        <w:tc>
          <w:tcPr>
            <w:tcW w:w="1251" w:type="dxa"/>
            <w:vMerge/>
            <w:textDirection w:val="btLr"/>
          </w:tcPr>
          <w:p w14:paraId="7594DE17" w14:textId="77777777" w:rsidR="00C24EC8" w:rsidRPr="00E95192" w:rsidRDefault="00C24EC8" w:rsidP="00030F4D">
            <w:pPr>
              <w:tabs>
                <w:tab w:val="left" w:pos="1251"/>
              </w:tabs>
              <w:bidi/>
              <w:spacing w:after="0" w:line="240" w:lineRule="auto"/>
              <w:ind w:left="113" w:right="113"/>
              <w:jc w:val="right"/>
              <w:rPr>
                <w:rFonts w:ascii="Times New Roman" w:hAnsi="Times New Roman" w:cs="B Zar"/>
                <w:b/>
                <w:bCs/>
                <w:rtl/>
                <w:lang w:bidi="fa-IR"/>
              </w:rPr>
            </w:pPr>
          </w:p>
        </w:tc>
        <w:tc>
          <w:tcPr>
            <w:tcW w:w="3948" w:type="dxa"/>
            <w:vMerge/>
          </w:tcPr>
          <w:p w14:paraId="6B190380"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r>
    </w:tbl>
    <w:p w14:paraId="0616ECB2" w14:textId="77777777" w:rsidR="00C24EC8" w:rsidRDefault="00C24EC8" w:rsidP="00C24EC8">
      <w:pPr>
        <w:bidi/>
        <w:rPr>
          <w:rFonts w:cs="B Titr"/>
          <w:b/>
          <w:bCs/>
          <w:rtl/>
          <w:lang w:bidi="fa-IR"/>
        </w:rPr>
      </w:pPr>
    </w:p>
    <w:p w14:paraId="38831912" w14:textId="77777777" w:rsidR="00C24EC8" w:rsidRPr="00E95192" w:rsidRDefault="00C24EC8" w:rsidP="00C24EC8">
      <w:pPr>
        <w:bidi/>
        <w:jc w:val="center"/>
        <w:rPr>
          <w:rFonts w:ascii="Times New Roman" w:hAnsi="Times New Roman" w:cs="B Titr"/>
          <w:b/>
          <w:bCs/>
          <w:sz w:val="24"/>
          <w:szCs w:val="24"/>
          <w:rtl/>
          <w:lang w:bidi="fa-IR"/>
        </w:rPr>
      </w:pPr>
      <w:r w:rsidRPr="00E95192">
        <w:rPr>
          <w:rFonts w:ascii="Times New Roman" w:hAnsi="Times New Roman" w:cs="B Titr" w:hint="cs"/>
          <w:b/>
          <w:bCs/>
          <w:sz w:val="24"/>
          <w:szCs w:val="24"/>
          <w:rtl/>
          <w:lang w:bidi="fa-IR"/>
        </w:rPr>
        <w:t xml:space="preserve">                  </w:t>
      </w:r>
      <w:r>
        <w:rPr>
          <w:rFonts w:ascii="Times New Roman" w:hAnsi="Times New Roman" w:cs="B Titr" w:hint="cs"/>
          <w:b/>
          <w:bCs/>
          <w:sz w:val="24"/>
          <w:szCs w:val="24"/>
          <w:rtl/>
          <w:lang w:bidi="fa-IR"/>
        </w:rPr>
        <w:t>شهردار نیک آباد                                                           شورای اسلامی شهر نیک آباد                                                                      استانداری اصفهان</w:t>
      </w:r>
    </w:p>
    <w:p w14:paraId="1865880E" w14:textId="77777777" w:rsidR="00625E91" w:rsidRDefault="00C24EC8" w:rsidP="00C24EC8">
      <w:pPr>
        <w:bidi/>
        <w:rPr>
          <w:rFonts w:ascii="Times New Roman" w:hAnsi="Times New Roman" w:cs="B Titr"/>
          <w:b/>
          <w:bCs/>
          <w:rtl/>
          <w:lang w:bidi="fa-IR"/>
        </w:rPr>
      </w:pPr>
      <w:r w:rsidRPr="00E95192">
        <w:rPr>
          <w:rFonts w:ascii="Times New Roman" w:hAnsi="Times New Roman" w:cs="B Titr" w:hint="cs"/>
          <w:b/>
          <w:bCs/>
          <w:sz w:val="24"/>
          <w:szCs w:val="24"/>
          <w:rtl/>
          <w:lang w:bidi="fa-IR"/>
        </w:rPr>
        <w:lastRenderedPageBreak/>
        <w:t xml:space="preserve">      </w:t>
      </w:r>
      <w:r w:rsidRPr="00E95192">
        <w:rPr>
          <w:rFonts w:ascii="Times New Roman" w:hAnsi="Times New Roman" w:cs="B Titr" w:hint="cs"/>
          <w:b/>
          <w:bCs/>
          <w:rtl/>
          <w:lang w:bidi="fa-IR"/>
        </w:rPr>
        <w:t xml:space="preserve">          </w:t>
      </w:r>
    </w:p>
    <w:p w14:paraId="0A2143A0" w14:textId="77777777" w:rsidR="00C24EC8" w:rsidRPr="00E95192" w:rsidRDefault="00C24EC8" w:rsidP="00625E91">
      <w:pPr>
        <w:bidi/>
        <w:rPr>
          <w:rFonts w:cs="B Titr"/>
          <w:b/>
          <w:bCs/>
          <w:sz w:val="18"/>
          <w:szCs w:val="18"/>
          <w:rtl/>
        </w:rPr>
      </w:pPr>
      <w:r w:rsidRPr="00E95192">
        <w:rPr>
          <w:rFonts w:ascii="Times New Roman" w:hAnsi="Times New Roman" w:cs="B Titr" w:hint="cs"/>
          <w:b/>
          <w:bCs/>
          <w:rtl/>
          <w:lang w:bidi="fa-IR"/>
        </w:rPr>
        <w:t>تعرفه شماره (</w:t>
      </w:r>
      <w:r>
        <w:rPr>
          <w:rFonts w:ascii="Times New Roman" w:hAnsi="Times New Roman" w:cs="B Titr" w:hint="cs"/>
          <w:b/>
          <w:bCs/>
          <w:rtl/>
          <w:lang w:bidi="fa-IR"/>
        </w:rPr>
        <w:t>1</w:t>
      </w:r>
      <w:r w:rsidRPr="00E95192">
        <w:rPr>
          <w:rFonts w:ascii="Times New Roman" w:hAnsi="Times New Roman" w:cs="B Titr" w:hint="cs"/>
          <w:b/>
          <w:bCs/>
          <w:rtl/>
          <w:lang w:bidi="fa-IR"/>
        </w:rPr>
        <w:t>-</w:t>
      </w:r>
      <w:r>
        <w:rPr>
          <w:rFonts w:ascii="Times New Roman" w:hAnsi="Times New Roman" w:cs="B Titr" w:hint="cs"/>
          <w:b/>
          <w:bCs/>
          <w:rtl/>
          <w:lang w:bidi="fa-IR"/>
        </w:rPr>
        <w:t>4</w:t>
      </w:r>
      <w:r w:rsidRPr="00E95192">
        <w:rPr>
          <w:rFonts w:ascii="Times New Roman" w:hAnsi="Times New Roman" w:cs="B Titr" w:hint="cs"/>
          <w:b/>
          <w:bCs/>
          <w:rtl/>
          <w:lang w:bidi="fa-IR"/>
        </w:rPr>
        <w:t xml:space="preserve">) - عوارض سالیانه محل کسب برای مشاغل وصنوف مشمول قانون نظام صنفی ومشاغل خاص </w:t>
      </w:r>
    </w:p>
    <w:tbl>
      <w:tblPr>
        <w:bidiVisual/>
        <w:tblW w:w="14461" w:type="dxa"/>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1975"/>
        <w:gridCol w:w="2505"/>
        <w:gridCol w:w="1815"/>
        <w:gridCol w:w="1667"/>
        <w:gridCol w:w="5844"/>
      </w:tblGrid>
      <w:tr w:rsidR="00C24EC8" w:rsidRPr="00E95192" w14:paraId="3530B2C3" w14:textId="77777777" w:rsidTr="00625E91">
        <w:trPr>
          <w:trHeight w:val="493"/>
        </w:trPr>
        <w:tc>
          <w:tcPr>
            <w:tcW w:w="655" w:type="dxa"/>
          </w:tcPr>
          <w:p w14:paraId="392C0FFE" w14:textId="77777777" w:rsidR="00C24EC8" w:rsidRPr="00E95192" w:rsidRDefault="00C24EC8" w:rsidP="00030F4D">
            <w:pPr>
              <w:bidi/>
              <w:spacing w:after="0" w:line="240" w:lineRule="auto"/>
              <w:ind w:left="12"/>
              <w:jc w:val="right"/>
              <w:rPr>
                <w:rFonts w:ascii="Times New Roman" w:hAnsi="Times New Roman" w:cs="B Zar"/>
                <w:b/>
                <w:bCs/>
                <w:sz w:val="20"/>
                <w:szCs w:val="20"/>
                <w:rtl/>
                <w:lang w:bidi="fa-IR"/>
              </w:rPr>
            </w:pPr>
            <w:r w:rsidRPr="00E95192">
              <w:rPr>
                <w:rFonts w:ascii="Times New Roman" w:hAnsi="Times New Roman" w:cs="B Zar" w:hint="cs"/>
                <w:b/>
                <w:bCs/>
                <w:sz w:val="20"/>
                <w:szCs w:val="20"/>
                <w:rtl/>
                <w:lang w:bidi="fa-IR"/>
              </w:rPr>
              <w:t>ردیف</w:t>
            </w:r>
          </w:p>
        </w:tc>
        <w:tc>
          <w:tcPr>
            <w:tcW w:w="1975" w:type="dxa"/>
          </w:tcPr>
          <w:p w14:paraId="6A6E45F5" w14:textId="77777777" w:rsidR="00C24EC8" w:rsidRPr="00E95192" w:rsidRDefault="00C24EC8" w:rsidP="00030F4D">
            <w:pPr>
              <w:tabs>
                <w:tab w:val="left" w:pos="1041"/>
                <w:tab w:val="center" w:pos="1593"/>
              </w:tabs>
              <w:bidi/>
              <w:spacing w:after="0" w:line="240" w:lineRule="auto"/>
              <w:jc w:val="right"/>
              <w:rPr>
                <w:rFonts w:ascii="Times New Roman" w:hAnsi="Times New Roman" w:cs="B Zar"/>
                <w:b/>
                <w:bCs/>
                <w:sz w:val="20"/>
                <w:szCs w:val="20"/>
                <w:rtl/>
                <w:lang w:bidi="fa-IR"/>
              </w:rPr>
            </w:pPr>
            <w:r w:rsidRPr="00E95192">
              <w:rPr>
                <w:rFonts w:ascii="Times New Roman" w:hAnsi="Times New Roman" w:cs="B Zar" w:hint="cs"/>
                <w:b/>
                <w:bCs/>
                <w:sz w:val="20"/>
                <w:szCs w:val="20"/>
                <w:rtl/>
                <w:lang w:bidi="fa-IR"/>
              </w:rPr>
              <w:t>عنوان تعرفه عوارض</w:t>
            </w:r>
          </w:p>
        </w:tc>
        <w:tc>
          <w:tcPr>
            <w:tcW w:w="2505" w:type="dxa"/>
          </w:tcPr>
          <w:p w14:paraId="237EBB2C" w14:textId="77777777" w:rsidR="00C24EC8" w:rsidRPr="00E95192" w:rsidRDefault="00C24EC8" w:rsidP="00030F4D">
            <w:pPr>
              <w:bidi/>
              <w:spacing w:after="0" w:line="240" w:lineRule="auto"/>
              <w:jc w:val="center"/>
              <w:rPr>
                <w:rFonts w:ascii="Times New Roman" w:hAnsi="Times New Roman" w:cs="B Zar"/>
                <w:b/>
                <w:bCs/>
                <w:sz w:val="20"/>
                <w:szCs w:val="20"/>
                <w:rtl/>
                <w:lang w:bidi="fa-IR"/>
              </w:rPr>
            </w:pPr>
            <w:r w:rsidRPr="00E95192">
              <w:rPr>
                <w:rFonts w:ascii="Times New Roman" w:hAnsi="Times New Roman" w:cs="B Zar" w:hint="cs"/>
                <w:b/>
                <w:bCs/>
                <w:sz w:val="20"/>
                <w:szCs w:val="20"/>
                <w:rtl/>
                <w:lang w:bidi="fa-IR"/>
              </w:rPr>
              <w:t xml:space="preserve">نحوه محاسبه عوارض مصوب سال </w:t>
            </w:r>
            <w:r>
              <w:rPr>
                <w:rFonts w:ascii="Times New Roman" w:hAnsi="Times New Roman" w:cs="B Zar" w:hint="cs"/>
                <w:b/>
                <w:bCs/>
                <w:sz w:val="20"/>
                <w:szCs w:val="20"/>
                <w:rtl/>
                <w:lang w:bidi="fa-IR"/>
              </w:rPr>
              <w:t>1400</w:t>
            </w:r>
          </w:p>
        </w:tc>
        <w:tc>
          <w:tcPr>
            <w:tcW w:w="1815" w:type="dxa"/>
            <w:tcBorders>
              <w:bottom w:val="single" w:sz="4" w:space="0" w:color="auto"/>
              <w:right w:val="single" w:sz="4" w:space="0" w:color="auto"/>
            </w:tcBorders>
          </w:tcPr>
          <w:p w14:paraId="4FDF416E" w14:textId="77777777" w:rsidR="00C24EC8" w:rsidRPr="00E95192" w:rsidRDefault="00C24EC8" w:rsidP="00030F4D">
            <w:pPr>
              <w:bidi/>
              <w:spacing w:after="0" w:line="240" w:lineRule="auto"/>
              <w:jc w:val="center"/>
              <w:rPr>
                <w:rFonts w:ascii="Times New Roman" w:hAnsi="Times New Roman" w:cs="B Zar"/>
                <w:b/>
                <w:bCs/>
                <w:sz w:val="20"/>
                <w:szCs w:val="20"/>
                <w:rtl/>
                <w:lang w:bidi="fa-IR"/>
              </w:rPr>
            </w:pPr>
            <w:r w:rsidRPr="00E95192">
              <w:rPr>
                <w:rFonts w:ascii="Times New Roman" w:hAnsi="Times New Roman" w:cs="B Zar" w:hint="cs"/>
                <w:b/>
                <w:bCs/>
                <w:sz w:val="20"/>
                <w:szCs w:val="20"/>
                <w:rtl/>
                <w:lang w:bidi="fa-IR"/>
              </w:rPr>
              <w:t xml:space="preserve">نحوه محاسبه عوارض مصوب سال </w:t>
            </w:r>
            <w:r>
              <w:rPr>
                <w:rFonts w:ascii="Times New Roman" w:hAnsi="Times New Roman" w:cs="B Zar" w:hint="cs"/>
                <w:b/>
                <w:bCs/>
                <w:sz w:val="20"/>
                <w:szCs w:val="20"/>
                <w:rtl/>
                <w:lang w:bidi="fa-IR"/>
              </w:rPr>
              <w:t>1401</w:t>
            </w:r>
          </w:p>
        </w:tc>
        <w:tc>
          <w:tcPr>
            <w:tcW w:w="1667" w:type="dxa"/>
            <w:tcBorders>
              <w:left w:val="single" w:sz="4" w:space="0" w:color="auto"/>
            </w:tcBorders>
          </w:tcPr>
          <w:p w14:paraId="42DDE683" w14:textId="77777777" w:rsidR="00C24EC8" w:rsidRPr="00E95192" w:rsidRDefault="00C24EC8" w:rsidP="00030F4D">
            <w:pPr>
              <w:bidi/>
              <w:spacing w:after="0" w:line="240" w:lineRule="auto"/>
              <w:jc w:val="right"/>
              <w:rPr>
                <w:rFonts w:ascii="Times New Roman" w:hAnsi="Times New Roman" w:cs="B Zar"/>
                <w:b/>
                <w:bCs/>
                <w:sz w:val="20"/>
                <w:szCs w:val="20"/>
                <w:rtl/>
                <w:lang w:bidi="fa-IR"/>
              </w:rPr>
            </w:pPr>
            <w:r w:rsidRPr="00E95192">
              <w:rPr>
                <w:rFonts w:ascii="Times New Roman" w:hAnsi="Times New Roman" w:cs="B Zar" w:hint="cs"/>
                <w:b/>
                <w:bCs/>
                <w:sz w:val="20"/>
                <w:szCs w:val="20"/>
                <w:rtl/>
                <w:lang w:bidi="fa-IR"/>
              </w:rPr>
              <w:t>منشاء قانونی</w:t>
            </w:r>
          </w:p>
        </w:tc>
        <w:tc>
          <w:tcPr>
            <w:tcW w:w="5844" w:type="dxa"/>
          </w:tcPr>
          <w:p w14:paraId="55E1095A" w14:textId="77777777" w:rsidR="00C24EC8" w:rsidRPr="00E95192" w:rsidRDefault="00C24EC8" w:rsidP="00030F4D">
            <w:pPr>
              <w:bidi/>
              <w:spacing w:after="0" w:line="240" w:lineRule="auto"/>
              <w:jc w:val="right"/>
              <w:rPr>
                <w:rFonts w:ascii="Times New Roman" w:hAnsi="Times New Roman" w:cs="B Zar"/>
                <w:b/>
                <w:bCs/>
                <w:sz w:val="20"/>
                <w:szCs w:val="20"/>
                <w:rtl/>
                <w:lang w:bidi="fa-IR"/>
              </w:rPr>
            </w:pPr>
            <w:r w:rsidRPr="00E95192">
              <w:rPr>
                <w:rFonts w:ascii="Times New Roman" w:hAnsi="Times New Roman" w:cs="B Zar" w:hint="cs"/>
                <w:b/>
                <w:bCs/>
                <w:sz w:val="20"/>
                <w:szCs w:val="20"/>
                <w:rtl/>
                <w:lang w:bidi="fa-IR"/>
              </w:rPr>
              <w:t>توضیحات</w:t>
            </w:r>
          </w:p>
        </w:tc>
      </w:tr>
      <w:tr w:rsidR="00C24EC8" w:rsidRPr="00E95192" w14:paraId="3C5E9FF8" w14:textId="77777777" w:rsidTr="00625E91">
        <w:tc>
          <w:tcPr>
            <w:tcW w:w="655" w:type="dxa"/>
            <w:tcBorders>
              <w:left w:val="single" w:sz="4" w:space="0" w:color="auto"/>
            </w:tcBorders>
          </w:tcPr>
          <w:p w14:paraId="2846C05A" w14:textId="77777777" w:rsidR="00C24EC8" w:rsidRPr="00E95192" w:rsidRDefault="00C24EC8" w:rsidP="00030F4D">
            <w:pPr>
              <w:tabs>
                <w:tab w:val="left" w:pos="1251"/>
              </w:tabs>
              <w:bidi/>
              <w:spacing w:after="0" w:line="240" w:lineRule="auto"/>
              <w:jc w:val="right"/>
              <w:rPr>
                <w:rFonts w:ascii="Times New Roman" w:hAnsi="Times New Roman" w:cs="B Zar"/>
                <w:b/>
                <w:bCs/>
                <w:sz w:val="24"/>
                <w:szCs w:val="24"/>
                <w:rtl/>
                <w:lang w:bidi="fa-IR"/>
              </w:rPr>
            </w:pPr>
            <w:r w:rsidRPr="00E95192">
              <w:rPr>
                <w:rFonts w:ascii="Times New Roman" w:hAnsi="Times New Roman" w:cs="B Zar" w:hint="cs"/>
                <w:b/>
                <w:bCs/>
                <w:sz w:val="24"/>
                <w:szCs w:val="24"/>
                <w:rtl/>
                <w:lang w:bidi="fa-IR"/>
              </w:rPr>
              <w:t>1</w:t>
            </w:r>
          </w:p>
        </w:tc>
        <w:tc>
          <w:tcPr>
            <w:tcW w:w="1975" w:type="dxa"/>
          </w:tcPr>
          <w:p w14:paraId="3D4E0A8C" w14:textId="77777777" w:rsidR="00C24EC8" w:rsidRPr="00E95192" w:rsidRDefault="00C24EC8" w:rsidP="00030F4D">
            <w:pPr>
              <w:tabs>
                <w:tab w:val="left" w:pos="1251"/>
              </w:tabs>
              <w:bidi/>
              <w:spacing w:after="0" w:line="240" w:lineRule="auto"/>
              <w:rPr>
                <w:rFonts w:ascii="Times New Roman" w:hAnsi="Times New Roman" w:cs="B Zar"/>
                <w:b/>
                <w:bCs/>
                <w:sz w:val="24"/>
                <w:szCs w:val="24"/>
                <w:rtl/>
                <w:lang w:bidi="fa-IR"/>
              </w:rPr>
            </w:pPr>
            <w:r w:rsidRPr="00E95192">
              <w:rPr>
                <w:rFonts w:ascii="Times New Roman" w:hAnsi="Times New Roman" w:cs="B Zar" w:hint="cs"/>
                <w:b/>
                <w:bCs/>
                <w:rtl/>
                <w:lang w:bidi="fa-IR"/>
              </w:rPr>
              <w:t>عوارض سالیانه محل کسب برای مشاغل وصنوف مشمول قانون نظام صنفی</w:t>
            </w:r>
          </w:p>
        </w:tc>
        <w:tc>
          <w:tcPr>
            <w:tcW w:w="2505" w:type="dxa"/>
          </w:tcPr>
          <w:p w14:paraId="75F76C21" w14:textId="77777777" w:rsidR="00C24EC8" w:rsidRPr="00E95192" w:rsidRDefault="00C24EC8" w:rsidP="00030F4D">
            <w:pPr>
              <w:tabs>
                <w:tab w:val="left" w:pos="1251"/>
              </w:tabs>
              <w:bidi/>
              <w:spacing w:after="0" w:line="240" w:lineRule="auto"/>
              <w:rPr>
                <w:rFonts w:ascii="Times New Roman" w:hAnsi="Times New Roman" w:cs="B Zar"/>
                <w:b/>
                <w:bCs/>
                <w:lang w:bidi="fa-IR"/>
              </w:rPr>
            </w:pPr>
            <w:r w:rsidRPr="00E95192">
              <w:rPr>
                <w:rFonts w:ascii="Times New Roman" w:hAnsi="Times New Roman" w:cs="B Zar" w:hint="cs"/>
                <w:b/>
                <w:bCs/>
                <w:sz w:val="28"/>
                <w:szCs w:val="28"/>
                <w:rtl/>
                <w:lang w:bidi="fa-IR"/>
              </w:rPr>
              <w:t>ضریب شغل *</w:t>
            </w:r>
            <w:r w:rsidRPr="00E95192">
              <w:rPr>
                <w:rFonts w:ascii="Times New Roman" w:hAnsi="Times New Roman" w:cs="B Zar"/>
                <w:b/>
                <w:bCs/>
                <w:sz w:val="28"/>
                <w:szCs w:val="28"/>
                <w:lang w:bidi="fa-IR"/>
              </w:rPr>
              <w:t>T*A*%S</w:t>
            </w:r>
          </w:p>
        </w:tc>
        <w:tc>
          <w:tcPr>
            <w:tcW w:w="1815" w:type="dxa"/>
            <w:tcBorders>
              <w:top w:val="single" w:sz="4" w:space="0" w:color="auto"/>
              <w:bottom w:val="single" w:sz="4" w:space="0" w:color="auto"/>
              <w:right w:val="single" w:sz="4" w:space="0" w:color="auto"/>
            </w:tcBorders>
          </w:tcPr>
          <w:p w14:paraId="2FFC34EF" w14:textId="77777777" w:rsidR="00C24EC8" w:rsidRPr="00E95192" w:rsidRDefault="00C24EC8" w:rsidP="00030F4D">
            <w:pPr>
              <w:tabs>
                <w:tab w:val="left" w:pos="1251"/>
              </w:tabs>
              <w:bidi/>
              <w:spacing w:after="0" w:line="240" w:lineRule="auto"/>
              <w:rPr>
                <w:rFonts w:ascii="Times New Roman" w:hAnsi="Times New Roman" w:cs="B Zar"/>
                <w:b/>
                <w:bCs/>
                <w:lang w:bidi="fa-IR"/>
              </w:rPr>
            </w:pPr>
            <w:r w:rsidRPr="00E95192">
              <w:rPr>
                <w:rFonts w:ascii="Times New Roman" w:hAnsi="Times New Roman" w:cs="B Zar" w:hint="cs"/>
                <w:b/>
                <w:bCs/>
                <w:sz w:val="28"/>
                <w:szCs w:val="28"/>
                <w:rtl/>
                <w:lang w:bidi="fa-IR"/>
              </w:rPr>
              <w:t>ضریب شغل *</w:t>
            </w:r>
            <w:r w:rsidRPr="00E95192">
              <w:rPr>
                <w:rFonts w:ascii="Times New Roman" w:hAnsi="Times New Roman" w:cs="B Zar"/>
                <w:b/>
                <w:bCs/>
                <w:sz w:val="28"/>
                <w:szCs w:val="28"/>
                <w:lang w:bidi="fa-IR"/>
              </w:rPr>
              <w:t>T*A*%S</w:t>
            </w:r>
          </w:p>
        </w:tc>
        <w:tc>
          <w:tcPr>
            <w:tcW w:w="1667" w:type="dxa"/>
            <w:vMerge w:val="restart"/>
            <w:tcBorders>
              <w:top w:val="nil"/>
              <w:left w:val="single" w:sz="4" w:space="0" w:color="auto"/>
            </w:tcBorders>
            <w:textDirection w:val="btLr"/>
          </w:tcPr>
          <w:p w14:paraId="798793E8" w14:textId="77777777" w:rsidR="00C24EC8" w:rsidRPr="00E95192" w:rsidRDefault="00C24EC8" w:rsidP="00030F4D">
            <w:pPr>
              <w:tabs>
                <w:tab w:val="left" w:pos="1251"/>
              </w:tabs>
              <w:bidi/>
              <w:spacing w:after="0" w:line="240" w:lineRule="auto"/>
              <w:ind w:left="113" w:right="113"/>
              <w:jc w:val="right"/>
              <w:rPr>
                <w:rFonts w:ascii="Times New Roman" w:hAnsi="Times New Roman" w:cs="B Zar"/>
                <w:b/>
                <w:bCs/>
                <w:sz w:val="24"/>
                <w:szCs w:val="24"/>
                <w:rtl/>
                <w:lang w:bidi="fa-IR"/>
              </w:rPr>
            </w:pPr>
            <w:r w:rsidRPr="00E95192">
              <w:rPr>
                <w:rFonts w:ascii="Times New Roman" w:hAnsi="Times New Roman" w:cs="B Zar" w:hint="cs"/>
                <w:b/>
                <w:bCs/>
                <w:sz w:val="20"/>
                <w:szCs w:val="20"/>
                <w:rtl/>
                <w:lang w:bidi="fa-IR"/>
              </w:rPr>
              <w:t>بند 16 ماده 71وماده 77 قانون تشکیلات ، وظایف وانتخابات شوراهای اسلامی کشور وانتخاب شهرداران مصوب 1375 وبند 1 ماده 50 قانون مالیات بر ارزش افزوده مصوب 1387 وآیین نامه اجرایی نحوه وضع و وصول عوارض توسط شوراهای اسلامی شهر مصوب 1378</w:t>
            </w:r>
          </w:p>
        </w:tc>
        <w:tc>
          <w:tcPr>
            <w:tcW w:w="5844" w:type="dxa"/>
            <w:vMerge w:val="restart"/>
            <w:tcBorders>
              <w:top w:val="nil"/>
            </w:tcBorders>
          </w:tcPr>
          <w:p w14:paraId="61421860" w14:textId="77777777" w:rsidR="00C24EC8" w:rsidRPr="00E95192" w:rsidRDefault="00C24EC8" w:rsidP="00030F4D">
            <w:pPr>
              <w:tabs>
                <w:tab w:val="left" w:pos="1251"/>
              </w:tabs>
              <w:bidi/>
              <w:spacing w:after="0" w:line="240" w:lineRule="auto"/>
              <w:rPr>
                <w:rFonts w:ascii="Times New Roman" w:hAnsi="Times New Roman" w:cs="B Zar"/>
                <w:b/>
                <w:bCs/>
                <w:sz w:val="24"/>
                <w:szCs w:val="24"/>
                <w:rtl/>
                <w:lang w:bidi="fa-IR"/>
              </w:rPr>
            </w:pPr>
            <w:r w:rsidRPr="00E95192">
              <w:rPr>
                <w:rFonts w:ascii="Times New Roman" w:hAnsi="Times New Roman" w:cs="B Zar" w:hint="cs"/>
                <w:b/>
                <w:bCs/>
                <w:sz w:val="24"/>
                <w:szCs w:val="24"/>
                <w:rtl/>
                <w:lang w:bidi="fa-IR"/>
              </w:rPr>
              <w:t>بند (1):ضریب شغل بر اساس نوع شغل ومیزان خدماتی که شهرداری بایستی به آن ها ارائه نماید تعیین می گردد .</w:t>
            </w:r>
          </w:p>
          <w:p w14:paraId="3FAE06B2" w14:textId="77777777" w:rsidR="00C24EC8" w:rsidRPr="00E95192" w:rsidRDefault="00C24EC8" w:rsidP="00030F4D">
            <w:pPr>
              <w:tabs>
                <w:tab w:val="left" w:pos="1251"/>
              </w:tabs>
              <w:bidi/>
              <w:spacing w:after="0" w:line="240" w:lineRule="auto"/>
              <w:rPr>
                <w:rFonts w:ascii="Times New Roman" w:hAnsi="Times New Roman" w:cs="B Zar"/>
                <w:b/>
                <w:bCs/>
                <w:sz w:val="24"/>
                <w:szCs w:val="24"/>
                <w:rtl/>
                <w:lang w:bidi="fa-IR"/>
              </w:rPr>
            </w:pPr>
            <w:r w:rsidRPr="00E95192">
              <w:rPr>
                <w:rFonts w:ascii="Times New Roman" w:hAnsi="Times New Roman" w:cs="B Zar" w:hint="cs"/>
                <w:b/>
                <w:bCs/>
                <w:sz w:val="24"/>
                <w:szCs w:val="24"/>
                <w:rtl/>
                <w:lang w:bidi="fa-IR"/>
              </w:rPr>
              <w:t xml:space="preserve">بند (2) : حداقل مبنای محاسبه عوارض کسبی بر اساس ضوابط شهرسازی هر شهر تعیین می شود </w:t>
            </w:r>
          </w:p>
          <w:p w14:paraId="1243C31E" w14:textId="77777777" w:rsidR="00C24EC8" w:rsidRPr="00E95192" w:rsidRDefault="00C24EC8" w:rsidP="00030F4D">
            <w:pPr>
              <w:tabs>
                <w:tab w:val="left" w:pos="1251"/>
              </w:tabs>
              <w:bidi/>
              <w:spacing w:after="0" w:line="240" w:lineRule="auto"/>
              <w:rPr>
                <w:rFonts w:ascii="Times New Roman" w:hAnsi="Times New Roman" w:cs="B Zar"/>
                <w:b/>
                <w:bCs/>
                <w:sz w:val="24"/>
                <w:szCs w:val="24"/>
                <w:rtl/>
                <w:lang w:bidi="fa-IR"/>
              </w:rPr>
            </w:pPr>
            <w:r w:rsidRPr="00E95192">
              <w:rPr>
                <w:rFonts w:ascii="Times New Roman" w:hAnsi="Times New Roman" w:cs="B Zar" w:hint="cs"/>
                <w:b/>
                <w:bCs/>
                <w:sz w:val="24"/>
                <w:szCs w:val="24"/>
                <w:rtl/>
                <w:lang w:bidi="fa-IR"/>
              </w:rPr>
              <w:t xml:space="preserve">بند (3) </w:t>
            </w:r>
            <w:r w:rsidRPr="00E95192">
              <w:rPr>
                <w:rFonts w:ascii="Times New Roman" w:hAnsi="Times New Roman" w:cs="B Zar"/>
                <w:b/>
                <w:bCs/>
                <w:sz w:val="24"/>
                <w:szCs w:val="24"/>
                <w:lang w:bidi="fa-IR"/>
              </w:rPr>
              <w:t>S</w:t>
            </w:r>
            <w:r w:rsidRPr="00E95192">
              <w:rPr>
                <w:rFonts w:ascii="Times New Roman" w:hAnsi="Times New Roman" w:cs="B Zar" w:hint="cs"/>
                <w:b/>
                <w:bCs/>
                <w:sz w:val="24"/>
                <w:szCs w:val="24"/>
                <w:rtl/>
                <w:lang w:bidi="fa-IR"/>
              </w:rPr>
              <w:t xml:space="preserve">ضریب موقعیت ملک می باشد </w:t>
            </w:r>
          </w:p>
          <w:p w14:paraId="4CA11151" w14:textId="77777777" w:rsidR="00C24EC8" w:rsidRPr="00E95192" w:rsidRDefault="00C24EC8" w:rsidP="00030F4D">
            <w:pPr>
              <w:tabs>
                <w:tab w:val="left" w:pos="1251"/>
              </w:tabs>
              <w:bidi/>
              <w:spacing w:after="0" w:line="240" w:lineRule="auto"/>
              <w:rPr>
                <w:rFonts w:ascii="Times New Roman" w:hAnsi="Times New Roman" w:cs="B Zar"/>
                <w:b/>
                <w:bCs/>
                <w:sz w:val="24"/>
                <w:szCs w:val="24"/>
                <w:rtl/>
                <w:lang w:bidi="fa-IR"/>
              </w:rPr>
            </w:pPr>
            <w:r w:rsidRPr="00E95192">
              <w:rPr>
                <w:rFonts w:ascii="Times New Roman" w:hAnsi="Times New Roman" w:cs="B Zar" w:hint="cs"/>
                <w:b/>
                <w:bCs/>
                <w:sz w:val="24"/>
                <w:szCs w:val="24"/>
                <w:rtl/>
                <w:lang w:bidi="fa-IR"/>
              </w:rPr>
              <w:t xml:space="preserve">بند (4) </w:t>
            </w:r>
            <w:r w:rsidRPr="00E95192">
              <w:rPr>
                <w:rFonts w:ascii="Times New Roman" w:hAnsi="Times New Roman" w:cs="B Zar"/>
                <w:b/>
                <w:bCs/>
                <w:sz w:val="24"/>
                <w:szCs w:val="24"/>
                <w:lang w:bidi="fa-IR"/>
              </w:rPr>
              <w:t>T</w:t>
            </w:r>
            <w:r w:rsidRPr="00E95192">
              <w:rPr>
                <w:rFonts w:ascii="Times New Roman" w:hAnsi="Times New Roman" w:cs="B Zar" w:hint="cs"/>
                <w:b/>
                <w:bCs/>
                <w:sz w:val="24"/>
                <w:szCs w:val="24"/>
                <w:rtl/>
                <w:lang w:bidi="fa-IR"/>
              </w:rPr>
              <w:t xml:space="preserve">ضریب مساحت واحد کسبی می باشد </w:t>
            </w:r>
          </w:p>
          <w:p w14:paraId="5A222BD6" w14:textId="77777777" w:rsidR="00C24EC8" w:rsidRPr="00E95192" w:rsidRDefault="00C24EC8" w:rsidP="00030F4D">
            <w:pPr>
              <w:tabs>
                <w:tab w:val="left" w:pos="1251"/>
              </w:tabs>
              <w:bidi/>
              <w:spacing w:after="0" w:line="240" w:lineRule="auto"/>
              <w:rPr>
                <w:rFonts w:ascii="Times New Roman" w:hAnsi="Times New Roman" w:cs="B Zar"/>
                <w:b/>
                <w:bCs/>
                <w:sz w:val="24"/>
                <w:szCs w:val="24"/>
                <w:rtl/>
                <w:lang w:bidi="fa-IR"/>
              </w:rPr>
            </w:pPr>
            <w:r w:rsidRPr="00E95192">
              <w:rPr>
                <w:rFonts w:ascii="Times New Roman" w:hAnsi="Times New Roman" w:cs="B Zar" w:hint="cs"/>
                <w:b/>
                <w:bCs/>
                <w:sz w:val="24"/>
                <w:szCs w:val="24"/>
                <w:rtl/>
                <w:lang w:bidi="fa-IR"/>
              </w:rPr>
              <w:t>بند (5) منظور از مشاغل خاص اعم از مطب پزشکان ، خدمات الکترونیک دولت واسناد رسمی می باشد</w:t>
            </w:r>
          </w:p>
          <w:p w14:paraId="6BF8A1A8" w14:textId="77777777" w:rsidR="00C24EC8" w:rsidRPr="00E95192" w:rsidRDefault="00C24EC8" w:rsidP="00030F4D">
            <w:pPr>
              <w:tabs>
                <w:tab w:val="left" w:pos="1251"/>
              </w:tabs>
              <w:bidi/>
              <w:spacing w:after="0" w:line="240" w:lineRule="auto"/>
              <w:rPr>
                <w:rFonts w:ascii="Times New Roman" w:hAnsi="Times New Roman" w:cs="B Zar"/>
                <w:b/>
                <w:bCs/>
                <w:sz w:val="24"/>
                <w:szCs w:val="24"/>
                <w:rtl/>
                <w:lang w:bidi="fa-IR"/>
              </w:rPr>
            </w:pPr>
            <w:r w:rsidRPr="00E95192">
              <w:rPr>
                <w:rFonts w:ascii="Times New Roman" w:hAnsi="Times New Roman" w:cs="B Zar" w:hint="cs"/>
                <w:b/>
                <w:bCs/>
                <w:sz w:val="24"/>
                <w:szCs w:val="24"/>
                <w:rtl/>
                <w:lang w:bidi="fa-IR"/>
              </w:rPr>
              <w:t>بند (6) عوارض سالیانه سایر کاربری ها واقع در جایگاه سوخت مانند تجاری خدماتی ، پلیس به اضافه 10 و... مطابق جدول مربوطه وصول خواهد شد .</w:t>
            </w:r>
          </w:p>
        </w:tc>
      </w:tr>
      <w:tr w:rsidR="00C24EC8" w:rsidRPr="00E95192" w14:paraId="0902AC8C" w14:textId="77777777" w:rsidTr="00625E91">
        <w:tc>
          <w:tcPr>
            <w:tcW w:w="655" w:type="dxa"/>
            <w:tcBorders>
              <w:left w:val="single" w:sz="4" w:space="0" w:color="auto"/>
            </w:tcBorders>
          </w:tcPr>
          <w:p w14:paraId="152BC357" w14:textId="77777777" w:rsidR="00C24EC8" w:rsidRPr="00E95192" w:rsidRDefault="00C24EC8" w:rsidP="00030F4D">
            <w:pPr>
              <w:tabs>
                <w:tab w:val="left" w:pos="1251"/>
              </w:tabs>
              <w:bidi/>
              <w:spacing w:after="0" w:line="240" w:lineRule="auto"/>
              <w:jc w:val="right"/>
              <w:rPr>
                <w:rFonts w:ascii="Times New Roman" w:hAnsi="Times New Roman" w:cs="B Zar"/>
                <w:b/>
                <w:bCs/>
                <w:sz w:val="24"/>
                <w:szCs w:val="24"/>
                <w:rtl/>
                <w:lang w:bidi="fa-IR"/>
              </w:rPr>
            </w:pPr>
            <w:r w:rsidRPr="00E95192">
              <w:rPr>
                <w:rFonts w:ascii="Times New Roman" w:hAnsi="Times New Roman" w:cs="B Zar" w:hint="cs"/>
                <w:b/>
                <w:bCs/>
                <w:sz w:val="24"/>
                <w:szCs w:val="24"/>
                <w:rtl/>
                <w:lang w:bidi="fa-IR"/>
              </w:rPr>
              <w:t>2</w:t>
            </w:r>
          </w:p>
        </w:tc>
        <w:tc>
          <w:tcPr>
            <w:tcW w:w="1975" w:type="dxa"/>
          </w:tcPr>
          <w:p w14:paraId="4AF196B4" w14:textId="77777777" w:rsidR="00C24EC8" w:rsidRPr="00E95192" w:rsidRDefault="00C24EC8" w:rsidP="00030F4D">
            <w:pPr>
              <w:tabs>
                <w:tab w:val="left" w:pos="1251"/>
              </w:tabs>
              <w:bidi/>
              <w:spacing w:after="0" w:line="240" w:lineRule="auto"/>
              <w:rPr>
                <w:rFonts w:ascii="Times New Roman" w:hAnsi="Times New Roman" w:cs="B Zar"/>
                <w:b/>
                <w:bCs/>
                <w:sz w:val="24"/>
                <w:szCs w:val="24"/>
                <w:rtl/>
                <w:lang w:bidi="fa-IR"/>
              </w:rPr>
            </w:pPr>
            <w:r w:rsidRPr="00E95192">
              <w:rPr>
                <w:rFonts w:ascii="Times New Roman" w:hAnsi="Times New Roman" w:cs="B Zar" w:hint="cs"/>
                <w:b/>
                <w:bCs/>
                <w:rtl/>
                <w:lang w:bidi="fa-IR"/>
              </w:rPr>
              <w:t>عوارض سالیانه محل کسب برای مشاغل وصنوف مشمول قانون نظام صنفی</w:t>
            </w:r>
          </w:p>
        </w:tc>
        <w:tc>
          <w:tcPr>
            <w:tcW w:w="2505" w:type="dxa"/>
            <w:tcBorders>
              <w:bottom w:val="single" w:sz="4" w:space="0" w:color="auto"/>
            </w:tcBorders>
          </w:tcPr>
          <w:p w14:paraId="312F56C7" w14:textId="77777777" w:rsidR="00C24EC8" w:rsidRPr="00E95192" w:rsidRDefault="00C24EC8" w:rsidP="00030F4D">
            <w:pPr>
              <w:tabs>
                <w:tab w:val="left" w:pos="1251"/>
              </w:tabs>
              <w:bidi/>
              <w:spacing w:after="0" w:line="240" w:lineRule="auto"/>
              <w:rPr>
                <w:rFonts w:ascii="Times New Roman" w:hAnsi="Times New Roman" w:cs="B Zar"/>
                <w:b/>
                <w:bCs/>
                <w:rtl/>
                <w:lang w:bidi="fa-IR"/>
              </w:rPr>
            </w:pPr>
            <w:r w:rsidRPr="00E95192">
              <w:rPr>
                <w:rFonts w:ascii="Times New Roman" w:hAnsi="Times New Roman" w:cs="B Zar" w:hint="cs"/>
                <w:b/>
                <w:bCs/>
                <w:sz w:val="28"/>
                <w:szCs w:val="28"/>
                <w:rtl/>
                <w:lang w:bidi="fa-IR"/>
              </w:rPr>
              <w:t>ضریب شغل *</w:t>
            </w:r>
            <w:r w:rsidRPr="00E95192">
              <w:rPr>
                <w:rFonts w:ascii="Times New Roman" w:hAnsi="Times New Roman" w:cs="B Zar"/>
                <w:b/>
                <w:bCs/>
                <w:sz w:val="28"/>
                <w:szCs w:val="28"/>
                <w:lang w:bidi="fa-IR"/>
              </w:rPr>
              <w:t>T*A*%S</w:t>
            </w:r>
          </w:p>
        </w:tc>
        <w:tc>
          <w:tcPr>
            <w:tcW w:w="1815" w:type="dxa"/>
            <w:tcBorders>
              <w:top w:val="single" w:sz="4" w:space="0" w:color="auto"/>
              <w:bottom w:val="single" w:sz="4" w:space="0" w:color="auto"/>
              <w:right w:val="single" w:sz="4" w:space="0" w:color="auto"/>
            </w:tcBorders>
          </w:tcPr>
          <w:p w14:paraId="0020CC8A" w14:textId="77777777" w:rsidR="00C24EC8" w:rsidRPr="00E95192" w:rsidRDefault="00C24EC8" w:rsidP="00030F4D">
            <w:pPr>
              <w:tabs>
                <w:tab w:val="left" w:pos="1251"/>
              </w:tabs>
              <w:bidi/>
              <w:spacing w:after="0" w:line="240" w:lineRule="auto"/>
              <w:rPr>
                <w:rFonts w:ascii="Times New Roman" w:hAnsi="Times New Roman" w:cs="B Zar"/>
                <w:b/>
                <w:bCs/>
                <w:rtl/>
                <w:lang w:bidi="fa-IR"/>
              </w:rPr>
            </w:pPr>
            <w:r w:rsidRPr="00E95192">
              <w:rPr>
                <w:rFonts w:ascii="Times New Roman" w:hAnsi="Times New Roman" w:cs="B Zar" w:hint="cs"/>
                <w:b/>
                <w:bCs/>
                <w:sz w:val="28"/>
                <w:szCs w:val="28"/>
                <w:rtl/>
                <w:lang w:bidi="fa-IR"/>
              </w:rPr>
              <w:t>ضریب شغل *</w:t>
            </w:r>
            <w:r w:rsidRPr="00E95192">
              <w:rPr>
                <w:rFonts w:ascii="Times New Roman" w:hAnsi="Times New Roman" w:cs="B Zar"/>
                <w:b/>
                <w:bCs/>
                <w:sz w:val="28"/>
                <w:szCs w:val="28"/>
                <w:lang w:bidi="fa-IR"/>
              </w:rPr>
              <w:t>T*A*%S</w:t>
            </w:r>
          </w:p>
        </w:tc>
        <w:tc>
          <w:tcPr>
            <w:tcW w:w="1667" w:type="dxa"/>
            <w:vMerge/>
            <w:tcBorders>
              <w:top w:val="nil"/>
              <w:left w:val="single" w:sz="4" w:space="0" w:color="auto"/>
            </w:tcBorders>
          </w:tcPr>
          <w:p w14:paraId="05537F1C" w14:textId="77777777" w:rsidR="00C24EC8" w:rsidRPr="00E95192" w:rsidRDefault="00C24EC8" w:rsidP="00030F4D">
            <w:pPr>
              <w:tabs>
                <w:tab w:val="left" w:pos="1251"/>
              </w:tabs>
              <w:bidi/>
              <w:spacing w:after="0" w:line="240" w:lineRule="auto"/>
              <w:jc w:val="right"/>
              <w:rPr>
                <w:rFonts w:ascii="Times New Roman" w:hAnsi="Times New Roman" w:cs="B Zar"/>
                <w:b/>
                <w:bCs/>
                <w:sz w:val="24"/>
                <w:szCs w:val="24"/>
                <w:rtl/>
                <w:lang w:bidi="fa-IR"/>
              </w:rPr>
            </w:pPr>
          </w:p>
        </w:tc>
        <w:tc>
          <w:tcPr>
            <w:tcW w:w="5844" w:type="dxa"/>
            <w:vMerge/>
            <w:tcBorders>
              <w:top w:val="nil"/>
            </w:tcBorders>
          </w:tcPr>
          <w:p w14:paraId="6F4018C2" w14:textId="77777777" w:rsidR="00C24EC8" w:rsidRPr="00E95192" w:rsidRDefault="00C24EC8" w:rsidP="00030F4D">
            <w:pPr>
              <w:tabs>
                <w:tab w:val="left" w:pos="1251"/>
              </w:tabs>
              <w:bidi/>
              <w:spacing w:after="0" w:line="240" w:lineRule="auto"/>
              <w:jc w:val="right"/>
              <w:rPr>
                <w:rFonts w:ascii="Times New Roman" w:hAnsi="Times New Roman" w:cs="B Zar"/>
                <w:b/>
                <w:bCs/>
                <w:sz w:val="24"/>
                <w:szCs w:val="24"/>
                <w:rtl/>
                <w:lang w:bidi="fa-IR"/>
              </w:rPr>
            </w:pPr>
          </w:p>
        </w:tc>
      </w:tr>
      <w:tr w:rsidR="00C24EC8" w:rsidRPr="00E95192" w14:paraId="29E1F81C" w14:textId="77777777" w:rsidTr="00625E91">
        <w:tc>
          <w:tcPr>
            <w:tcW w:w="655" w:type="dxa"/>
            <w:tcBorders>
              <w:left w:val="single" w:sz="4" w:space="0" w:color="auto"/>
            </w:tcBorders>
          </w:tcPr>
          <w:p w14:paraId="46A230EE" w14:textId="77777777" w:rsidR="00C24EC8" w:rsidRPr="00E95192" w:rsidRDefault="00C24EC8" w:rsidP="00030F4D">
            <w:pPr>
              <w:tabs>
                <w:tab w:val="left" w:pos="1251"/>
              </w:tabs>
              <w:bidi/>
              <w:spacing w:after="0" w:line="240" w:lineRule="auto"/>
              <w:jc w:val="right"/>
              <w:rPr>
                <w:rFonts w:ascii="Times New Roman" w:hAnsi="Times New Roman" w:cs="B Zar"/>
                <w:b/>
                <w:bCs/>
                <w:sz w:val="24"/>
                <w:szCs w:val="24"/>
                <w:rtl/>
                <w:lang w:bidi="fa-IR"/>
              </w:rPr>
            </w:pPr>
            <w:r w:rsidRPr="00E95192">
              <w:rPr>
                <w:rFonts w:ascii="Times New Roman" w:hAnsi="Times New Roman" w:cs="B Zar" w:hint="cs"/>
                <w:b/>
                <w:bCs/>
                <w:sz w:val="24"/>
                <w:szCs w:val="24"/>
                <w:rtl/>
                <w:lang w:bidi="fa-IR"/>
              </w:rPr>
              <w:t>3</w:t>
            </w:r>
          </w:p>
        </w:tc>
        <w:tc>
          <w:tcPr>
            <w:tcW w:w="1975" w:type="dxa"/>
          </w:tcPr>
          <w:p w14:paraId="573BEB88" w14:textId="77777777" w:rsidR="00C24EC8" w:rsidRPr="00E95192" w:rsidRDefault="00C24EC8" w:rsidP="00030F4D">
            <w:pPr>
              <w:tabs>
                <w:tab w:val="left" w:pos="1251"/>
              </w:tabs>
              <w:bidi/>
              <w:spacing w:after="0" w:line="240" w:lineRule="auto"/>
              <w:rPr>
                <w:rFonts w:ascii="Times New Roman" w:hAnsi="Times New Roman" w:cs="B Zar"/>
                <w:b/>
                <w:bCs/>
                <w:sz w:val="24"/>
                <w:szCs w:val="24"/>
                <w:rtl/>
                <w:lang w:bidi="fa-IR"/>
              </w:rPr>
            </w:pPr>
            <w:r w:rsidRPr="00E95192">
              <w:rPr>
                <w:rFonts w:ascii="Times New Roman" w:hAnsi="Times New Roman" w:cs="B Zar" w:hint="cs"/>
                <w:b/>
                <w:bCs/>
                <w:rtl/>
                <w:lang w:bidi="fa-IR"/>
              </w:rPr>
              <w:t xml:space="preserve">عوارض سالیانه انباری مجزا از واحد کسبی وبالکن تجاری </w:t>
            </w:r>
          </w:p>
        </w:tc>
        <w:tc>
          <w:tcPr>
            <w:tcW w:w="2505" w:type="dxa"/>
            <w:tcBorders>
              <w:top w:val="single" w:sz="4" w:space="0" w:color="auto"/>
            </w:tcBorders>
          </w:tcPr>
          <w:p w14:paraId="30C7AEC7" w14:textId="77777777" w:rsidR="00C24EC8" w:rsidRPr="00E95192" w:rsidRDefault="00C24EC8" w:rsidP="00030F4D">
            <w:pPr>
              <w:tabs>
                <w:tab w:val="left" w:pos="1251"/>
              </w:tabs>
              <w:bidi/>
              <w:spacing w:after="0" w:line="240" w:lineRule="auto"/>
              <w:rPr>
                <w:rFonts w:ascii="Times New Roman" w:hAnsi="Times New Roman" w:cs="B Zar"/>
                <w:b/>
                <w:bCs/>
                <w:rtl/>
                <w:lang w:bidi="fa-IR"/>
              </w:rPr>
            </w:pPr>
            <w:r w:rsidRPr="00E95192">
              <w:rPr>
                <w:rFonts w:ascii="Times New Roman" w:hAnsi="Times New Roman" w:cs="B Zar" w:hint="cs"/>
                <w:b/>
                <w:bCs/>
                <w:rtl/>
                <w:lang w:bidi="fa-IR"/>
              </w:rPr>
              <w:t>ضریب شغل*ضریب مساحت  *0.5*</w:t>
            </w:r>
            <w:r w:rsidRPr="00E95192">
              <w:rPr>
                <w:rFonts w:ascii="Times New Roman" w:hAnsi="Times New Roman" w:cs="B Zar"/>
                <w:b/>
                <w:bCs/>
                <w:lang w:bidi="fa-IR"/>
              </w:rPr>
              <w:t>A*%S</w:t>
            </w:r>
          </w:p>
        </w:tc>
        <w:tc>
          <w:tcPr>
            <w:tcW w:w="1815" w:type="dxa"/>
            <w:tcBorders>
              <w:top w:val="single" w:sz="4" w:space="0" w:color="auto"/>
              <w:bottom w:val="single" w:sz="4" w:space="0" w:color="auto"/>
              <w:right w:val="single" w:sz="4" w:space="0" w:color="auto"/>
            </w:tcBorders>
          </w:tcPr>
          <w:p w14:paraId="7788D11F" w14:textId="77777777" w:rsidR="00C24EC8" w:rsidRPr="00E95192" w:rsidRDefault="00C24EC8" w:rsidP="00030F4D">
            <w:pPr>
              <w:tabs>
                <w:tab w:val="left" w:pos="1251"/>
              </w:tabs>
              <w:bidi/>
              <w:spacing w:after="0" w:line="240" w:lineRule="auto"/>
              <w:rPr>
                <w:rFonts w:ascii="Times New Roman" w:hAnsi="Times New Roman" w:cs="B Zar"/>
                <w:b/>
                <w:bCs/>
                <w:rtl/>
                <w:lang w:bidi="fa-IR"/>
              </w:rPr>
            </w:pPr>
            <w:r w:rsidRPr="00E95192">
              <w:rPr>
                <w:rFonts w:ascii="Times New Roman" w:hAnsi="Times New Roman" w:cs="B Zar" w:hint="cs"/>
                <w:b/>
                <w:bCs/>
                <w:rtl/>
                <w:lang w:bidi="fa-IR"/>
              </w:rPr>
              <w:t>ضریب شغل*ضریب مساحت  *0.5*</w:t>
            </w:r>
            <w:r w:rsidRPr="00E95192">
              <w:rPr>
                <w:rFonts w:ascii="Times New Roman" w:hAnsi="Times New Roman" w:cs="B Zar"/>
                <w:b/>
                <w:bCs/>
                <w:lang w:bidi="fa-IR"/>
              </w:rPr>
              <w:t>A*%S</w:t>
            </w:r>
          </w:p>
        </w:tc>
        <w:tc>
          <w:tcPr>
            <w:tcW w:w="1667" w:type="dxa"/>
            <w:vMerge/>
            <w:tcBorders>
              <w:top w:val="nil"/>
              <w:left w:val="single" w:sz="4" w:space="0" w:color="auto"/>
            </w:tcBorders>
          </w:tcPr>
          <w:p w14:paraId="56CB8161" w14:textId="77777777" w:rsidR="00C24EC8" w:rsidRPr="00E95192" w:rsidRDefault="00C24EC8" w:rsidP="00030F4D">
            <w:pPr>
              <w:tabs>
                <w:tab w:val="left" w:pos="1251"/>
              </w:tabs>
              <w:bidi/>
              <w:spacing w:after="0" w:line="240" w:lineRule="auto"/>
              <w:jc w:val="right"/>
              <w:rPr>
                <w:rFonts w:ascii="Times New Roman" w:hAnsi="Times New Roman" w:cs="B Zar"/>
                <w:b/>
                <w:bCs/>
                <w:sz w:val="24"/>
                <w:szCs w:val="24"/>
                <w:rtl/>
                <w:lang w:bidi="fa-IR"/>
              </w:rPr>
            </w:pPr>
          </w:p>
        </w:tc>
        <w:tc>
          <w:tcPr>
            <w:tcW w:w="5844" w:type="dxa"/>
            <w:vMerge/>
            <w:tcBorders>
              <w:top w:val="nil"/>
            </w:tcBorders>
          </w:tcPr>
          <w:p w14:paraId="582F4E76" w14:textId="77777777" w:rsidR="00C24EC8" w:rsidRPr="00E95192" w:rsidRDefault="00C24EC8" w:rsidP="00030F4D">
            <w:pPr>
              <w:tabs>
                <w:tab w:val="left" w:pos="1251"/>
              </w:tabs>
              <w:bidi/>
              <w:spacing w:after="0" w:line="240" w:lineRule="auto"/>
              <w:jc w:val="right"/>
              <w:rPr>
                <w:rFonts w:ascii="Times New Roman" w:hAnsi="Times New Roman" w:cs="B Zar"/>
                <w:b/>
                <w:bCs/>
                <w:sz w:val="24"/>
                <w:szCs w:val="24"/>
                <w:rtl/>
                <w:lang w:bidi="fa-IR"/>
              </w:rPr>
            </w:pPr>
          </w:p>
        </w:tc>
      </w:tr>
      <w:tr w:rsidR="00C24EC8" w:rsidRPr="00E95192" w14:paraId="3A734A30" w14:textId="77777777" w:rsidTr="00625E91">
        <w:trPr>
          <w:trHeight w:val="613"/>
        </w:trPr>
        <w:tc>
          <w:tcPr>
            <w:tcW w:w="655" w:type="dxa"/>
            <w:tcBorders>
              <w:left w:val="single" w:sz="4" w:space="0" w:color="auto"/>
              <w:bottom w:val="single" w:sz="4" w:space="0" w:color="auto"/>
            </w:tcBorders>
          </w:tcPr>
          <w:p w14:paraId="5CF80B95" w14:textId="77777777" w:rsidR="00C24EC8" w:rsidRPr="00E95192" w:rsidRDefault="00C24EC8" w:rsidP="00030F4D">
            <w:pPr>
              <w:tabs>
                <w:tab w:val="left" w:pos="1251"/>
              </w:tabs>
              <w:bidi/>
              <w:spacing w:after="0" w:line="240" w:lineRule="auto"/>
              <w:jc w:val="right"/>
              <w:rPr>
                <w:rFonts w:ascii="Times New Roman" w:hAnsi="Times New Roman" w:cs="B Zar"/>
                <w:b/>
                <w:bCs/>
                <w:sz w:val="24"/>
                <w:szCs w:val="24"/>
                <w:rtl/>
                <w:lang w:bidi="fa-IR"/>
              </w:rPr>
            </w:pPr>
            <w:r w:rsidRPr="00E95192">
              <w:rPr>
                <w:rFonts w:ascii="Times New Roman" w:hAnsi="Times New Roman" w:cs="B Zar" w:hint="cs"/>
                <w:b/>
                <w:bCs/>
                <w:sz w:val="24"/>
                <w:szCs w:val="24"/>
                <w:rtl/>
                <w:lang w:bidi="fa-IR"/>
              </w:rPr>
              <w:t>4</w:t>
            </w:r>
          </w:p>
        </w:tc>
        <w:tc>
          <w:tcPr>
            <w:tcW w:w="1975" w:type="dxa"/>
            <w:tcBorders>
              <w:bottom w:val="single" w:sz="4" w:space="0" w:color="auto"/>
            </w:tcBorders>
          </w:tcPr>
          <w:p w14:paraId="32E142EC" w14:textId="77777777" w:rsidR="00C24EC8" w:rsidRPr="00E95192" w:rsidRDefault="00C24EC8" w:rsidP="00030F4D">
            <w:pPr>
              <w:tabs>
                <w:tab w:val="left" w:pos="1251"/>
              </w:tabs>
              <w:bidi/>
              <w:spacing w:after="0" w:line="240" w:lineRule="auto"/>
              <w:rPr>
                <w:rFonts w:ascii="Times New Roman" w:hAnsi="Times New Roman" w:cs="B Zar"/>
                <w:b/>
                <w:bCs/>
                <w:sz w:val="24"/>
                <w:szCs w:val="24"/>
                <w:rtl/>
                <w:lang w:bidi="fa-IR"/>
              </w:rPr>
            </w:pPr>
            <w:r w:rsidRPr="00E95192">
              <w:rPr>
                <w:rFonts w:ascii="Times New Roman" w:hAnsi="Times New Roman" w:cs="B Zar" w:hint="cs"/>
                <w:b/>
                <w:bCs/>
                <w:sz w:val="24"/>
                <w:szCs w:val="24"/>
                <w:rtl/>
                <w:lang w:bidi="fa-IR"/>
              </w:rPr>
              <w:t xml:space="preserve">عوارض سالیانه بر محل فعالیت مشاغل خاص </w:t>
            </w:r>
          </w:p>
        </w:tc>
        <w:tc>
          <w:tcPr>
            <w:tcW w:w="2505" w:type="dxa"/>
            <w:tcBorders>
              <w:bottom w:val="single" w:sz="4" w:space="0" w:color="auto"/>
            </w:tcBorders>
          </w:tcPr>
          <w:p w14:paraId="06D131E0" w14:textId="77777777" w:rsidR="00C24EC8" w:rsidRPr="00E95192" w:rsidRDefault="00C24EC8" w:rsidP="00030F4D">
            <w:pPr>
              <w:tabs>
                <w:tab w:val="left" w:pos="1251"/>
              </w:tabs>
              <w:bidi/>
              <w:spacing w:after="0" w:line="240" w:lineRule="auto"/>
              <w:rPr>
                <w:rFonts w:ascii="Times New Roman" w:hAnsi="Times New Roman" w:cs="B Zar"/>
                <w:b/>
                <w:bCs/>
                <w:sz w:val="28"/>
                <w:szCs w:val="28"/>
                <w:lang w:bidi="fa-IR"/>
              </w:rPr>
            </w:pPr>
            <w:r w:rsidRPr="00E95192">
              <w:rPr>
                <w:rFonts w:ascii="Times New Roman" w:hAnsi="Times New Roman" w:cs="B Zar" w:hint="cs"/>
                <w:b/>
                <w:bCs/>
                <w:sz w:val="28"/>
                <w:szCs w:val="28"/>
                <w:rtl/>
                <w:lang w:bidi="fa-IR"/>
              </w:rPr>
              <w:t>ضریب شغل *</w:t>
            </w:r>
            <w:r w:rsidRPr="00E95192">
              <w:rPr>
                <w:rFonts w:ascii="Times New Roman" w:hAnsi="Times New Roman" w:cs="B Zar"/>
                <w:b/>
                <w:bCs/>
                <w:sz w:val="28"/>
                <w:szCs w:val="28"/>
                <w:lang w:bidi="fa-IR"/>
              </w:rPr>
              <w:t>T*P*%S</w:t>
            </w:r>
          </w:p>
        </w:tc>
        <w:tc>
          <w:tcPr>
            <w:tcW w:w="1815" w:type="dxa"/>
            <w:tcBorders>
              <w:top w:val="single" w:sz="4" w:space="0" w:color="auto"/>
              <w:bottom w:val="single" w:sz="4" w:space="0" w:color="auto"/>
              <w:right w:val="single" w:sz="4" w:space="0" w:color="auto"/>
            </w:tcBorders>
          </w:tcPr>
          <w:p w14:paraId="2273258F" w14:textId="77777777" w:rsidR="00C24EC8" w:rsidRPr="00E95192" w:rsidRDefault="00C24EC8" w:rsidP="00030F4D">
            <w:pPr>
              <w:tabs>
                <w:tab w:val="left" w:pos="1251"/>
              </w:tabs>
              <w:bidi/>
              <w:spacing w:after="0" w:line="240" w:lineRule="auto"/>
              <w:rPr>
                <w:rFonts w:ascii="Times New Roman" w:hAnsi="Times New Roman" w:cs="B Zar"/>
                <w:b/>
                <w:bCs/>
                <w:sz w:val="28"/>
                <w:szCs w:val="28"/>
                <w:lang w:bidi="fa-IR"/>
              </w:rPr>
            </w:pPr>
            <w:r w:rsidRPr="00E95192">
              <w:rPr>
                <w:rFonts w:ascii="Times New Roman" w:hAnsi="Times New Roman" w:cs="B Zar" w:hint="cs"/>
                <w:b/>
                <w:bCs/>
                <w:sz w:val="28"/>
                <w:szCs w:val="28"/>
                <w:rtl/>
                <w:lang w:bidi="fa-IR"/>
              </w:rPr>
              <w:t>ضریب شغل *</w:t>
            </w:r>
            <w:r w:rsidRPr="00E95192">
              <w:rPr>
                <w:rFonts w:ascii="Times New Roman" w:hAnsi="Times New Roman" w:cs="B Zar"/>
                <w:b/>
                <w:bCs/>
                <w:sz w:val="28"/>
                <w:szCs w:val="28"/>
                <w:lang w:bidi="fa-IR"/>
              </w:rPr>
              <w:t>T*P*%S</w:t>
            </w:r>
          </w:p>
        </w:tc>
        <w:tc>
          <w:tcPr>
            <w:tcW w:w="1667" w:type="dxa"/>
            <w:vMerge/>
            <w:tcBorders>
              <w:top w:val="nil"/>
              <w:left w:val="single" w:sz="4" w:space="0" w:color="auto"/>
            </w:tcBorders>
          </w:tcPr>
          <w:p w14:paraId="3674A7DB" w14:textId="77777777" w:rsidR="00C24EC8" w:rsidRPr="00E95192" w:rsidRDefault="00C24EC8" w:rsidP="00030F4D">
            <w:pPr>
              <w:tabs>
                <w:tab w:val="left" w:pos="1251"/>
              </w:tabs>
              <w:bidi/>
              <w:spacing w:after="0" w:line="240" w:lineRule="auto"/>
              <w:jc w:val="right"/>
              <w:rPr>
                <w:rFonts w:ascii="Times New Roman" w:hAnsi="Times New Roman" w:cs="B Zar"/>
                <w:b/>
                <w:bCs/>
                <w:sz w:val="24"/>
                <w:szCs w:val="24"/>
                <w:rtl/>
                <w:lang w:bidi="fa-IR"/>
              </w:rPr>
            </w:pPr>
          </w:p>
        </w:tc>
        <w:tc>
          <w:tcPr>
            <w:tcW w:w="5844" w:type="dxa"/>
            <w:vMerge/>
            <w:tcBorders>
              <w:top w:val="nil"/>
            </w:tcBorders>
          </w:tcPr>
          <w:p w14:paraId="34584C49" w14:textId="77777777" w:rsidR="00C24EC8" w:rsidRPr="00E95192" w:rsidRDefault="00C24EC8" w:rsidP="00030F4D">
            <w:pPr>
              <w:tabs>
                <w:tab w:val="left" w:pos="1251"/>
              </w:tabs>
              <w:bidi/>
              <w:spacing w:after="0" w:line="240" w:lineRule="auto"/>
              <w:jc w:val="right"/>
              <w:rPr>
                <w:rFonts w:ascii="Times New Roman" w:hAnsi="Times New Roman" w:cs="B Zar"/>
                <w:b/>
                <w:bCs/>
                <w:sz w:val="24"/>
                <w:szCs w:val="24"/>
                <w:rtl/>
                <w:lang w:bidi="fa-IR"/>
              </w:rPr>
            </w:pPr>
          </w:p>
        </w:tc>
      </w:tr>
      <w:tr w:rsidR="00C24EC8" w:rsidRPr="00E95192" w14:paraId="7398D33B" w14:textId="77777777" w:rsidTr="00625E91">
        <w:trPr>
          <w:trHeight w:val="656"/>
        </w:trPr>
        <w:tc>
          <w:tcPr>
            <w:tcW w:w="655" w:type="dxa"/>
            <w:tcBorders>
              <w:left w:val="single" w:sz="4" w:space="0" w:color="auto"/>
              <w:bottom w:val="single" w:sz="4" w:space="0" w:color="auto"/>
            </w:tcBorders>
          </w:tcPr>
          <w:p w14:paraId="73F1D9B8" w14:textId="77777777" w:rsidR="00C24EC8" w:rsidRPr="00E95192" w:rsidRDefault="00C24EC8" w:rsidP="00030F4D">
            <w:pPr>
              <w:tabs>
                <w:tab w:val="left" w:pos="1251"/>
              </w:tabs>
              <w:bidi/>
              <w:spacing w:after="0" w:line="240" w:lineRule="auto"/>
              <w:jc w:val="right"/>
              <w:rPr>
                <w:rFonts w:ascii="Times New Roman" w:hAnsi="Times New Roman" w:cs="B Zar"/>
                <w:b/>
                <w:bCs/>
                <w:sz w:val="24"/>
                <w:szCs w:val="24"/>
                <w:rtl/>
                <w:lang w:bidi="fa-IR"/>
              </w:rPr>
            </w:pPr>
          </w:p>
        </w:tc>
        <w:tc>
          <w:tcPr>
            <w:tcW w:w="1975" w:type="dxa"/>
            <w:tcBorders>
              <w:bottom w:val="single" w:sz="4" w:space="0" w:color="auto"/>
            </w:tcBorders>
          </w:tcPr>
          <w:p w14:paraId="203A5039" w14:textId="77777777" w:rsidR="00C24EC8" w:rsidRPr="00E95192" w:rsidRDefault="00C24EC8" w:rsidP="00030F4D">
            <w:pPr>
              <w:tabs>
                <w:tab w:val="left" w:pos="1251"/>
              </w:tabs>
              <w:bidi/>
              <w:spacing w:after="0" w:line="240" w:lineRule="auto"/>
              <w:rPr>
                <w:rFonts w:ascii="Times New Roman" w:hAnsi="Times New Roman" w:cs="B Zar"/>
                <w:b/>
                <w:bCs/>
                <w:sz w:val="24"/>
                <w:szCs w:val="24"/>
                <w:rtl/>
                <w:lang w:bidi="fa-IR"/>
              </w:rPr>
            </w:pPr>
          </w:p>
        </w:tc>
        <w:tc>
          <w:tcPr>
            <w:tcW w:w="2505" w:type="dxa"/>
            <w:tcBorders>
              <w:bottom w:val="single" w:sz="4" w:space="0" w:color="auto"/>
            </w:tcBorders>
          </w:tcPr>
          <w:p w14:paraId="78244F3B" w14:textId="77777777" w:rsidR="00C24EC8" w:rsidRPr="00E95192" w:rsidRDefault="00C24EC8" w:rsidP="00030F4D">
            <w:pPr>
              <w:tabs>
                <w:tab w:val="left" w:pos="1251"/>
              </w:tabs>
              <w:bidi/>
              <w:spacing w:after="0" w:line="240" w:lineRule="auto"/>
              <w:rPr>
                <w:rFonts w:ascii="Times New Roman" w:hAnsi="Times New Roman" w:cs="B Zar"/>
                <w:b/>
                <w:bCs/>
                <w:sz w:val="28"/>
                <w:szCs w:val="28"/>
                <w:lang w:bidi="fa-IR"/>
              </w:rPr>
            </w:pPr>
          </w:p>
        </w:tc>
        <w:tc>
          <w:tcPr>
            <w:tcW w:w="1815" w:type="dxa"/>
            <w:tcBorders>
              <w:top w:val="single" w:sz="4" w:space="0" w:color="auto"/>
              <w:right w:val="single" w:sz="4" w:space="0" w:color="auto"/>
            </w:tcBorders>
          </w:tcPr>
          <w:p w14:paraId="240070F0" w14:textId="77777777" w:rsidR="00C24EC8" w:rsidRPr="00E95192" w:rsidRDefault="00C24EC8" w:rsidP="00030F4D">
            <w:pPr>
              <w:tabs>
                <w:tab w:val="left" w:pos="1251"/>
              </w:tabs>
              <w:bidi/>
              <w:spacing w:after="0" w:line="240" w:lineRule="auto"/>
              <w:rPr>
                <w:rFonts w:ascii="Times New Roman" w:hAnsi="Times New Roman" w:cs="B Zar"/>
                <w:b/>
                <w:bCs/>
                <w:sz w:val="28"/>
                <w:szCs w:val="28"/>
                <w:lang w:bidi="fa-IR"/>
              </w:rPr>
            </w:pPr>
          </w:p>
        </w:tc>
        <w:tc>
          <w:tcPr>
            <w:tcW w:w="1667" w:type="dxa"/>
            <w:vMerge/>
            <w:tcBorders>
              <w:top w:val="nil"/>
              <w:left w:val="single" w:sz="4" w:space="0" w:color="auto"/>
            </w:tcBorders>
          </w:tcPr>
          <w:p w14:paraId="3FF96D3F" w14:textId="77777777" w:rsidR="00C24EC8" w:rsidRPr="00E95192" w:rsidRDefault="00C24EC8" w:rsidP="00030F4D">
            <w:pPr>
              <w:tabs>
                <w:tab w:val="left" w:pos="1251"/>
              </w:tabs>
              <w:bidi/>
              <w:spacing w:after="0" w:line="240" w:lineRule="auto"/>
              <w:jc w:val="right"/>
              <w:rPr>
                <w:rFonts w:ascii="Times New Roman" w:hAnsi="Times New Roman" w:cs="B Zar"/>
                <w:b/>
                <w:bCs/>
                <w:sz w:val="24"/>
                <w:szCs w:val="24"/>
                <w:rtl/>
                <w:lang w:bidi="fa-IR"/>
              </w:rPr>
            </w:pPr>
          </w:p>
        </w:tc>
        <w:tc>
          <w:tcPr>
            <w:tcW w:w="5844" w:type="dxa"/>
            <w:vMerge/>
            <w:tcBorders>
              <w:top w:val="nil"/>
            </w:tcBorders>
          </w:tcPr>
          <w:p w14:paraId="5EE0DD5B" w14:textId="77777777" w:rsidR="00C24EC8" w:rsidRPr="00E95192" w:rsidRDefault="00C24EC8" w:rsidP="00030F4D">
            <w:pPr>
              <w:tabs>
                <w:tab w:val="left" w:pos="1251"/>
              </w:tabs>
              <w:bidi/>
              <w:spacing w:after="0" w:line="240" w:lineRule="auto"/>
              <w:jc w:val="right"/>
              <w:rPr>
                <w:rFonts w:ascii="Times New Roman" w:hAnsi="Times New Roman" w:cs="B Zar"/>
                <w:b/>
                <w:bCs/>
                <w:sz w:val="24"/>
                <w:szCs w:val="24"/>
                <w:rtl/>
                <w:lang w:bidi="fa-IR"/>
              </w:rPr>
            </w:pPr>
          </w:p>
        </w:tc>
      </w:tr>
    </w:tbl>
    <w:p w14:paraId="48EC8335" w14:textId="77777777" w:rsidR="00C24EC8" w:rsidRPr="00E95192" w:rsidRDefault="00C24EC8" w:rsidP="00C24EC8">
      <w:pPr>
        <w:bidi/>
        <w:jc w:val="right"/>
        <w:rPr>
          <w:b/>
          <w:bCs/>
          <w:rtl/>
        </w:rPr>
      </w:pPr>
    </w:p>
    <w:p w14:paraId="34725D00" w14:textId="77777777" w:rsidR="00C24EC8" w:rsidRDefault="00C24EC8" w:rsidP="00C24EC8">
      <w:pPr>
        <w:bidi/>
        <w:rPr>
          <w:rFonts w:cs="B Titr"/>
          <w:b/>
          <w:bCs/>
          <w:sz w:val="20"/>
          <w:szCs w:val="20"/>
          <w:rtl/>
          <w:lang w:bidi="fa-IR"/>
        </w:rPr>
      </w:pPr>
      <w:r w:rsidRPr="00E95192">
        <w:rPr>
          <w:rFonts w:cs="B Titr"/>
          <w:b/>
          <w:bCs/>
          <w:sz w:val="20"/>
          <w:szCs w:val="20"/>
        </w:rPr>
        <w:t>A</w:t>
      </w:r>
      <w:r w:rsidRPr="00E95192">
        <w:rPr>
          <w:rFonts w:cs="B Titr" w:hint="cs"/>
          <w:b/>
          <w:bCs/>
          <w:sz w:val="20"/>
          <w:szCs w:val="20"/>
          <w:rtl/>
        </w:rPr>
        <w:t xml:space="preserve"> =</w:t>
      </w:r>
      <w:r w:rsidRPr="00E95192">
        <w:rPr>
          <w:rFonts w:cs="B Titr" w:hint="cs"/>
          <w:b/>
          <w:bCs/>
          <w:sz w:val="20"/>
          <w:szCs w:val="20"/>
          <w:rtl/>
          <w:lang w:bidi="fa-IR"/>
        </w:rPr>
        <w:t>ارزش محاسباتی ضمیمه دفترچه عوارض محلی ممهور به مهر 3 گانه</w:t>
      </w:r>
    </w:p>
    <w:p w14:paraId="22668D30" w14:textId="77777777" w:rsidR="00C24EC8" w:rsidRDefault="00C24EC8" w:rsidP="00C24EC8">
      <w:pPr>
        <w:bidi/>
        <w:rPr>
          <w:rFonts w:cs="B Titr"/>
          <w:b/>
          <w:bCs/>
          <w:sz w:val="20"/>
          <w:szCs w:val="20"/>
          <w:rtl/>
          <w:lang w:bidi="fa-IR"/>
        </w:rPr>
      </w:pPr>
    </w:p>
    <w:p w14:paraId="53432927" w14:textId="77777777" w:rsidR="00C24EC8" w:rsidRPr="00E95192" w:rsidRDefault="00C24EC8" w:rsidP="00C24EC8">
      <w:pPr>
        <w:bidi/>
        <w:jc w:val="center"/>
        <w:rPr>
          <w:rFonts w:ascii="Times New Roman" w:hAnsi="Times New Roman" w:cs="B Titr"/>
          <w:b/>
          <w:bCs/>
          <w:sz w:val="24"/>
          <w:szCs w:val="24"/>
          <w:rtl/>
          <w:lang w:bidi="fa-IR"/>
        </w:rPr>
      </w:pPr>
      <w:r>
        <w:rPr>
          <w:rFonts w:ascii="Times New Roman" w:hAnsi="Times New Roman" w:cs="B Titr" w:hint="cs"/>
          <w:b/>
          <w:bCs/>
          <w:sz w:val="24"/>
          <w:szCs w:val="24"/>
          <w:rtl/>
          <w:lang w:bidi="fa-IR"/>
        </w:rPr>
        <w:t>شهردار نیک آباد                                                           شورای اسلامی شهر نیک آباد                                                                      استانداری اصفهان</w:t>
      </w:r>
    </w:p>
    <w:p w14:paraId="528E9848" w14:textId="77777777" w:rsidR="00C24EC8" w:rsidRPr="00E95192" w:rsidRDefault="00C24EC8" w:rsidP="00C24EC8">
      <w:pPr>
        <w:bidi/>
        <w:rPr>
          <w:b/>
          <w:bCs/>
          <w:rtl/>
          <w:lang w:bidi="fa-IR"/>
        </w:rPr>
      </w:pPr>
    </w:p>
    <w:p w14:paraId="4374D733" w14:textId="77777777" w:rsidR="00625E91" w:rsidRDefault="00C24EC8" w:rsidP="00C24EC8">
      <w:pPr>
        <w:bidi/>
        <w:rPr>
          <w:rFonts w:ascii="Times New Roman" w:hAnsi="Times New Roman" w:cs="B Titr"/>
          <w:b/>
          <w:bCs/>
          <w:sz w:val="24"/>
          <w:szCs w:val="24"/>
          <w:rtl/>
          <w:lang w:bidi="fa-IR"/>
        </w:rPr>
      </w:pPr>
      <w:r w:rsidRPr="00E95192">
        <w:rPr>
          <w:rFonts w:ascii="Times New Roman" w:hAnsi="Times New Roman" w:cs="B Titr" w:hint="cs"/>
          <w:b/>
          <w:bCs/>
          <w:sz w:val="24"/>
          <w:szCs w:val="24"/>
          <w:rtl/>
          <w:lang w:bidi="fa-IR"/>
        </w:rPr>
        <w:lastRenderedPageBreak/>
        <w:t xml:space="preserve">      </w:t>
      </w:r>
    </w:p>
    <w:p w14:paraId="74709F95" w14:textId="77777777" w:rsidR="00C24EC8" w:rsidRPr="00E95192" w:rsidRDefault="00C24EC8" w:rsidP="00625E91">
      <w:pPr>
        <w:bidi/>
        <w:rPr>
          <w:rFonts w:cs="B Titr"/>
          <w:b/>
          <w:bCs/>
          <w:sz w:val="20"/>
          <w:szCs w:val="20"/>
          <w:rtl/>
        </w:rPr>
      </w:pPr>
      <w:r w:rsidRPr="00E95192">
        <w:rPr>
          <w:rFonts w:ascii="Times New Roman" w:hAnsi="Times New Roman" w:cs="B Titr" w:hint="cs"/>
          <w:b/>
          <w:bCs/>
          <w:sz w:val="24"/>
          <w:szCs w:val="24"/>
          <w:rtl/>
          <w:lang w:bidi="fa-IR"/>
        </w:rPr>
        <w:t>تعرفه شماره (</w:t>
      </w:r>
      <w:r>
        <w:rPr>
          <w:rFonts w:ascii="Times New Roman" w:hAnsi="Times New Roman" w:cs="B Titr" w:hint="cs"/>
          <w:b/>
          <w:bCs/>
          <w:sz w:val="24"/>
          <w:szCs w:val="24"/>
          <w:rtl/>
          <w:lang w:bidi="fa-IR"/>
        </w:rPr>
        <w:t>2</w:t>
      </w:r>
      <w:r w:rsidRPr="00E95192">
        <w:rPr>
          <w:rFonts w:ascii="Times New Roman" w:hAnsi="Times New Roman" w:cs="B Titr" w:hint="cs"/>
          <w:b/>
          <w:bCs/>
          <w:sz w:val="24"/>
          <w:szCs w:val="24"/>
          <w:rtl/>
          <w:lang w:bidi="fa-IR"/>
        </w:rPr>
        <w:t>-</w:t>
      </w:r>
      <w:r>
        <w:rPr>
          <w:rFonts w:ascii="Times New Roman" w:hAnsi="Times New Roman" w:cs="B Titr" w:hint="cs"/>
          <w:b/>
          <w:bCs/>
          <w:sz w:val="24"/>
          <w:szCs w:val="24"/>
          <w:rtl/>
          <w:lang w:bidi="fa-IR"/>
        </w:rPr>
        <w:t>4</w:t>
      </w:r>
      <w:r w:rsidRPr="00E95192">
        <w:rPr>
          <w:rFonts w:ascii="Times New Roman" w:hAnsi="Times New Roman" w:cs="B Titr" w:hint="cs"/>
          <w:b/>
          <w:bCs/>
          <w:sz w:val="24"/>
          <w:szCs w:val="24"/>
          <w:rtl/>
          <w:lang w:bidi="fa-IR"/>
        </w:rPr>
        <w:t xml:space="preserve">) </w:t>
      </w:r>
      <w:r w:rsidRPr="00E95192">
        <w:rPr>
          <w:rFonts w:ascii="Times New Roman" w:hAnsi="Times New Roman" w:cs="Times New Roman" w:hint="cs"/>
          <w:b/>
          <w:bCs/>
          <w:sz w:val="24"/>
          <w:szCs w:val="24"/>
          <w:rtl/>
          <w:lang w:bidi="fa-IR"/>
        </w:rPr>
        <w:t>–</w:t>
      </w:r>
      <w:r w:rsidRPr="00E95192">
        <w:rPr>
          <w:rFonts w:ascii="Times New Roman" w:hAnsi="Times New Roman" w:cs="B Titr" w:hint="cs"/>
          <w:b/>
          <w:bCs/>
          <w:sz w:val="24"/>
          <w:szCs w:val="24"/>
          <w:rtl/>
          <w:lang w:bidi="fa-IR"/>
        </w:rPr>
        <w:t xml:space="preserve"> عوارض سالیانه وحق افتتاح محل فعالیت بانک ها ومسسات مالی واعتباری وقرض الحسنه </w:t>
      </w:r>
    </w:p>
    <w:tbl>
      <w:tblPr>
        <w:bidiVisual/>
        <w:tblW w:w="13919" w:type="dxa"/>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
        <w:gridCol w:w="2368"/>
        <w:gridCol w:w="2212"/>
        <w:gridCol w:w="2174"/>
        <w:gridCol w:w="1555"/>
        <w:gridCol w:w="4906"/>
        <w:gridCol w:w="6"/>
      </w:tblGrid>
      <w:tr w:rsidR="00C24EC8" w:rsidRPr="00E95192" w14:paraId="704281AE" w14:textId="77777777" w:rsidTr="00030F4D">
        <w:trPr>
          <w:gridAfter w:val="1"/>
          <w:wAfter w:w="6" w:type="dxa"/>
          <w:trHeight w:val="493"/>
        </w:trPr>
        <w:tc>
          <w:tcPr>
            <w:tcW w:w="698" w:type="dxa"/>
          </w:tcPr>
          <w:p w14:paraId="1FA71217" w14:textId="77777777" w:rsidR="00C24EC8" w:rsidRPr="00E95192" w:rsidRDefault="00C24EC8" w:rsidP="00030F4D">
            <w:pPr>
              <w:bidi/>
              <w:spacing w:after="0" w:line="240" w:lineRule="auto"/>
              <w:ind w:left="12"/>
              <w:jc w:val="right"/>
              <w:rPr>
                <w:rFonts w:ascii="Times New Roman" w:hAnsi="Times New Roman" w:cs="B Zar"/>
                <w:b/>
                <w:bCs/>
                <w:rtl/>
                <w:lang w:bidi="fa-IR"/>
              </w:rPr>
            </w:pPr>
            <w:r w:rsidRPr="00E95192">
              <w:rPr>
                <w:rFonts w:ascii="Times New Roman" w:hAnsi="Times New Roman" w:cs="B Zar" w:hint="cs"/>
                <w:b/>
                <w:bCs/>
                <w:rtl/>
                <w:lang w:bidi="fa-IR"/>
              </w:rPr>
              <w:t>ردیف</w:t>
            </w:r>
          </w:p>
        </w:tc>
        <w:tc>
          <w:tcPr>
            <w:tcW w:w="2368" w:type="dxa"/>
          </w:tcPr>
          <w:p w14:paraId="676DB2AD" w14:textId="77777777" w:rsidR="00C24EC8" w:rsidRPr="00E95192" w:rsidRDefault="00C24EC8" w:rsidP="00030F4D">
            <w:pPr>
              <w:tabs>
                <w:tab w:val="left" w:pos="1041"/>
                <w:tab w:val="center" w:pos="1593"/>
              </w:tabs>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عنوان تعرفه عوارض</w:t>
            </w:r>
          </w:p>
        </w:tc>
        <w:tc>
          <w:tcPr>
            <w:tcW w:w="2212" w:type="dxa"/>
          </w:tcPr>
          <w:p w14:paraId="766C8B22" w14:textId="77777777" w:rsidR="00C24EC8" w:rsidRPr="00E95192" w:rsidRDefault="00C24EC8" w:rsidP="00030F4D">
            <w:pPr>
              <w:bidi/>
              <w:spacing w:after="0" w:line="240" w:lineRule="auto"/>
              <w:rPr>
                <w:rFonts w:ascii="Times New Roman" w:hAnsi="Times New Roman" w:cs="B Zar"/>
                <w:b/>
                <w:bCs/>
                <w:rtl/>
                <w:lang w:bidi="fa-IR"/>
              </w:rPr>
            </w:pPr>
            <w:r w:rsidRPr="00E95192">
              <w:rPr>
                <w:rFonts w:ascii="Times New Roman" w:hAnsi="Times New Roman" w:cs="B Zar" w:hint="cs"/>
                <w:b/>
                <w:bCs/>
                <w:rtl/>
                <w:lang w:bidi="fa-IR"/>
              </w:rPr>
              <w:t xml:space="preserve">نحوه محاسبه عوارض مصوب سال </w:t>
            </w:r>
            <w:r>
              <w:rPr>
                <w:rFonts w:ascii="Times New Roman" w:hAnsi="Times New Roman" w:cs="B Zar" w:hint="cs"/>
                <w:b/>
                <w:bCs/>
                <w:rtl/>
                <w:lang w:bidi="fa-IR"/>
              </w:rPr>
              <w:t>1400</w:t>
            </w:r>
          </w:p>
        </w:tc>
        <w:tc>
          <w:tcPr>
            <w:tcW w:w="2174" w:type="dxa"/>
            <w:tcBorders>
              <w:right w:val="single" w:sz="4" w:space="0" w:color="auto"/>
            </w:tcBorders>
          </w:tcPr>
          <w:p w14:paraId="3D2293F5" w14:textId="77777777" w:rsidR="00C24EC8" w:rsidRPr="00E95192" w:rsidRDefault="00C24EC8" w:rsidP="00030F4D">
            <w:pPr>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 xml:space="preserve">نحوه محاسبه عوارض مصوب سال </w:t>
            </w:r>
            <w:r>
              <w:rPr>
                <w:rFonts w:ascii="Times New Roman" w:hAnsi="Times New Roman" w:cs="B Zar" w:hint="cs"/>
                <w:b/>
                <w:bCs/>
                <w:rtl/>
                <w:lang w:bidi="fa-IR"/>
              </w:rPr>
              <w:t>1401</w:t>
            </w:r>
          </w:p>
        </w:tc>
        <w:tc>
          <w:tcPr>
            <w:tcW w:w="1555" w:type="dxa"/>
            <w:tcBorders>
              <w:left w:val="single" w:sz="4" w:space="0" w:color="auto"/>
            </w:tcBorders>
          </w:tcPr>
          <w:p w14:paraId="7292FA8A" w14:textId="77777777" w:rsidR="00C24EC8" w:rsidRPr="00E95192" w:rsidRDefault="00C24EC8" w:rsidP="00030F4D">
            <w:pPr>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منشاء قانونی</w:t>
            </w:r>
          </w:p>
        </w:tc>
        <w:tc>
          <w:tcPr>
            <w:tcW w:w="4906" w:type="dxa"/>
          </w:tcPr>
          <w:p w14:paraId="0BA2667D" w14:textId="77777777" w:rsidR="00C24EC8" w:rsidRPr="00E95192" w:rsidRDefault="00C24EC8" w:rsidP="00030F4D">
            <w:pPr>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توضیحات</w:t>
            </w:r>
          </w:p>
        </w:tc>
      </w:tr>
      <w:tr w:rsidR="00C24EC8" w:rsidRPr="00E95192" w14:paraId="18CF8FCA" w14:textId="77777777" w:rsidTr="00030F4D">
        <w:tc>
          <w:tcPr>
            <w:tcW w:w="698" w:type="dxa"/>
            <w:tcBorders>
              <w:left w:val="single" w:sz="4" w:space="0" w:color="auto"/>
            </w:tcBorders>
          </w:tcPr>
          <w:p w14:paraId="4275D9DC"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1</w:t>
            </w:r>
          </w:p>
        </w:tc>
        <w:tc>
          <w:tcPr>
            <w:tcW w:w="2368" w:type="dxa"/>
          </w:tcPr>
          <w:p w14:paraId="3E33AB42" w14:textId="77777777" w:rsidR="00C24EC8" w:rsidRPr="00E95192" w:rsidRDefault="00C24EC8" w:rsidP="00030F4D">
            <w:pPr>
              <w:tabs>
                <w:tab w:val="left" w:pos="1251"/>
              </w:tabs>
              <w:bidi/>
              <w:spacing w:after="0" w:line="240" w:lineRule="auto"/>
              <w:rPr>
                <w:rFonts w:ascii="Times New Roman" w:hAnsi="Times New Roman" w:cs="B Zar"/>
                <w:b/>
                <w:bCs/>
                <w:sz w:val="28"/>
                <w:szCs w:val="28"/>
                <w:rtl/>
                <w:lang w:bidi="fa-IR"/>
              </w:rPr>
            </w:pPr>
            <w:r w:rsidRPr="00E95192">
              <w:rPr>
                <w:rFonts w:ascii="Times New Roman" w:hAnsi="Times New Roman" w:cs="B Zar" w:hint="cs"/>
                <w:b/>
                <w:bCs/>
                <w:sz w:val="24"/>
                <w:szCs w:val="24"/>
                <w:rtl/>
                <w:lang w:bidi="fa-IR"/>
              </w:rPr>
              <w:t xml:space="preserve">عوارض سالیانه سرپرستی بانکها </w:t>
            </w:r>
          </w:p>
        </w:tc>
        <w:tc>
          <w:tcPr>
            <w:tcW w:w="2212" w:type="dxa"/>
          </w:tcPr>
          <w:p w14:paraId="5F3DD0C0" w14:textId="77777777" w:rsidR="00C24EC8" w:rsidRPr="00E95192" w:rsidRDefault="00C24EC8" w:rsidP="00030F4D">
            <w:pPr>
              <w:tabs>
                <w:tab w:val="left" w:pos="1251"/>
              </w:tabs>
              <w:bidi/>
              <w:spacing w:after="0" w:line="240" w:lineRule="auto"/>
              <w:jc w:val="center"/>
              <w:rPr>
                <w:rFonts w:ascii="Times New Roman" w:hAnsi="Times New Roman" w:cs="B Zar"/>
                <w:b/>
                <w:bCs/>
                <w:sz w:val="24"/>
                <w:szCs w:val="24"/>
                <w:rtl/>
                <w:lang w:bidi="fa-IR"/>
              </w:rPr>
            </w:pPr>
            <w:r w:rsidRPr="00E95192">
              <w:rPr>
                <w:rFonts w:ascii="Times New Roman" w:hAnsi="Times New Roman" w:cs="B Zar" w:hint="cs"/>
                <w:b/>
                <w:bCs/>
                <w:sz w:val="30"/>
                <w:szCs w:val="30"/>
                <w:rtl/>
                <w:lang w:bidi="fa-IR"/>
              </w:rPr>
              <w:t>4 برابر عوارض نوسازی</w:t>
            </w:r>
          </w:p>
        </w:tc>
        <w:tc>
          <w:tcPr>
            <w:tcW w:w="2174" w:type="dxa"/>
            <w:tcBorders>
              <w:top w:val="nil"/>
              <w:bottom w:val="single" w:sz="4" w:space="0" w:color="auto"/>
              <w:right w:val="single" w:sz="4" w:space="0" w:color="auto"/>
            </w:tcBorders>
          </w:tcPr>
          <w:p w14:paraId="617E446B" w14:textId="77777777" w:rsidR="00C24EC8" w:rsidRPr="00E95192" w:rsidRDefault="00C24EC8" w:rsidP="00030F4D">
            <w:pPr>
              <w:tabs>
                <w:tab w:val="left" w:pos="1251"/>
              </w:tabs>
              <w:bidi/>
              <w:spacing w:after="0" w:line="240" w:lineRule="auto"/>
              <w:rPr>
                <w:rFonts w:ascii="Times New Roman" w:hAnsi="Times New Roman" w:cs="B Zar"/>
                <w:b/>
                <w:bCs/>
                <w:sz w:val="24"/>
                <w:szCs w:val="24"/>
                <w:rtl/>
                <w:lang w:bidi="fa-IR"/>
              </w:rPr>
            </w:pPr>
            <w:r w:rsidRPr="00E95192">
              <w:rPr>
                <w:rFonts w:ascii="Times New Roman" w:hAnsi="Times New Roman" w:cs="B Zar" w:hint="cs"/>
                <w:b/>
                <w:bCs/>
                <w:sz w:val="30"/>
                <w:szCs w:val="30"/>
                <w:rtl/>
                <w:lang w:bidi="fa-IR"/>
              </w:rPr>
              <w:t>4 برابر عوارض نوسازی</w:t>
            </w:r>
          </w:p>
        </w:tc>
        <w:tc>
          <w:tcPr>
            <w:tcW w:w="1555" w:type="dxa"/>
            <w:vMerge w:val="restart"/>
            <w:tcBorders>
              <w:top w:val="nil"/>
              <w:left w:val="single" w:sz="4" w:space="0" w:color="auto"/>
            </w:tcBorders>
            <w:textDirection w:val="btLr"/>
          </w:tcPr>
          <w:p w14:paraId="4413A193" w14:textId="77777777" w:rsidR="00C24EC8" w:rsidRPr="00E95192" w:rsidRDefault="00C24EC8" w:rsidP="00030F4D">
            <w:pPr>
              <w:tabs>
                <w:tab w:val="left" w:pos="1251"/>
              </w:tabs>
              <w:bidi/>
              <w:spacing w:after="0" w:line="240" w:lineRule="auto"/>
              <w:ind w:left="113" w:right="113"/>
              <w:jc w:val="right"/>
              <w:rPr>
                <w:rFonts w:ascii="Times New Roman" w:hAnsi="Times New Roman" w:cs="B Zar"/>
                <w:b/>
                <w:bCs/>
                <w:sz w:val="28"/>
                <w:szCs w:val="28"/>
                <w:rtl/>
                <w:lang w:bidi="fa-IR"/>
              </w:rPr>
            </w:pPr>
            <w:r w:rsidRPr="00E95192">
              <w:rPr>
                <w:rFonts w:ascii="Times New Roman" w:hAnsi="Times New Roman" w:cs="B Zar" w:hint="cs"/>
                <w:b/>
                <w:bCs/>
                <w:rtl/>
                <w:lang w:bidi="fa-IR"/>
              </w:rPr>
              <w:t>بند 16 ماده 71وماده 77 قانون تشکیلات ، وظایف وانتخابات شوراهای اسلامی کشور وانتخاب شهرداران مصوب 1375 وبند 1 ماده 50 قانون مالیات بر ارزش افزوده مصوب 1387 وآیین نامه اجرایی نحوه وضع و وصول عوارض توسط شوراهای اسلامی شهر مصوب 1378</w:t>
            </w:r>
          </w:p>
        </w:tc>
        <w:tc>
          <w:tcPr>
            <w:tcW w:w="4912" w:type="dxa"/>
            <w:gridSpan w:val="2"/>
            <w:vMerge w:val="restart"/>
            <w:tcBorders>
              <w:top w:val="nil"/>
            </w:tcBorders>
          </w:tcPr>
          <w:p w14:paraId="402A6309" w14:textId="77777777" w:rsidR="00C24EC8" w:rsidRPr="00E95192" w:rsidRDefault="00C24EC8" w:rsidP="00030F4D">
            <w:pPr>
              <w:tabs>
                <w:tab w:val="left" w:pos="1251"/>
              </w:tabs>
              <w:bidi/>
              <w:spacing w:after="0" w:line="240" w:lineRule="auto"/>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بند (1):</w:t>
            </w:r>
            <w:r w:rsidRPr="00E95192">
              <w:rPr>
                <w:rFonts w:ascii="Times New Roman" w:hAnsi="Times New Roman" w:cs="B Zar"/>
                <w:b/>
                <w:bCs/>
                <w:sz w:val="28"/>
                <w:szCs w:val="28"/>
                <w:lang w:bidi="fa-IR"/>
              </w:rPr>
              <w:t xml:space="preserve">T </w:t>
            </w:r>
            <w:r w:rsidRPr="00E95192">
              <w:rPr>
                <w:rFonts w:ascii="Times New Roman" w:hAnsi="Times New Roman" w:cs="B Zar" w:hint="cs"/>
                <w:b/>
                <w:bCs/>
                <w:sz w:val="28"/>
                <w:szCs w:val="28"/>
                <w:rtl/>
                <w:lang w:bidi="fa-IR"/>
              </w:rPr>
              <w:t xml:space="preserve">مساحت اعیانی می باشد </w:t>
            </w:r>
          </w:p>
          <w:p w14:paraId="352639EB" w14:textId="77777777" w:rsidR="00C24EC8" w:rsidRPr="00E95192" w:rsidRDefault="00C24EC8" w:rsidP="00030F4D">
            <w:pPr>
              <w:tabs>
                <w:tab w:val="left" w:pos="1251"/>
              </w:tabs>
              <w:bidi/>
              <w:spacing w:after="0" w:line="240" w:lineRule="auto"/>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 xml:space="preserve">بند (2) : عوارض موضوع این تعرفه بند 11 ماده 12 قانون مالیاتی بر ارزش افزوده می باشد . </w:t>
            </w:r>
          </w:p>
          <w:p w14:paraId="1688CA8F"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r>
      <w:tr w:rsidR="00C24EC8" w:rsidRPr="00E95192" w14:paraId="62ED9AA4" w14:textId="77777777" w:rsidTr="00030F4D">
        <w:trPr>
          <w:trHeight w:val="1282"/>
        </w:trPr>
        <w:tc>
          <w:tcPr>
            <w:tcW w:w="698" w:type="dxa"/>
            <w:tcBorders>
              <w:left w:val="single" w:sz="4" w:space="0" w:color="auto"/>
              <w:bottom w:val="single" w:sz="4" w:space="0" w:color="auto"/>
            </w:tcBorders>
          </w:tcPr>
          <w:p w14:paraId="6DCC08EE"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2</w:t>
            </w:r>
          </w:p>
        </w:tc>
        <w:tc>
          <w:tcPr>
            <w:tcW w:w="2368" w:type="dxa"/>
            <w:tcBorders>
              <w:bottom w:val="single" w:sz="4" w:space="0" w:color="auto"/>
            </w:tcBorders>
          </w:tcPr>
          <w:p w14:paraId="477F766A" w14:textId="77777777" w:rsidR="00C24EC8" w:rsidRPr="00E95192" w:rsidRDefault="00C24EC8" w:rsidP="00030F4D">
            <w:pPr>
              <w:tabs>
                <w:tab w:val="left" w:pos="1251"/>
              </w:tabs>
              <w:bidi/>
              <w:spacing w:after="0" w:line="240" w:lineRule="auto"/>
              <w:rPr>
                <w:rFonts w:ascii="Times New Roman" w:hAnsi="Times New Roman" w:cs="B Zar"/>
                <w:b/>
                <w:bCs/>
                <w:sz w:val="28"/>
                <w:szCs w:val="28"/>
                <w:rtl/>
                <w:lang w:bidi="fa-IR"/>
              </w:rPr>
            </w:pPr>
            <w:r w:rsidRPr="00E95192">
              <w:rPr>
                <w:rFonts w:ascii="Times New Roman" w:hAnsi="Times New Roman" w:cs="B Zar" w:hint="cs"/>
                <w:b/>
                <w:bCs/>
                <w:sz w:val="24"/>
                <w:szCs w:val="24"/>
                <w:rtl/>
                <w:lang w:bidi="fa-IR"/>
              </w:rPr>
              <w:t xml:space="preserve">عوارض سالیانه بانکها به استثناء بانک توسعه تعاون </w:t>
            </w:r>
          </w:p>
        </w:tc>
        <w:tc>
          <w:tcPr>
            <w:tcW w:w="2212" w:type="dxa"/>
            <w:tcBorders>
              <w:bottom w:val="single" w:sz="4" w:space="0" w:color="auto"/>
            </w:tcBorders>
          </w:tcPr>
          <w:p w14:paraId="7FEEA655" w14:textId="77777777" w:rsidR="00C24EC8" w:rsidRPr="00E95192" w:rsidRDefault="00C24EC8" w:rsidP="00030F4D">
            <w:pPr>
              <w:tabs>
                <w:tab w:val="left" w:pos="1251"/>
              </w:tabs>
              <w:bidi/>
              <w:spacing w:after="0" w:line="240" w:lineRule="auto"/>
              <w:jc w:val="center"/>
              <w:rPr>
                <w:rFonts w:ascii="Times New Roman" w:hAnsi="Times New Roman" w:cs="B Zar"/>
                <w:b/>
                <w:bCs/>
                <w:sz w:val="24"/>
                <w:szCs w:val="24"/>
                <w:rtl/>
                <w:lang w:bidi="fa-IR"/>
              </w:rPr>
            </w:pPr>
            <w:r w:rsidRPr="00E95192">
              <w:rPr>
                <w:rFonts w:ascii="Times New Roman" w:hAnsi="Times New Roman" w:cs="B Zar" w:hint="cs"/>
                <w:b/>
                <w:bCs/>
                <w:sz w:val="30"/>
                <w:szCs w:val="30"/>
                <w:rtl/>
                <w:lang w:bidi="fa-IR"/>
              </w:rPr>
              <w:t>3 برابر عوارض نوسازی</w:t>
            </w:r>
          </w:p>
        </w:tc>
        <w:tc>
          <w:tcPr>
            <w:tcW w:w="2174" w:type="dxa"/>
            <w:tcBorders>
              <w:top w:val="single" w:sz="4" w:space="0" w:color="auto"/>
              <w:bottom w:val="single" w:sz="4" w:space="0" w:color="auto"/>
              <w:right w:val="single" w:sz="4" w:space="0" w:color="auto"/>
            </w:tcBorders>
          </w:tcPr>
          <w:p w14:paraId="01700551" w14:textId="77777777" w:rsidR="00C24EC8" w:rsidRPr="00E95192" w:rsidRDefault="00C24EC8" w:rsidP="00030F4D">
            <w:pPr>
              <w:tabs>
                <w:tab w:val="left" w:pos="1251"/>
              </w:tabs>
              <w:bidi/>
              <w:spacing w:after="0" w:line="240" w:lineRule="auto"/>
              <w:rPr>
                <w:rFonts w:ascii="Times New Roman" w:hAnsi="Times New Roman" w:cs="B Zar"/>
                <w:b/>
                <w:bCs/>
                <w:sz w:val="24"/>
                <w:szCs w:val="24"/>
                <w:rtl/>
                <w:lang w:bidi="fa-IR"/>
              </w:rPr>
            </w:pPr>
            <w:r w:rsidRPr="00E95192">
              <w:rPr>
                <w:rFonts w:ascii="Times New Roman" w:hAnsi="Times New Roman" w:cs="B Zar" w:hint="cs"/>
                <w:b/>
                <w:bCs/>
                <w:sz w:val="30"/>
                <w:szCs w:val="30"/>
                <w:rtl/>
                <w:lang w:bidi="fa-IR"/>
              </w:rPr>
              <w:t>3 برابر عوارض نوسازی</w:t>
            </w:r>
          </w:p>
        </w:tc>
        <w:tc>
          <w:tcPr>
            <w:tcW w:w="1555" w:type="dxa"/>
            <w:vMerge/>
            <w:tcBorders>
              <w:left w:val="single" w:sz="4" w:space="0" w:color="auto"/>
            </w:tcBorders>
          </w:tcPr>
          <w:p w14:paraId="4188A069"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c>
          <w:tcPr>
            <w:tcW w:w="4912" w:type="dxa"/>
            <w:gridSpan w:val="2"/>
            <w:vMerge/>
          </w:tcPr>
          <w:p w14:paraId="317EA786"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r>
      <w:tr w:rsidR="00C24EC8" w:rsidRPr="00E95192" w14:paraId="3F38F22A" w14:textId="77777777" w:rsidTr="00030F4D">
        <w:trPr>
          <w:trHeight w:val="1440"/>
        </w:trPr>
        <w:tc>
          <w:tcPr>
            <w:tcW w:w="698" w:type="dxa"/>
            <w:tcBorders>
              <w:top w:val="single" w:sz="4" w:space="0" w:color="auto"/>
              <w:left w:val="single" w:sz="4" w:space="0" w:color="auto"/>
              <w:bottom w:val="single" w:sz="4" w:space="0" w:color="auto"/>
            </w:tcBorders>
          </w:tcPr>
          <w:p w14:paraId="5052730C"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3</w:t>
            </w:r>
          </w:p>
        </w:tc>
        <w:tc>
          <w:tcPr>
            <w:tcW w:w="2368" w:type="dxa"/>
            <w:tcBorders>
              <w:top w:val="single" w:sz="4" w:space="0" w:color="auto"/>
              <w:bottom w:val="single" w:sz="4" w:space="0" w:color="auto"/>
            </w:tcBorders>
          </w:tcPr>
          <w:p w14:paraId="06147BAA" w14:textId="77777777" w:rsidR="00C24EC8" w:rsidRPr="00E95192" w:rsidRDefault="00C24EC8" w:rsidP="00030F4D">
            <w:pPr>
              <w:tabs>
                <w:tab w:val="left" w:pos="1251"/>
              </w:tabs>
              <w:bidi/>
              <w:spacing w:after="0" w:line="240" w:lineRule="auto"/>
              <w:rPr>
                <w:rFonts w:ascii="Times New Roman" w:hAnsi="Times New Roman" w:cs="B Zar"/>
                <w:b/>
                <w:bCs/>
                <w:sz w:val="24"/>
                <w:szCs w:val="24"/>
                <w:rtl/>
                <w:lang w:bidi="fa-IR"/>
              </w:rPr>
            </w:pPr>
            <w:r w:rsidRPr="00E95192">
              <w:rPr>
                <w:rFonts w:ascii="Times New Roman" w:hAnsi="Times New Roman" w:cs="B Zar" w:hint="cs"/>
                <w:b/>
                <w:bCs/>
                <w:sz w:val="24"/>
                <w:szCs w:val="24"/>
                <w:rtl/>
                <w:lang w:bidi="fa-IR"/>
              </w:rPr>
              <w:t>عوارض سالیانه باجه و موسسات مالی اعتباری دارای مجوز از مراجع ذیصلاح</w:t>
            </w:r>
          </w:p>
        </w:tc>
        <w:tc>
          <w:tcPr>
            <w:tcW w:w="2212" w:type="dxa"/>
            <w:tcBorders>
              <w:top w:val="single" w:sz="4" w:space="0" w:color="auto"/>
              <w:bottom w:val="single" w:sz="4" w:space="0" w:color="auto"/>
            </w:tcBorders>
          </w:tcPr>
          <w:p w14:paraId="5AD8D63D" w14:textId="77777777" w:rsidR="00C24EC8" w:rsidRPr="00E95192" w:rsidRDefault="00C24EC8" w:rsidP="00030F4D">
            <w:pPr>
              <w:tabs>
                <w:tab w:val="left" w:pos="1251"/>
              </w:tabs>
              <w:bidi/>
              <w:spacing w:after="0" w:line="240" w:lineRule="auto"/>
              <w:jc w:val="center"/>
              <w:rPr>
                <w:rFonts w:ascii="Times New Roman" w:hAnsi="Times New Roman" w:cs="B Zar"/>
                <w:b/>
                <w:bCs/>
                <w:sz w:val="30"/>
                <w:szCs w:val="30"/>
                <w:rtl/>
                <w:lang w:bidi="fa-IR"/>
              </w:rPr>
            </w:pPr>
            <w:r w:rsidRPr="00E95192">
              <w:rPr>
                <w:rFonts w:ascii="Times New Roman" w:hAnsi="Times New Roman" w:cs="B Zar" w:hint="cs"/>
                <w:b/>
                <w:bCs/>
                <w:sz w:val="30"/>
                <w:szCs w:val="30"/>
                <w:rtl/>
                <w:lang w:bidi="fa-IR"/>
              </w:rPr>
              <w:t>2برابر عوارض نوسازی</w:t>
            </w:r>
          </w:p>
        </w:tc>
        <w:tc>
          <w:tcPr>
            <w:tcW w:w="2174" w:type="dxa"/>
            <w:tcBorders>
              <w:top w:val="single" w:sz="4" w:space="0" w:color="auto"/>
              <w:bottom w:val="single" w:sz="4" w:space="0" w:color="auto"/>
              <w:right w:val="single" w:sz="4" w:space="0" w:color="auto"/>
            </w:tcBorders>
          </w:tcPr>
          <w:p w14:paraId="4B9FC5D0" w14:textId="77777777" w:rsidR="00C24EC8" w:rsidRPr="00E95192" w:rsidRDefault="00C24EC8" w:rsidP="00030F4D">
            <w:pPr>
              <w:tabs>
                <w:tab w:val="left" w:pos="1251"/>
              </w:tabs>
              <w:bidi/>
              <w:spacing w:after="0" w:line="240" w:lineRule="auto"/>
              <w:rPr>
                <w:rFonts w:ascii="Times New Roman" w:hAnsi="Times New Roman" w:cs="B Zar"/>
                <w:b/>
                <w:bCs/>
                <w:sz w:val="30"/>
                <w:szCs w:val="30"/>
                <w:rtl/>
                <w:lang w:bidi="fa-IR"/>
              </w:rPr>
            </w:pPr>
            <w:r w:rsidRPr="00E95192">
              <w:rPr>
                <w:rFonts w:ascii="Times New Roman" w:hAnsi="Times New Roman" w:cs="B Zar" w:hint="cs"/>
                <w:b/>
                <w:bCs/>
                <w:sz w:val="30"/>
                <w:szCs w:val="30"/>
                <w:rtl/>
                <w:lang w:bidi="fa-IR"/>
              </w:rPr>
              <w:t>2برابر عوارض نوسازی</w:t>
            </w:r>
          </w:p>
        </w:tc>
        <w:tc>
          <w:tcPr>
            <w:tcW w:w="1555" w:type="dxa"/>
            <w:vMerge/>
            <w:tcBorders>
              <w:left w:val="single" w:sz="4" w:space="0" w:color="auto"/>
            </w:tcBorders>
          </w:tcPr>
          <w:p w14:paraId="4B74ACBB"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c>
          <w:tcPr>
            <w:tcW w:w="4912" w:type="dxa"/>
            <w:gridSpan w:val="2"/>
            <w:vMerge/>
          </w:tcPr>
          <w:p w14:paraId="5613588D"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r>
      <w:tr w:rsidR="00C24EC8" w:rsidRPr="00E95192" w14:paraId="6E52EF12" w14:textId="77777777" w:rsidTr="00030F4D">
        <w:trPr>
          <w:trHeight w:val="1552"/>
        </w:trPr>
        <w:tc>
          <w:tcPr>
            <w:tcW w:w="698" w:type="dxa"/>
            <w:tcBorders>
              <w:top w:val="single" w:sz="4" w:space="0" w:color="auto"/>
              <w:left w:val="single" w:sz="4" w:space="0" w:color="auto"/>
            </w:tcBorders>
          </w:tcPr>
          <w:p w14:paraId="06AF000A"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4</w:t>
            </w:r>
          </w:p>
        </w:tc>
        <w:tc>
          <w:tcPr>
            <w:tcW w:w="2368" w:type="dxa"/>
            <w:tcBorders>
              <w:top w:val="single" w:sz="4" w:space="0" w:color="auto"/>
            </w:tcBorders>
          </w:tcPr>
          <w:p w14:paraId="02A13DC1" w14:textId="77777777" w:rsidR="00C24EC8" w:rsidRPr="00E95192" w:rsidRDefault="00C24EC8" w:rsidP="00030F4D">
            <w:pPr>
              <w:tabs>
                <w:tab w:val="left" w:pos="1251"/>
              </w:tabs>
              <w:bidi/>
              <w:spacing w:after="0" w:line="240" w:lineRule="auto"/>
              <w:rPr>
                <w:rFonts w:ascii="Times New Roman" w:hAnsi="Times New Roman" w:cs="B Zar"/>
                <w:b/>
                <w:bCs/>
                <w:sz w:val="24"/>
                <w:szCs w:val="24"/>
                <w:rtl/>
                <w:lang w:bidi="fa-IR"/>
              </w:rPr>
            </w:pPr>
            <w:r w:rsidRPr="00E95192">
              <w:rPr>
                <w:rFonts w:ascii="Times New Roman" w:hAnsi="Times New Roman" w:cs="B Zar" w:hint="cs"/>
                <w:b/>
                <w:bCs/>
                <w:sz w:val="24"/>
                <w:szCs w:val="24"/>
                <w:rtl/>
                <w:lang w:bidi="fa-IR"/>
              </w:rPr>
              <w:t>عوارض سالیانه مجوز از مراجع ذیصلاح</w:t>
            </w:r>
          </w:p>
        </w:tc>
        <w:tc>
          <w:tcPr>
            <w:tcW w:w="2212" w:type="dxa"/>
            <w:tcBorders>
              <w:top w:val="single" w:sz="4" w:space="0" w:color="auto"/>
            </w:tcBorders>
          </w:tcPr>
          <w:p w14:paraId="7ECAB87A" w14:textId="77777777" w:rsidR="00C24EC8" w:rsidRPr="00E95192" w:rsidRDefault="00C24EC8" w:rsidP="00030F4D">
            <w:pPr>
              <w:tabs>
                <w:tab w:val="left" w:pos="1251"/>
              </w:tabs>
              <w:bidi/>
              <w:spacing w:after="0" w:line="240" w:lineRule="auto"/>
              <w:jc w:val="center"/>
              <w:rPr>
                <w:rFonts w:ascii="Times New Roman" w:hAnsi="Times New Roman" w:cs="B Zar"/>
                <w:b/>
                <w:bCs/>
                <w:sz w:val="30"/>
                <w:szCs w:val="30"/>
                <w:rtl/>
                <w:lang w:bidi="fa-IR"/>
              </w:rPr>
            </w:pPr>
            <w:r w:rsidRPr="00E95192">
              <w:rPr>
                <w:rFonts w:ascii="Times New Roman" w:hAnsi="Times New Roman" w:cs="B Zar" w:hint="cs"/>
                <w:b/>
                <w:bCs/>
                <w:sz w:val="30"/>
                <w:szCs w:val="30"/>
                <w:rtl/>
                <w:lang w:bidi="fa-IR"/>
              </w:rPr>
              <w:t>2 برابر عوارض سالیانه</w:t>
            </w:r>
          </w:p>
        </w:tc>
        <w:tc>
          <w:tcPr>
            <w:tcW w:w="2174" w:type="dxa"/>
            <w:tcBorders>
              <w:top w:val="single" w:sz="4" w:space="0" w:color="auto"/>
              <w:right w:val="single" w:sz="4" w:space="0" w:color="auto"/>
            </w:tcBorders>
          </w:tcPr>
          <w:p w14:paraId="42141656" w14:textId="77777777" w:rsidR="00C24EC8" w:rsidRPr="00E95192" w:rsidRDefault="00C24EC8" w:rsidP="00030F4D">
            <w:pPr>
              <w:tabs>
                <w:tab w:val="left" w:pos="1251"/>
              </w:tabs>
              <w:bidi/>
              <w:spacing w:after="0" w:line="240" w:lineRule="auto"/>
              <w:rPr>
                <w:rFonts w:ascii="Times New Roman" w:hAnsi="Times New Roman" w:cs="B Zar"/>
                <w:b/>
                <w:bCs/>
                <w:sz w:val="30"/>
                <w:szCs w:val="30"/>
                <w:rtl/>
                <w:lang w:bidi="fa-IR"/>
              </w:rPr>
            </w:pPr>
            <w:r w:rsidRPr="00E95192">
              <w:rPr>
                <w:rFonts w:ascii="Times New Roman" w:hAnsi="Times New Roman" w:cs="B Zar" w:hint="cs"/>
                <w:b/>
                <w:bCs/>
                <w:sz w:val="30"/>
                <w:szCs w:val="30"/>
                <w:rtl/>
                <w:lang w:bidi="fa-IR"/>
              </w:rPr>
              <w:t>2 برابر عوارض سالیانه</w:t>
            </w:r>
          </w:p>
        </w:tc>
        <w:tc>
          <w:tcPr>
            <w:tcW w:w="1555" w:type="dxa"/>
            <w:vMerge/>
            <w:tcBorders>
              <w:left w:val="single" w:sz="4" w:space="0" w:color="auto"/>
            </w:tcBorders>
          </w:tcPr>
          <w:p w14:paraId="17A9AEF2"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c>
          <w:tcPr>
            <w:tcW w:w="4912" w:type="dxa"/>
            <w:gridSpan w:val="2"/>
            <w:vMerge/>
          </w:tcPr>
          <w:p w14:paraId="63A93B40"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r>
    </w:tbl>
    <w:p w14:paraId="7EAA8A29" w14:textId="77777777" w:rsidR="00C24EC8" w:rsidRPr="00E95192" w:rsidRDefault="00C24EC8" w:rsidP="00C24EC8">
      <w:pPr>
        <w:bidi/>
        <w:rPr>
          <w:rFonts w:cs="B Titr"/>
          <w:b/>
          <w:bCs/>
          <w:sz w:val="20"/>
          <w:szCs w:val="20"/>
          <w:rtl/>
        </w:rPr>
      </w:pPr>
    </w:p>
    <w:p w14:paraId="6F833436" w14:textId="77777777" w:rsidR="00C24EC8" w:rsidRPr="00E95192" w:rsidRDefault="00C24EC8" w:rsidP="00C24EC8">
      <w:pPr>
        <w:bidi/>
        <w:rPr>
          <w:rFonts w:cs="B Titr"/>
          <w:b/>
          <w:bCs/>
          <w:sz w:val="20"/>
          <w:szCs w:val="20"/>
          <w:rtl/>
          <w:lang w:bidi="fa-IR"/>
        </w:rPr>
      </w:pPr>
      <w:r w:rsidRPr="00E95192">
        <w:rPr>
          <w:rFonts w:cs="B Titr"/>
          <w:b/>
          <w:bCs/>
          <w:sz w:val="20"/>
          <w:szCs w:val="20"/>
        </w:rPr>
        <w:t>A</w:t>
      </w:r>
      <w:r w:rsidRPr="00E95192">
        <w:rPr>
          <w:rFonts w:cs="B Titr" w:hint="cs"/>
          <w:b/>
          <w:bCs/>
          <w:sz w:val="20"/>
          <w:szCs w:val="20"/>
          <w:rtl/>
        </w:rPr>
        <w:t xml:space="preserve"> =</w:t>
      </w:r>
      <w:r w:rsidRPr="00E95192">
        <w:rPr>
          <w:rFonts w:cs="B Titr" w:hint="cs"/>
          <w:b/>
          <w:bCs/>
          <w:sz w:val="20"/>
          <w:szCs w:val="20"/>
          <w:rtl/>
          <w:lang w:bidi="fa-IR"/>
        </w:rPr>
        <w:t>ارزش محاسباتی ضمیمه دفترچه عوارض محلی ممهور به مهر 3 گانه</w:t>
      </w:r>
    </w:p>
    <w:p w14:paraId="1776FC6C" w14:textId="77777777" w:rsidR="00C24EC8" w:rsidRDefault="00C24EC8" w:rsidP="00C24EC8">
      <w:pPr>
        <w:bidi/>
        <w:jc w:val="right"/>
        <w:rPr>
          <w:b/>
          <w:bCs/>
          <w:rtl/>
          <w:lang w:bidi="fa-IR"/>
        </w:rPr>
      </w:pPr>
    </w:p>
    <w:p w14:paraId="4ABE7800" w14:textId="77777777" w:rsidR="00C24EC8" w:rsidRPr="00E95192" w:rsidRDefault="00C24EC8" w:rsidP="00C24EC8">
      <w:pPr>
        <w:bidi/>
        <w:jc w:val="right"/>
        <w:rPr>
          <w:b/>
          <w:bCs/>
          <w:rtl/>
        </w:rPr>
      </w:pPr>
    </w:p>
    <w:p w14:paraId="080E7DC2" w14:textId="77777777" w:rsidR="00C24EC8" w:rsidRPr="00E95192" w:rsidRDefault="00C24EC8" w:rsidP="00C24EC8">
      <w:pPr>
        <w:bidi/>
        <w:jc w:val="center"/>
        <w:rPr>
          <w:rFonts w:ascii="Times New Roman" w:hAnsi="Times New Roman" w:cs="B Titr"/>
          <w:b/>
          <w:bCs/>
          <w:sz w:val="24"/>
          <w:szCs w:val="24"/>
          <w:rtl/>
          <w:lang w:bidi="fa-IR"/>
        </w:rPr>
      </w:pPr>
      <w:r>
        <w:rPr>
          <w:rFonts w:ascii="Times New Roman" w:hAnsi="Times New Roman" w:cs="B Titr" w:hint="cs"/>
          <w:b/>
          <w:bCs/>
          <w:sz w:val="24"/>
          <w:szCs w:val="24"/>
          <w:rtl/>
          <w:lang w:bidi="fa-IR"/>
        </w:rPr>
        <w:t>شهردار نیک آباد                                                           شورای اسلامی شهر نیک آباد                                                                      استانداری اصفهان</w:t>
      </w:r>
    </w:p>
    <w:p w14:paraId="2EFB2237" w14:textId="77777777" w:rsidR="00C24EC8" w:rsidRPr="00E95192" w:rsidRDefault="00C24EC8" w:rsidP="00C24EC8">
      <w:pPr>
        <w:bidi/>
        <w:jc w:val="right"/>
        <w:rPr>
          <w:b/>
          <w:bCs/>
          <w:rtl/>
          <w:lang w:bidi="fa-IR"/>
        </w:rPr>
      </w:pPr>
    </w:p>
    <w:p w14:paraId="735C6E4C" w14:textId="77777777" w:rsidR="00C24EC8" w:rsidRPr="00FB7105" w:rsidRDefault="00FB7105" w:rsidP="00FB7105">
      <w:pPr>
        <w:bidi/>
        <w:rPr>
          <w:rFonts w:ascii="Times New Roman" w:hAnsi="Times New Roman" w:cs="B Titr"/>
          <w:b/>
          <w:bCs/>
          <w:sz w:val="24"/>
          <w:szCs w:val="24"/>
          <w:rtl/>
          <w:lang w:bidi="fa-IR"/>
        </w:rPr>
      </w:pPr>
      <w:r>
        <w:rPr>
          <w:rFonts w:ascii="Times New Roman" w:hAnsi="Times New Roman" w:cs="B Titr" w:hint="cs"/>
          <w:b/>
          <w:bCs/>
          <w:sz w:val="24"/>
          <w:szCs w:val="24"/>
          <w:rtl/>
          <w:lang w:bidi="fa-IR"/>
        </w:rPr>
        <w:t xml:space="preserve">  </w:t>
      </w:r>
      <w:r w:rsidR="00C24EC8" w:rsidRPr="00E95192">
        <w:rPr>
          <w:rFonts w:ascii="Times New Roman" w:hAnsi="Times New Roman" w:cs="B Titr" w:hint="cs"/>
          <w:b/>
          <w:bCs/>
          <w:sz w:val="24"/>
          <w:szCs w:val="24"/>
          <w:rtl/>
          <w:lang w:bidi="fa-IR"/>
        </w:rPr>
        <w:t>تعرفه شماره (</w:t>
      </w:r>
      <w:r w:rsidR="00C24EC8">
        <w:rPr>
          <w:rFonts w:ascii="Times New Roman" w:hAnsi="Times New Roman" w:cs="B Titr" w:hint="cs"/>
          <w:b/>
          <w:bCs/>
          <w:sz w:val="24"/>
          <w:szCs w:val="24"/>
          <w:rtl/>
          <w:lang w:bidi="fa-IR"/>
        </w:rPr>
        <w:t>3</w:t>
      </w:r>
      <w:r w:rsidR="00C24EC8" w:rsidRPr="00E95192">
        <w:rPr>
          <w:rFonts w:ascii="Times New Roman" w:hAnsi="Times New Roman" w:cs="B Titr" w:hint="cs"/>
          <w:b/>
          <w:bCs/>
          <w:sz w:val="24"/>
          <w:szCs w:val="24"/>
          <w:rtl/>
          <w:lang w:bidi="fa-IR"/>
        </w:rPr>
        <w:t>-</w:t>
      </w:r>
      <w:r w:rsidR="00C24EC8">
        <w:rPr>
          <w:rFonts w:ascii="Times New Roman" w:hAnsi="Times New Roman" w:cs="B Titr" w:hint="cs"/>
          <w:b/>
          <w:bCs/>
          <w:sz w:val="24"/>
          <w:szCs w:val="24"/>
          <w:rtl/>
          <w:lang w:bidi="fa-IR"/>
        </w:rPr>
        <w:t>4</w:t>
      </w:r>
      <w:r w:rsidR="00C24EC8" w:rsidRPr="00E95192">
        <w:rPr>
          <w:rFonts w:ascii="Times New Roman" w:hAnsi="Times New Roman" w:cs="B Titr" w:hint="cs"/>
          <w:b/>
          <w:bCs/>
          <w:sz w:val="24"/>
          <w:szCs w:val="24"/>
          <w:rtl/>
          <w:lang w:bidi="fa-IR"/>
        </w:rPr>
        <w:t xml:space="preserve">) </w:t>
      </w:r>
      <w:r w:rsidR="00C24EC8" w:rsidRPr="00E95192">
        <w:rPr>
          <w:rFonts w:ascii="Times New Roman" w:hAnsi="Times New Roman" w:cs="Times New Roman" w:hint="cs"/>
          <w:b/>
          <w:bCs/>
          <w:sz w:val="24"/>
          <w:szCs w:val="24"/>
          <w:rtl/>
          <w:lang w:bidi="fa-IR"/>
        </w:rPr>
        <w:t>–</w:t>
      </w:r>
      <w:r w:rsidR="00C24EC8" w:rsidRPr="00E95192">
        <w:rPr>
          <w:rFonts w:ascii="Times New Roman" w:hAnsi="Times New Roman" w:cs="B Titr" w:hint="cs"/>
          <w:b/>
          <w:bCs/>
          <w:sz w:val="24"/>
          <w:szCs w:val="24"/>
          <w:rtl/>
          <w:lang w:bidi="fa-IR"/>
        </w:rPr>
        <w:t xml:space="preserve"> عوارض تغییر شغل وافتتاح محل کسب  </w:t>
      </w:r>
    </w:p>
    <w:tbl>
      <w:tblPr>
        <w:bidiVisual/>
        <w:tblW w:w="13093" w:type="dxa"/>
        <w:tblInd w:w="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
        <w:gridCol w:w="1905"/>
        <w:gridCol w:w="1559"/>
        <w:gridCol w:w="1495"/>
        <w:gridCol w:w="1833"/>
        <w:gridCol w:w="6"/>
        <w:gridCol w:w="5590"/>
        <w:gridCol w:w="6"/>
      </w:tblGrid>
      <w:tr w:rsidR="00C24EC8" w:rsidRPr="00E95192" w14:paraId="69C375A2" w14:textId="77777777" w:rsidTr="00030F4D">
        <w:trPr>
          <w:gridAfter w:val="1"/>
          <w:wAfter w:w="6" w:type="dxa"/>
          <w:trHeight w:val="493"/>
        </w:trPr>
        <w:tc>
          <w:tcPr>
            <w:tcW w:w="699" w:type="dxa"/>
          </w:tcPr>
          <w:p w14:paraId="3C003D0A" w14:textId="77777777" w:rsidR="00C24EC8" w:rsidRPr="00E95192" w:rsidRDefault="00C24EC8" w:rsidP="00030F4D">
            <w:pPr>
              <w:bidi/>
              <w:spacing w:after="0" w:line="240" w:lineRule="auto"/>
              <w:ind w:left="12"/>
              <w:jc w:val="right"/>
              <w:rPr>
                <w:rFonts w:ascii="Times New Roman" w:hAnsi="Times New Roman" w:cs="B Zar"/>
                <w:b/>
                <w:bCs/>
                <w:rtl/>
                <w:lang w:bidi="fa-IR"/>
              </w:rPr>
            </w:pPr>
            <w:r w:rsidRPr="00E95192">
              <w:rPr>
                <w:rFonts w:ascii="Times New Roman" w:hAnsi="Times New Roman" w:cs="B Zar" w:hint="cs"/>
                <w:b/>
                <w:bCs/>
                <w:rtl/>
                <w:lang w:bidi="fa-IR"/>
              </w:rPr>
              <w:t>ردیف</w:t>
            </w:r>
          </w:p>
        </w:tc>
        <w:tc>
          <w:tcPr>
            <w:tcW w:w="1905" w:type="dxa"/>
            <w:tcBorders>
              <w:right w:val="single" w:sz="4" w:space="0" w:color="auto"/>
            </w:tcBorders>
          </w:tcPr>
          <w:p w14:paraId="703283F8" w14:textId="77777777" w:rsidR="00C24EC8" w:rsidRPr="00E95192" w:rsidRDefault="00C24EC8" w:rsidP="00030F4D">
            <w:pPr>
              <w:tabs>
                <w:tab w:val="left" w:pos="1041"/>
                <w:tab w:val="center" w:pos="1593"/>
              </w:tabs>
              <w:bidi/>
              <w:spacing w:after="0" w:line="240" w:lineRule="auto"/>
              <w:rPr>
                <w:rFonts w:ascii="Times New Roman" w:hAnsi="Times New Roman" w:cs="B Zar"/>
                <w:b/>
                <w:bCs/>
                <w:rtl/>
                <w:lang w:bidi="fa-IR"/>
              </w:rPr>
            </w:pPr>
            <w:r w:rsidRPr="00E95192">
              <w:rPr>
                <w:rFonts w:ascii="Times New Roman" w:hAnsi="Times New Roman" w:cs="B Zar" w:hint="cs"/>
                <w:b/>
                <w:bCs/>
                <w:rtl/>
                <w:lang w:bidi="fa-IR"/>
              </w:rPr>
              <w:t>عنوان تعرفه عوارض</w:t>
            </w:r>
          </w:p>
        </w:tc>
        <w:tc>
          <w:tcPr>
            <w:tcW w:w="1559" w:type="dxa"/>
            <w:tcBorders>
              <w:left w:val="single" w:sz="4" w:space="0" w:color="auto"/>
            </w:tcBorders>
          </w:tcPr>
          <w:p w14:paraId="5CFDAB0A" w14:textId="77777777" w:rsidR="00C24EC8" w:rsidRPr="00E95192" w:rsidRDefault="00C24EC8" w:rsidP="00030F4D">
            <w:pPr>
              <w:tabs>
                <w:tab w:val="left" w:pos="1041"/>
                <w:tab w:val="center" w:pos="1593"/>
              </w:tabs>
              <w:bidi/>
              <w:spacing w:after="0" w:line="240" w:lineRule="auto"/>
              <w:jc w:val="center"/>
              <w:rPr>
                <w:rFonts w:ascii="Times New Roman" w:hAnsi="Times New Roman" w:cs="B Zar"/>
                <w:b/>
                <w:bCs/>
                <w:rtl/>
                <w:lang w:bidi="fa-IR"/>
              </w:rPr>
            </w:pPr>
            <w:r w:rsidRPr="00E95192">
              <w:rPr>
                <w:rFonts w:ascii="Times New Roman" w:hAnsi="Times New Roman" w:cs="B Zar" w:hint="cs"/>
                <w:b/>
                <w:bCs/>
                <w:rtl/>
                <w:lang w:bidi="fa-IR"/>
              </w:rPr>
              <w:t xml:space="preserve">نحوه محاسبه عوارض مصوب سال </w:t>
            </w:r>
            <w:r>
              <w:rPr>
                <w:rFonts w:ascii="Times New Roman" w:hAnsi="Times New Roman" w:cs="B Zar" w:hint="cs"/>
                <w:b/>
                <w:bCs/>
                <w:rtl/>
                <w:lang w:bidi="fa-IR"/>
              </w:rPr>
              <w:t>1400</w:t>
            </w:r>
          </w:p>
        </w:tc>
        <w:tc>
          <w:tcPr>
            <w:tcW w:w="1495" w:type="dxa"/>
          </w:tcPr>
          <w:p w14:paraId="0A9798D8" w14:textId="77777777" w:rsidR="00C24EC8" w:rsidRPr="00E95192" w:rsidRDefault="00C24EC8" w:rsidP="00030F4D">
            <w:pPr>
              <w:bidi/>
              <w:spacing w:after="0" w:line="240" w:lineRule="auto"/>
              <w:jc w:val="center"/>
              <w:rPr>
                <w:rFonts w:ascii="Times New Roman" w:hAnsi="Times New Roman" w:cs="B Zar"/>
                <w:b/>
                <w:bCs/>
                <w:rtl/>
                <w:lang w:bidi="fa-IR"/>
              </w:rPr>
            </w:pPr>
            <w:r w:rsidRPr="00E95192">
              <w:rPr>
                <w:rFonts w:ascii="Times New Roman" w:hAnsi="Times New Roman" w:cs="B Zar" w:hint="cs"/>
                <w:b/>
                <w:bCs/>
                <w:rtl/>
                <w:lang w:bidi="fa-IR"/>
              </w:rPr>
              <w:t xml:space="preserve">نحوه محاسبه عوارض مصوب سال </w:t>
            </w:r>
            <w:r>
              <w:rPr>
                <w:rFonts w:ascii="Times New Roman" w:hAnsi="Times New Roman" w:cs="B Zar" w:hint="cs"/>
                <w:b/>
                <w:bCs/>
                <w:rtl/>
                <w:lang w:bidi="fa-IR"/>
              </w:rPr>
              <w:t>1401</w:t>
            </w:r>
          </w:p>
        </w:tc>
        <w:tc>
          <w:tcPr>
            <w:tcW w:w="1839" w:type="dxa"/>
            <w:gridSpan w:val="2"/>
            <w:tcBorders>
              <w:top w:val="single" w:sz="4" w:space="0" w:color="auto"/>
              <w:left w:val="single" w:sz="4" w:space="0" w:color="auto"/>
            </w:tcBorders>
          </w:tcPr>
          <w:p w14:paraId="74CF53C2" w14:textId="77777777" w:rsidR="00C24EC8" w:rsidRPr="00E95192" w:rsidRDefault="00C24EC8" w:rsidP="00030F4D">
            <w:pPr>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منشاء قانونی</w:t>
            </w:r>
          </w:p>
        </w:tc>
        <w:tc>
          <w:tcPr>
            <w:tcW w:w="5590" w:type="dxa"/>
          </w:tcPr>
          <w:p w14:paraId="50CD29A5" w14:textId="77777777" w:rsidR="00C24EC8" w:rsidRPr="00E95192" w:rsidRDefault="00C24EC8" w:rsidP="00030F4D">
            <w:pPr>
              <w:bidi/>
              <w:spacing w:after="0" w:line="240" w:lineRule="auto"/>
              <w:jc w:val="center"/>
              <w:rPr>
                <w:rFonts w:ascii="Times New Roman" w:hAnsi="Times New Roman" w:cs="B Zar"/>
                <w:b/>
                <w:bCs/>
                <w:rtl/>
                <w:lang w:bidi="fa-IR"/>
              </w:rPr>
            </w:pPr>
            <w:r w:rsidRPr="00E95192">
              <w:rPr>
                <w:rFonts w:ascii="Times New Roman" w:hAnsi="Times New Roman" w:cs="B Zar" w:hint="cs"/>
                <w:b/>
                <w:bCs/>
                <w:rtl/>
                <w:lang w:bidi="fa-IR"/>
              </w:rPr>
              <w:t>توضیحات</w:t>
            </w:r>
          </w:p>
        </w:tc>
      </w:tr>
      <w:tr w:rsidR="00C24EC8" w:rsidRPr="00E95192" w14:paraId="197916E7" w14:textId="77777777" w:rsidTr="00030F4D">
        <w:trPr>
          <w:trHeight w:val="4556"/>
        </w:trPr>
        <w:tc>
          <w:tcPr>
            <w:tcW w:w="699" w:type="dxa"/>
            <w:tcBorders>
              <w:left w:val="single" w:sz="4" w:space="0" w:color="auto"/>
            </w:tcBorders>
          </w:tcPr>
          <w:p w14:paraId="0A84A7C3" w14:textId="77777777" w:rsidR="00C24EC8" w:rsidRPr="00E95192" w:rsidRDefault="00C24EC8" w:rsidP="00030F4D">
            <w:pPr>
              <w:tabs>
                <w:tab w:val="left" w:pos="1251"/>
              </w:tabs>
              <w:bidi/>
              <w:spacing w:after="0" w:line="240" w:lineRule="auto"/>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1</w:t>
            </w:r>
          </w:p>
        </w:tc>
        <w:tc>
          <w:tcPr>
            <w:tcW w:w="1905" w:type="dxa"/>
            <w:tcBorders>
              <w:right w:val="single" w:sz="4" w:space="0" w:color="auto"/>
            </w:tcBorders>
          </w:tcPr>
          <w:p w14:paraId="1E24AA80" w14:textId="77777777" w:rsidR="00C24EC8" w:rsidRPr="00E95192" w:rsidRDefault="00C24EC8" w:rsidP="00030F4D">
            <w:pPr>
              <w:tabs>
                <w:tab w:val="left" w:pos="1251"/>
              </w:tabs>
              <w:bidi/>
              <w:spacing w:after="0" w:line="240" w:lineRule="auto"/>
              <w:rPr>
                <w:rFonts w:ascii="Times New Roman" w:hAnsi="Times New Roman" w:cs="B Zar"/>
                <w:b/>
                <w:bCs/>
                <w:sz w:val="28"/>
                <w:szCs w:val="28"/>
                <w:rtl/>
                <w:lang w:bidi="fa-IR"/>
              </w:rPr>
            </w:pPr>
            <w:r w:rsidRPr="00E95192">
              <w:rPr>
                <w:rFonts w:ascii="Times New Roman" w:hAnsi="Times New Roman" w:cs="B Zar" w:hint="cs"/>
                <w:b/>
                <w:bCs/>
                <w:sz w:val="24"/>
                <w:szCs w:val="24"/>
                <w:rtl/>
                <w:lang w:bidi="fa-IR"/>
              </w:rPr>
              <w:t xml:space="preserve">عوارض حق افتتاح محل کسب  </w:t>
            </w:r>
          </w:p>
        </w:tc>
        <w:tc>
          <w:tcPr>
            <w:tcW w:w="1559" w:type="dxa"/>
            <w:tcBorders>
              <w:left w:val="single" w:sz="4" w:space="0" w:color="auto"/>
            </w:tcBorders>
          </w:tcPr>
          <w:p w14:paraId="7FADAEFD" w14:textId="77777777" w:rsidR="00C24EC8" w:rsidRPr="00E95192" w:rsidRDefault="00C24EC8" w:rsidP="00030F4D">
            <w:pPr>
              <w:tabs>
                <w:tab w:val="left" w:pos="1251"/>
              </w:tabs>
              <w:bidi/>
              <w:spacing w:after="0" w:line="240" w:lineRule="auto"/>
              <w:rPr>
                <w:rFonts w:ascii="Times New Roman" w:hAnsi="Times New Roman" w:cs="B Zar"/>
                <w:b/>
                <w:bCs/>
                <w:sz w:val="28"/>
                <w:szCs w:val="28"/>
                <w:rtl/>
                <w:lang w:bidi="fa-IR"/>
              </w:rPr>
            </w:pPr>
            <w:r w:rsidRPr="00E95192">
              <w:rPr>
                <w:rFonts w:ascii="Times New Roman" w:hAnsi="Times New Roman" w:cs="B Zar" w:hint="cs"/>
                <w:b/>
                <w:bCs/>
                <w:sz w:val="30"/>
                <w:szCs w:val="30"/>
                <w:rtl/>
                <w:lang w:bidi="fa-IR"/>
              </w:rPr>
              <w:t>5برابر عوارض سالیانه شغل مورد نظر</w:t>
            </w:r>
          </w:p>
        </w:tc>
        <w:tc>
          <w:tcPr>
            <w:tcW w:w="1495" w:type="dxa"/>
          </w:tcPr>
          <w:p w14:paraId="451F0C7B" w14:textId="77777777" w:rsidR="00C24EC8" w:rsidRPr="00E95192" w:rsidRDefault="00C24EC8" w:rsidP="00030F4D">
            <w:pPr>
              <w:tabs>
                <w:tab w:val="left" w:pos="1251"/>
              </w:tabs>
              <w:bidi/>
              <w:spacing w:after="0" w:line="240" w:lineRule="auto"/>
              <w:rPr>
                <w:rFonts w:ascii="Times New Roman" w:hAnsi="Times New Roman" w:cs="B Zar"/>
                <w:b/>
                <w:bCs/>
                <w:sz w:val="24"/>
                <w:szCs w:val="24"/>
                <w:lang w:bidi="fa-IR"/>
              </w:rPr>
            </w:pPr>
            <w:r w:rsidRPr="00E95192">
              <w:rPr>
                <w:rFonts w:ascii="Times New Roman" w:hAnsi="Times New Roman" w:cs="B Zar" w:hint="cs"/>
                <w:b/>
                <w:bCs/>
                <w:sz w:val="30"/>
                <w:szCs w:val="30"/>
                <w:rtl/>
                <w:lang w:bidi="fa-IR"/>
              </w:rPr>
              <w:t xml:space="preserve">5برابر عوارض سالیانه شغل مورد نظر </w:t>
            </w:r>
          </w:p>
        </w:tc>
        <w:tc>
          <w:tcPr>
            <w:tcW w:w="1833" w:type="dxa"/>
            <w:tcBorders>
              <w:top w:val="nil"/>
              <w:left w:val="single" w:sz="4" w:space="0" w:color="auto"/>
            </w:tcBorders>
            <w:textDirection w:val="btLr"/>
          </w:tcPr>
          <w:p w14:paraId="532EAC2A" w14:textId="77777777" w:rsidR="00C24EC8" w:rsidRPr="00E95192" w:rsidRDefault="00C24EC8" w:rsidP="00030F4D">
            <w:pPr>
              <w:tabs>
                <w:tab w:val="left" w:pos="1251"/>
              </w:tabs>
              <w:bidi/>
              <w:spacing w:after="0" w:line="240" w:lineRule="auto"/>
              <w:ind w:left="113" w:right="113"/>
              <w:jc w:val="right"/>
              <w:rPr>
                <w:rFonts w:ascii="Times New Roman" w:hAnsi="Times New Roman" w:cs="B Zar"/>
                <w:b/>
                <w:bCs/>
                <w:sz w:val="28"/>
                <w:szCs w:val="28"/>
                <w:rtl/>
                <w:lang w:bidi="fa-IR"/>
              </w:rPr>
            </w:pPr>
            <w:r w:rsidRPr="00E95192">
              <w:rPr>
                <w:rFonts w:ascii="Times New Roman" w:hAnsi="Times New Roman" w:cs="B Zar" w:hint="cs"/>
                <w:b/>
                <w:bCs/>
                <w:rtl/>
                <w:lang w:bidi="fa-IR"/>
              </w:rPr>
              <w:t>بند 16 ماده 71وماده 77 قانون تشکیلات ، وظایف وانتخابات شوراهای اسلامی کشور وانتخاب شهرداران مصوب 1375 وبند 1 ماده 50 قانون مالیات بر ارزش افزوده مصوب 1387 وآیین نامه اجرایی نحوه وضع و وصول عوارض توسط شوراهای اسلامی شهر مصوب 1378</w:t>
            </w:r>
          </w:p>
        </w:tc>
        <w:tc>
          <w:tcPr>
            <w:tcW w:w="5602" w:type="dxa"/>
            <w:gridSpan w:val="3"/>
            <w:tcBorders>
              <w:top w:val="nil"/>
            </w:tcBorders>
          </w:tcPr>
          <w:p w14:paraId="408FAD29" w14:textId="77777777" w:rsidR="00C24EC8" w:rsidRPr="00E95192" w:rsidRDefault="00C24EC8" w:rsidP="00030F4D">
            <w:pPr>
              <w:tabs>
                <w:tab w:val="left" w:pos="1251"/>
              </w:tabs>
              <w:bidi/>
              <w:spacing w:after="0" w:line="240" w:lineRule="auto"/>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بند (1):چنانچه شهرداری بدون اخذ عوارض افتتاح پروانه کسب را صادر نمود عوارض افتتاح کسب بر مبنای سال صدور مجوز در صورت داشتن تعرفه مصوب می باشد در غیر اینصورت بر اساس سال درخواست افتتاح کسب اقدام می گردد . چنانچه مودی دارای سابقه پرداخت عوارض صنفی ویا برگ تشخیص مالیاتی در واحد تجاری ونیز شغل مورد استعلام باشد ملاک محاسبه عوارض صنفی ویا ارائه برگ تشخیص مالیاتی در شغل مورد نظر می باشد .</w:t>
            </w:r>
          </w:p>
          <w:p w14:paraId="62F2D8EE"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r>
    </w:tbl>
    <w:p w14:paraId="557059BC" w14:textId="77777777" w:rsidR="00C24EC8" w:rsidRPr="00E95192" w:rsidRDefault="00C24EC8" w:rsidP="00C24EC8">
      <w:pPr>
        <w:bidi/>
        <w:rPr>
          <w:rFonts w:cs="B Titr"/>
          <w:b/>
          <w:bCs/>
          <w:sz w:val="20"/>
          <w:szCs w:val="20"/>
          <w:rtl/>
        </w:rPr>
      </w:pPr>
    </w:p>
    <w:p w14:paraId="522F5584" w14:textId="77777777" w:rsidR="00C24EC8" w:rsidRPr="00E95192" w:rsidRDefault="00C24EC8" w:rsidP="00C24EC8">
      <w:pPr>
        <w:bidi/>
        <w:rPr>
          <w:rFonts w:cs="B Titr"/>
          <w:b/>
          <w:bCs/>
          <w:sz w:val="20"/>
          <w:szCs w:val="20"/>
          <w:rtl/>
          <w:lang w:bidi="fa-IR"/>
        </w:rPr>
      </w:pPr>
      <w:r w:rsidRPr="00E95192">
        <w:rPr>
          <w:rFonts w:cs="B Titr"/>
          <w:b/>
          <w:bCs/>
          <w:sz w:val="20"/>
          <w:szCs w:val="20"/>
        </w:rPr>
        <w:t>A</w:t>
      </w:r>
      <w:r w:rsidRPr="00E95192">
        <w:rPr>
          <w:rFonts w:cs="B Titr" w:hint="cs"/>
          <w:b/>
          <w:bCs/>
          <w:sz w:val="20"/>
          <w:szCs w:val="20"/>
          <w:rtl/>
        </w:rPr>
        <w:t xml:space="preserve"> =</w:t>
      </w:r>
      <w:r w:rsidRPr="00E95192">
        <w:rPr>
          <w:rFonts w:cs="B Titr" w:hint="cs"/>
          <w:b/>
          <w:bCs/>
          <w:sz w:val="20"/>
          <w:szCs w:val="20"/>
          <w:rtl/>
          <w:lang w:bidi="fa-IR"/>
        </w:rPr>
        <w:t>ارزش محاسباتی ضمیمه دفترچه عوارض محلی ممهور به مهر 3 گانه</w:t>
      </w:r>
    </w:p>
    <w:p w14:paraId="7CF08915" w14:textId="77777777" w:rsidR="00C24EC8" w:rsidRDefault="00C24EC8" w:rsidP="00C24EC8">
      <w:pPr>
        <w:bidi/>
        <w:jc w:val="right"/>
        <w:rPr>
          <w:b/>
          <w:bCs/>
          <w:rtl/>
        </w:rPr>
      </w:pPr>
    </w:p>
    <w:p w14:paraId="32C7EC8E" w14:textId="77777777" w:rsidR="00C24EC8" w:rsidRDefault="00C24EC8" w:rsidP="00C24EC8">
      <w:pPr>
        <w:bidi/>
        <w:jc w:val="right"/>
        <w:rPr>
          <w:b/>
          <w:bCs/>
          <w:rtl/>
        </w:rPr>
      </w:pPr>
    </w:p>
    <w:p w14:paraId="3ACADC3A" w14:textId="77777777" w:rsidR="00C24EC8" w:rsidRDefault="00C24EC8" w:rsidP="00C24EC8">
      <w:pPr>
        <w:bidi/>
        <w:jc w:val="center"/>
        <w:rPr>
          <w:b/>
          <w:bCs/>
          <w:rtl/>
          <w:lang w:bidi="fa-IR"/>
        </w:rPr>
      </w:pPr>
      <w:r>
        <w:rPr>
          <w:rFonts w:ascii="Times New Roman" w:hAnsi="Times New Roman" w:cs="B Titr" w:hint="cs"/>
          <w:b/>
          <w:bCs/>
          <w:sz w:val="24"/>
          <w:szCs w:val="24"/>
          <w:rtl/>
          <w:lang w:bidi="fa-IR"/>
        </w:rPr>
        <w:t>شهردار نیک آباد                                                           شورای اسلامی شهر نیک آباد                                                                      استانداری اصفهان</w:t>
      </w:r>
    </w:p>
    <w:p w14:paraId="136F7257" w14:textId="77777777" w:rsidR="00C24EC8" w:rsidRDefault="00C24EC8" w:rsidP="00C24EC8">
      <w:pPr>
        <w:bidi/>
        <w:jc w:val="right"/>
        <w:rPr>
          <w:b/>
          <w:bCs/>
          <w:rtl/>
        </w:rPr>
      </w:pPr>
    </w:p>
    <w:p w14:paraId="35824235" w14:textId="77777777" w:rsidR="00C24EC8" w:rsidRPr="00E95192" w:rsidRDefault="00C24EC8" w:rsidP="00C24EC8">
      <w:pPr>
        <w:bidi/>
        <w:jc w:val="right"/>
        <w:rPr>
          <w:b/>
          <w:bCs/>
          <w:rtl/>
        </w:rPr>
      </w:pPr>
    </w:p>
    <w:p w14:paraId="6132B37C" w14:textId="77777777" w:rsidR="00C24EC8" w:rsidRPr="00E95192" w:rsidRDefault="00C24EC8" w:rsidP="00625E91">
      <w:pPr>
        <w:bidi/>
        <w:rPr>
          <w:rFonts w:cs="B Titr"/>
          <w:b/>
          <w:bCs/>
          <w:sz w:val="20"/>
          <w:szCs w:val="20"/>
          <w:rtl/>
        </w:rPr>
      </w:pPr>
      <w:r w:rsidRPr="00E95192">
        <w:rPr>
          <w:rFonts w:ascii="Times New Roman" w:hAnsi="Times New Roman" w:cs="B Titr" w:hint="cs"/>
          <w:b/>
          <w:bCs/>
          <w:sz w:val="24"/>
          <w:szCs w:val="24"/>
          <w:rtl/>
          <w:lang w:bidi="fa-IR"/>
        </w:rPr>
        <w:t>تعرفه شماره (</w:t>
      </w:r>
      <w:r>
        <w:rPr>
          <w:rFonts w:ascii="Times New Roman" w:hAnsi="Times New Roman" w:cs="B Titr" w:hint="cs"/>
          <w:b/>
          <w:bCs/>
          <w:sz w:val="24"/>
          <w:szCs w:val="24"/>
          <w:rtl/>
          <w:lang w:bidi="fa-IR"/>
        </w:rPr>
        <w:t>4</w:t>
      </w:r>
      <w:r w:rsidRPr="00E95192">
        <w:rPr>
          <w:rFonts w:ascii="Times New Roman" w:hAnsi="Times New Roman" w:cs="B Titr" w:hint="cs"/>
          <w:b/>
          <w:bCs/>
          <w:sz w:val="24"/>
          <w:szCs w:val="24"/>
          <w:rtl/>
          <w:lang w:bidi="fa-IR"/>
        </w:rPr>
        <w:t xml:space="preserve">-4) </w:t>
      </w:r>
      <w:r w:rsidRPr="00E95192">
        <w:rPr>
          <w:rFonts w:ascii="Times New Roman" w:hAnsi="Times New Roman" w:cs="Times New Roman" w:hint="cs"/>
          <w:b/>
          <w:bCs/>
          <w:sz w:val="24"/>
          <w:szCs w:val="24"/>
          <w:rtl/>
          <w:lang w:bidi="fa-IR"/>
        </w:rPr>
        <w:t>–</w:t>
      </w:r>
      <w:r w:rsidRPr="00E95192">
        <w:rPr>
          <w:rFonts w:ascii="Times New Roman" w:hAnsi="Times New Roman" w:cs="B Titr" w:hint="cs"/>
          <w:b/>
          <w:bCs/>
          <w:sz w:val="24"/>
          <w:szCs w:val="24"/>
          <w:rtl/>
          <w:lang w:bidi="fa-IR"/>
        </w:rPr>
        <w:t xml:space="preserve">  عوارض غرفه ها ونمایشگاه های فروش فصلی ودائمی     </w:t>
      </w:r>
    </w:p>
    <w:tbl>
      <w:tblPr>
        <w:bidiVisual/>
        <w:tblW w:w="14135" w:type="dxa"/>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
        <w:gridCol w:w="2266"/>
        <w:gridCol w:w="1908"/>
        <w:gridCol w:w="1886"/>
        <w:gridCol w:w="1530"/>
        <w:gridCol w:w="5847"/>
      </w:tblGrid>
      <w:tr w:rsidR="00C24EC8" w:rsidRPr="00E95192" w14:paraId="795D6C46" w14:textId="77777777" w:rsidTr="00987E08">
        <w:trPr>
          <w:trHeight w:val="402"/>
        </w:trPr>
        <w:tc>
          <w:tcPr>
            <w:tcW w:w="698" w:type="dxa"/>
          </w:tcPr>
          <w:p w14:paraId="711C79C8" w14:textId="77777777" w:rsidR="00C24EC8" w:rsidRPr="00E95192" w:rsidRDefault="00C24EC8" w:rsidP="00030F4D">
            <w:pPr>
              <w:bidi/>
              <w:spacing w:after="0" w:line="240" w:lineRule="auto"/>
              <w:ind w:left="12"/>
              <w:jc w:val="right"/>
              <w:rPr>
                <w:rFonts w:ascii="Times New Roman" w:hAnsi="Times New Roman" w:cs="B Zar"/>
                <w:b/>
                <w:bCs/>
                <w:rtl/>
                <w:lang w:bidi="fa-IR"/>
              </w:rPr>
            </w:pPr>
            <w:r w:rsidRPr="00E95192">
              <w:rPr>
                <w:rFonts w:ascii="Times New Roman" w:hAnsi="Times New Roman" w:cs="B Zar" w:hint="cs"/>
                <w:b/>
                <w:bCs/>
                <w:rtl/>
                <w:lang w:bidi="fa-IR"/>
              </w:rPr>
              <w:t>ردیف</w:t>
            </w:r>
          </w:p>
        </w:tc>
        <w:tc>
          <w:tcPr>
            <w:tcW w:w="2266" w:type="dxa"/>
          </w:tcPr>
          <w:p w14:paraId="6C78D069" w14:textId="77777777" w:rsidR="00C24EC8" w:rsidRPr="00E95192" w:rsidRDefault="00C24EC8" w:rsidP="00030F4D">
            <w:pPr>
              <w:tabs>
                <w:tab w:val="left" w:pos="1041"/>
                <w:tab w:val="center" w:pos="1593"/>
              </w:tabs>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عنوان تعرفه عوارض</w:t>
            </w:r>
          </w:p>
        </w:tc>
        <w:tc>
          <w:tcPr>
            <w:tcW w:w="1908" w:type="dxa"/>
            <w:tcBorders>
              <w:right w:val="single" w:sz="4" w:space="0" w:color="auto"/>
            </w:tcBorders>
          </w:tcPr>
          <w:p w14:paraId="71E03591" w14:textId="77777777" w:rsidR="00C24EC8" w:rsidRPr="00E95192" w:rsidRDefault="00C24EC8" w:rsidP="00030F4D">
            <w:pPr>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 xml:space="preserve">نحوه محاسبه عوارض مصوب سال </w:t>
            </w:r>
            <w:r>
              <w:rPr>
                <w:rFonts w:ascii="Times New Roman" w:hAnsi="Times New Roman" w:cs="B Zar" w:hint="cs"/>
                <w:b/>
                <w:bCs/>
                <w:rtl/>
                <w:lang w:bidi="fa-IR"/>
              </w:rPr>
              <w:t>1400</w:t>
            </w:r>
          </w:p>
        </w:tc>
        <w:tc>
          <w:tcPr>
            <w:tcW w:w="1886" w:type="dxa"/>
            <w:tcBorders>
              <w:left w:val="single" w:sz="4" w:space="0" w:color="auto"/>
            </w:tcBorders>
          </w:tcPr>
          <w:p w14:paraId="4173EB65" w14:textId="208D1D60" w:rsidR="00C24EC8" w:rsidRPr="00E95192" w:rsidRDefault="00C24EC8" w:rsidP="00030F4D">
            <w:pPr>
              <w:bidi/>
              <w:spacing w:after="0" w:line="240" w:lineRule="auto"/>
              <w:jc w:val="center"/>
              <w:rPr>
                <w:rFonts w:ascii="Times New Roman" w:hAnsi="Times New Roman" w:cs="B Zar"/>
                <w:b/>
                <w:bCs/>
                <w:rtl/>
                <w:lang w:bidi="fa-IR"/>
              </w:rPr>
            </w:pPr>
            <w:r w:rsidRPr="00E95192">
              <w:rPr>
                <w:rFonts w:ascii="Times New Roman" w:hAnsi="Times New Roman" w:cs="B Zar" w:hint="cs"/>
                <w:b/>
                <w:bCs/>
                <w:rtl/>
                <w:lang w:bidi="fa-IR"/>
              </w:rPr>
              <w:t xml:space="preserve">نحوه محاسبه عوارض مصوب سال </w:t>
            </w:r>
            <w:r>
              <w:rPr>
                <w:rFonts w:ascii="Times New Roman" w:hAnsi="Times New Roman" w:cs="B Zar" w:hint="cs"/>
                <w:b/>
                <w:bCs/>
                <w:rtl/>
                <w:lang w:bidi="fa-IR"/>
              </w:rPr>
              <w:t>140</w:t>
            </w:r>
            <w:r w:rsidR="00987E08">
              <w:rPr>
                <w:rFonts w:ascii="Times New Roman" w:hAnsi="Times New Roman" w:cs="B Zar" w:hint="cs"/>
                <w:b/>
                <w:bCs/>
                <w:rtl/>
                <w:lang w:bidi="fa-IR"/>
              </w:rPr>
              <w:t>2</w:t>
            </w:r>
          </w:p>
        </w:tc>
        <w:tc>
          <w:tcPr>
            <w:tcW w:w="1530" w:type="dxa"/>
          </w:tcPr>
          <w:p w14:paraId="171A54F1" w14:textId="77777777" w:rsidR="00C24EC8" w:rsidRPr="00E95192" w:rsidRDefault="00C24EC8" w:rsidP="00030F4D">
            <w:pPr>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منشاء قانونی</w:t>
            </w:r>
          </w:p>
        </w:tc>
        <w:tc>
          <w:tcPr>
            <w:tcW w:w="5847" w:type="dxa"/>
          </w:tcPr>
          <w:p w14:paraId="68394D75" w14:textId="77777777" w:rsidR="00C24EC8" w:rsidRPr="00E95192" w:rsidRDefault="00C24EC8" w:rsidP="00030F4D">
            <w:pPr>
              <w:bidi/>
              <w:spacing w:after="0" w:line="240" w:lineRule="auto"/>
              <w:jc w:val="right"/>
              <w:rPr>
                <w:rFonts w:ascii="Times New Roman" w:hAnsi="Times New Roman" w:cs="B Zar"/>
                <w:b/>
                <w:bCs/>
                <w:rtl/>
                <w:lang w:bidi="fa-IR"/>
              </w:rPr>
            </w:pPr>
            <w:r w:rsidRPr="00E95192">
              <w:rPr>
                <w:rFonts w:ascii="Times New Roman" w:hAnsi="Times New Roman" w:cs="B Zar" w:hint="cs"/>
                <w:b/>
                <w:bCs/>
                <w:rtl/>
                <w:lang w:bidi="fa-IR"/>
              </w:rPr>
              <w:t>توضیحات</w:t>
            </w:r>
          </w:p>
        </w:tc>
      </w:tr>
      <w:tr w:rsidR="00C24EC8" w:rsidRPr="00E95192" w14:paraId="17AFD9A9" w14:textId="77777777" w:rsidTr="00987E08">
        <w:trPr>
          <w:trHeight w:val="2964"/>
        </w:trPr>
        <w:tc>
          <w:tcPr>
            <w:tcW w:w="698" w:type="dxa"/>
            <w:tcBorders>
              <w:left w:val="single" w:sz="4" w:space="0" w:color="auto"/>
              <w:bottom w:val="single" w:sz="4" w:space="0" w:color="auto"/>
            </w:tcBorders>
          </w:tcPr>
          <w:p w14:paraId="100FB36B"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1</w:t>
            </w:r>
          </w:p>
        </w:tc>
        <w:tc>
          <w:tcPr>
            <w:tcW w:w="2266" w:type="dxa"/>
            <w:tcBorders>
              <w:bottom w:val="single" w:sz="4" w:space="0" w:color="auto"/>
            </w:tcBorders>
          </w:tcPr>
          <w:p w14:paraId="4562B842"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 xml:space="preserve">عوارض غرفه ها ونمایشگاه های فروش فصلی ودائمی وبازارهای روز در محدوده وحریم شهر به استثناء نمایشگاه های صنایع دستی وفرش </w:t>
            </w:r>
          </w:p>
        </w:tc>
        <w:tc>
          <w:tcPr>
            <w:tcW w:w="1908" w:type="dxa"/>
            <w:tcBorders>
              <w:bottom w:val="single" w:sz="4" w:space="0" w:color="auto"/>
              <w:right w:val="single" w:sz="4" w:space="0" w:color="auto"/>
            </w:tcBorders>
          </w:tcPr>
          <w:p w14:paraId="77439224" w14:textId="77777777" w:rsidR="00C24EC8" w:rsidRPr="00E95192" w:rsidRDefault="00C24EC8" w:rsidP="00030F4D">
            <w:pPr>
              <w:tabs>
                <w:tab w:val="left" w:pos="1251"/>
              </w:tabs>
              <w:bidi/>
              <w:spacing w:after="0" w:line="240" w:lineRule="auto"/>
              <w:jc w:val="right"/>
              <w:rPr>
                <w:rFonts w:ascii="Times New Roman" w:hAnsi="Times New Roman" w:cs="B Zar"/>
                <w:b/>
                <w:bCs/>
                <w:sz w:val="24"/>
                <w:szCs w:val="24"/>
                <w:rtl/>
                <w:lang w:bidi="fa-IR"/>
              </w:rPr>
            </w:pPr>
            <w:r w:rsidRPr="00E95192">
              <w:rPr>
                <w:rFonts w:ascii="Times New Roman" w:hAnsi="Times New Roman" w:cs="B Zar"/>
                <w:b/>
                <w:bCs/>
                <w:sz w:val="24"/>
                <w:szCs w:val="24"/>
                <w:lang w:bidi="fa-IR"/>
              </w:rPr>
              <w:t>*S</w:t>
            </w:r>
            <w:r w:rsidRPr="00E95192">
              <w:rPr>
                <w:rFonts w:ascii="Times New Roman" w:hAnsi="Times New Roman" w:cs="B Zar" w:hint="cs"/>
                <w:b/>
                <w:bCs/>
                <w:sz w:val="24"/>
                <w:szCs w:val="24"/>
                <w:rtl/>
                <w:lang w:bidi="fa-IR"/>
              </w:rPr>
              <w:t>4000</w:t>
            </w:r>
          </w:p>
        </w:tc>
        <w:tc>
          <w:tcPr>
            <w:tcW w:w="1886" w:type="dxa"/>
            <w:tcBorders>
              <w:left w:val="single" w:sz="4" w:space="0" w:color="auto"/>
              <w:bottom w:val="single" w:sz="4" w:space="0" w:color="auto"/>
            </w:tcBorders>
          </w:tcPr>
          <w:p w14:paraId="764A6AEE" w14:textId="77777777" w:rsidR="00C24EC8" w:rsidRPr="00E95192" w:rsidRDefault="00C24EC8" w:rsidP="00030F4D">
            <w:pPr>
              <w:tabs>
                <w:tab w:val="left" w:pos="1251"/>
              </w:tabs>
              <w:bidi/>
              <w:spacing w:after="0" w:line="240" w:lineRule="auto"/>
              <w:jc w:val="right"/>
              <w:rPr>
                <w:rFonts w:ascii="Times New Roman" w:hAnsi="Times New Roman" w:cs="B Zar"/>
                <w:b/>
                <w:bCs/>
                <w:sz w:val="24"/>
                <w:szCs w:val="24"/>
                <w:rtl/>
                <w:lang w:bidi="fa-IR"/>
              </w:rPr>
            </w:pPr>
            <w:r w:rsidRPr="00E95192">
              <w:rPr>
                <w:rFonts w:ascii="Times New Roman" w:hAnsi="Times New Roman" w:cs="B Zar"/>
                <w:b/>
                <w:bCs/>
                <w:sz w:val="24"/>
                <w:szCs w:val="24"/>
                <w:lang w:bidi="fa-IR"/>
              </w:rPr>
              <w:t>*S</w:t>
            </w:r>
            <w:r w:rsidRPr="00E95192">
              <w:rPr>
                <w:rFonts w:ascii="Times New Roman" w:hAnsi="Times New Roman" w:cs="B Zar" w:hint="cs"/>
                <w:b/>
                <w:bCs/>
                <w:sz w:val="24"/>
                <w:szCs w:val="24"/>
                <w:rtl/>
                <w:lang w:bidi="fa-IR"/>
              </w:rPr>
              <w:t>4000</w:t>
            </w:r>
          </w:p>
        </w:tc>
        <w:tc>
          <w:tcPr>
            <w:tcW w:w="1530" w:type="dxa"/>
            <w:vMerge w:val="restart"/>
            <w:tcBorders>
              <w:top w:val="nil"/>
            </w:tcBorders>
            <w:textDirection w:val="btLr"/>
          </w:tcPr>
          <w:p w14:paraId="1FF53668" w14:textId="77777777" w:rsidR="00C24EC8" w:rsidRPr="00E95192" w:rsidRDefault="00C24EC8" w:rsidP="00030F4D">
            <w:pPr>
              <w:tabs>
                <w:tab w:val="left" w:pos="1251"/>
              </w:tabs>
              <w:bidi/>
              <w:spacing w:after="0" w:line="240" w:lineRule="auto"/>
              <w:ind w:left="113" w:right="113"/>
              <w:jc w:val="right"/>
              <w:rPr>
                <w:rFonts w:ascii="Times New Roman" w:hAnsi="Times New Roman" w:cs="B Zar"/>
                <w:b/>
                <w:bCs/>
                <w:sz w:val="28"/>
                <w:szCs w:val="28"/>
                <w:rtl/>
                <w:lang w:bidi="fa-IR"/>
              </w:rPr>
            </w:pPr>
            <w:r w:rsidRPr="00E95192">
              <w:rPr>
                <w:rFonts w:ascii="Times New Roman" w:hAnsi="Times New Roman" w:cs="B Zar" w:hint="cs"/>
                <w:b/>
                <w:bCs/>
                <w:rtl/>
                <w:lang w:bidi="fa-IR"/>
              </w:rPr>
              <w:t>بند 16 ماده 71وماده 77 قانون تشکیلات ، وظایف وانتخابات شوراهای اسلامی کشور وانتخاب شهرداران مصوب 1375 وبند 1 ماده 50 قانون مالیات بر ارزش افزوده مصوب 1387 وآیین نامه اجرایی نحوه وضع و وصول عوارض توسط شوراهای اسلامی شهر مصوب 1378</w:t>
            </w:r>
          </w:p>
        </w:tc>
        <w:tc>
          <w:tcPr>
            <w:tcW w:w="5847" w:type="dxa"/>
            <w:vMerge w:val="restart"/>
            <w:tcBorders>
              <w:top w:val="nil"/>
            </w:tcBorders>
          </w:tcPr>
          <w:p w14:paraId="1D34F6B2" w14:textId="77777777" w:rsidR="00C24EC8" w:rsidRPr="00E95192" w:rsidRDefault="00C24EC8" w:rsidP="00030F4D">
            <w:pPr>
              <w:tabs>
                <w:tab w:val="left" w:pos="1251"/>
              </w:tabs>
              <w:bidi/>
              <w:spacing w:after="0" w:line="240" w:lineRule="auto"/>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 xml:space="preserve">بند (1) :متولیان برگزاری نمایشگاه موظفند در مهلت حداکثر 10روز بعد از اتمام هر دوره برگزاری نمایشگاه ، عوارض وصولی را بر حسب شهرداری واریز ورسید آن را به شهرداری ارائه نمایند در غیر اینصورت شهرداری مجاز به وصول وثیقه مربوطه می باشد </w:t>
            </w:r>
          </w:p>
          <w:p w14:paraId="13E8C603" w14:textId="77777777" w:rsidR="00C24EC8" w:rsidRPr="00E95192" w:rsidRDefault="00C24EC8" w:rsidP="00030F4D">
            <w:pPr>
              <w:tabs>
                <w:tab w:val="left" w:pos="1251"/>
              </w:tabs>
              <w:bidi/>
              <w:spacing w:after="0" w:line="240" w:lineRule="auto"/>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بند (2) :مسئولیت وصول وواریز وجوه حاصل بعهده متولیان نمایشگاه نسبت به بررسی میزان وصولی اقدام نمایند ، مسئولین نمایشگاه مکلف به همکاری با مامورین شهرداری می باشند در غیر اینصورت می تواند برابر آیین نامه وصول عوارض نسبت به وصول حق وحقوق قانونی خود اقدام نماید . بازارهایی و غرفه هایی که توسط شهرداری ایجاد می شوند مشمول پرداخت عوارض این بخش نخواهد بود  .</w:t>
            </w:r>
          </w:p>
          <w:p w14:paraId="64010F2B" w14:textId="77777777" w:rsidR="00C24EC8" w:rsidRPr="00E95192" w:rsidRDefault="00C24EC8" w:rsidP="00030F4D">
            <w:pPr>
              <w:tabs>
                <w:tab w:val="left" w:pos="1251"/>
              </w:tabs>
              <w:bidi/>
              <w:spacing w:after="0" w:line="240" w:lineRule="auto"/>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 xml:space="preserve">بند (3) : </w:t>
            </w:r>
            <w:r w:rsidRPr="00E95192">
              <w:rPr>
                <w:rFonts w:ascii="Times New Roman" w:hAnsi="Times New Roman" w:cs="B Zar"/>
                <w:b/>
                <w:bCs/>
                <w:sz w:val="28"/>
                <w:szCs w:val="28"/>
                <w:lang w:bidi="fa-IR"/>
              </w:rPr>
              <w:t>S</w:t>
            </w:r>
            <w:r w:rsidRPr="00E95192">
              <w:rPr>
                <w:rFonts w:ascii="Times New Roman" w:hAnsi="Times New Roman" w:cs="B Zar" w:hint="cs"/>
                <w:b/>
                <w:bCs/>
                <w:sz w:val="28"/>
                <w:szCs w:val="28"/>
                <w:rtl/>
                <w:lang w:bidi="fa-IR"/>
              </w:rPr>
              <w:t xml:space="preserve"> مساحت سطح اشغال غرفه می باشد </w:t>
            </w:r>
          </w:p>
        </w:tc>
      </w:tr>
      <w:tr w:rsidR="00C24EC8" w:rsidRPr="00E95192" w14:paraId="1AA7BA74" w14:textId="77777777" w:rsidTr="00987E08">
        <w:trPr>
          <w:trHeight w:val="1129"/>
        </w:trPr>
        <w:tc>
          <w:tcPr>
            <w:tcW w:w="698" w:type="dxa"/>
            <w:tcBorders>
              <w:top w:val="single" w:sz="4" w:space="0" w:color="auto"/>
              <w:left w:val="single" w:sz="4" w:space="0" w:color="auto"/>
              <w:bottom w:val="single" w:sz="4" w:space="0" w:color="auto"/>
            </w:tcBorders>
          </w:tcPr>
          <w:p w14:paraId="503DF798"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2</w:t>
            </w:r>
          </w:p>
        </w:tc>
        <w:tc>
          <w:tcPr>
            <w:tcW w:w="2266" w:type="dxa"/>
            <w:tcBorders>
              <w:top w:val="single" w:sz="4" w:space="0" w:color="auto"/>
              <w:bottom w:val="single" w:sz="4" w:space="0" w:color="auto"/>
            </w:tcBorders>
          </w:tcPr>
          <w:p w14:paraId="74505BD5"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r w:rsidRPr="00E95192">
              <w:rPr>
                <w:rFonts w:ascii="Times New Roman" w:hAnsi="Times New Roman" w:cs="B Zar" w:hint="cs"/>
                <w:b/>
                <w:bCs/>
                <w:sz w:val="28"/>
                <w:szCs w:val="28"/>
                <w:rtl/>
                <w:lang w:bidi="fa-IR"/>
              </w:rPr>
              <w:t>عوارض بازارهای روز که توسط شهرداری ایجاد می شود</w:t>
            </w:r>
          </w:p>
        </w:tc>
        <w:tc>
          <w:tcPr>
            <w:tcW w:w="1908" w:type="dxa"/>
            <w:tcBorders>
              <w:top w:val="single" w:sz="4" w:space="0" w:color="auto"/>
              <w:bottom w:val="single" w:sz="4" w:space="0" w:color="auto"/>
              <w:right w:val="single" w:sz="4" w:space="0" w:color="auto"/>
            </w:tcBorders>
          </w:tcPr>
          <w:p w14:paraId="49DFDD82" w14:textId="77777777" w:rsidR="00C24EC8" w:rsidRPr="00E95192" w:rsidRDefault="00C24EC8" w:rsidP="00030F4D">
            <w:pPr>
              <w:tabs>
                <w:tab w:val="left" w:pos="1251"/>
              </w:tabs>
              <w:bidi/>
              <w:spacing w:after="0" w:line="240" w:lineRule="auto"/>
              <w:jc w:val="right"/>
              <w:rPr>
                <w:rFonts w:ascii="Times New Roman" w:hAnsi="Times New Roman" w:cs="B Zar"/>
                <w:b/>
                <w:bCs/>
                <w:sz w:val="24"/>
                <w:szCs w:val="24"/>
                <w:lang w:bidi="fa-IR"/>
              </w:rPr>
            </w:pPr>
            <w:r w:rsidRPr="00E95192">
              <w:rPr>
                <w:rFonts w:ascii="Times New Roman" w:hAnsi="Times New Roman" w:cs="B Zar" w:hint="cs"/>
                <w:b/>
                <w:bCs/>
                <w:sz w:val="24"/>
                <w:szCs w:val="24"/>
                <w:rtl/>
                <w:lang w:bidi="fa-IR"/>
              </w:rPr>
              <w:t>روز ی 50000 ریال</w:t>
            </w:r>
          </w:p>
        </w:tc>
        <w:tc>
          <w:tcPr>
            <w:tcW w:w="1886" w:type="dxa"/>
            <w:tcBorders>
              <w:top w:val="single" w:sz="4" w:space="0" w:color="auto"/>
              <w:left w:val="single" w:sz="4" w:space="0" w:color="auto"/>
              <w:bottom w:val="single" w:sz="4" w:space="0" w:color="auto"/>
            </w:tcBorders>
          </w:tcPr>
          <w:p w14:paraId="2C41AA0E" w14:textId="1ECDC24E" w:rsidR="00C24EC8" w:rsidRPr="00E95192" w:rsidRDefault="00987E08" w:rsidP="00030F4D">
            <w:pPr>
              <w:tabs>
                <w:tab w:val="left" w:pos="1251"/>
              </w:tabs>
              <w:bidi/>
              <w:spacing w:after="0" w:line="240" w:lineRule="auto"/>
              <w:jc w:val="right"/>
              <w:rPr>
                <w:rFonts w:ascii="Times New Roman" w:hAnsi="Times New Roman" w:cs="B Zar"/>
                <w:b/>
                <w:bCs/>
                <w:sz w:val="24"/>
                <w:szCs w:val="24"/>
                <w:lang w:bidi="fa-IR"/>
              </w:rPr>
            </w:pPr>
            <w:r>
              <w:rPr>
                <w:rFonts w:ascii="Times New Roman" w:hAnsi="Times New Roman" w:cs="B Zar" w:hint="cs"/>
                <w:b/>
                <w:bCs/>
                <w:sz w:val="24"/>
                <w:szCs w:val="24"/>
                <w:rtl/>
                <w:lang w:bidi="fa-IR"/>
              </w:rPr>
              <w:t>150000</w:t>
            </w:r>
            <w:r w:rsidR="00C24EC8" w:rsidRPr="00E95192">
              <w:rPr>
                <w:rFonts w:ascii="Times New Roman" w:hAnsi="Times New Roman" w:cs="B Zar" w:hint="cs"/>
                <w:b/>
                <w:bCs/>
                <w:sz w:val="24"/>
                <w:szCs w:val="24"/>
                <w:rtl/>
                <w:lang w:bidi="fa-IR"/>
              </w:rPr>
              <w:t xml:space="preserve"> ریال</w:t>
            </w:r>
          </w:p>
        </w:tc>
        <w:tc>
          <w:tcPr>
            <w:tcW w:w="1530" w:type="dxa"/>
            <w:vMerge/>
            <w:textDirection w:val="btLr"/>
          </w:tcPr>
          <w:p w14:paraId="6E25AF27" w14:textId="77777777" w:rsidR="00C24EC8" w:rsidRPr="00E95192" w:rsidRDefault="00C24EC8" w:rsidP="00030F4D">
            <w:pPr>
              <w:tabs>
                <w:tab w:val="left" w:pos="1251"/>
              </w:tabs>
              <w:bidi/>
              <w:spacing w:after="0" w:line="240" w:lineRule="auto"/>
              <w:ind w:left="113" w:right="113"/>
              <w:jc w:val="right"/>
              <w:rPr>
                <w:rFonts w:ascii="Times New Roman" w:hAnsi="Times New Roman" w:cs="B Zar"/>
                <w:b/>
                <w:bCs/>
                <w:rtl/>
                <w:lang w:bidi="fa-IR"/>
              </w:rPr>
            </w:pPr>
          </w:p>
        </w:tc>
        <w:tc>
          <w:tcPr>
            <w:tcW w:w="5847" w:type="dxa"/>
            <w:vMerge/>
          </w:tcPr>
          <w:p w14:paraId="36BD63BA"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r>
      <w:tr w:rsidR="00C24EC8" w:rsidRPr="00E95192" w14:paraId="1F74F0DD" w14:textId="77777777" w:rsidTr="00987E08">
        <w:trPr>
          <w:trHeight w:val="1339"/>
        </w:trPr>
        <w:tc>
          <w:tcPr>
            <w:tcW w:w="698" w:type="dxa"/>
            <w:tcBorders>
              <w:top w:val="single" w:sz="4" w:space="0" w:color="auto"/>
              <w:left w:val="single" w:sz="4" w:space="0" w:color="auto"/>
            </w:tcBorders>
          </w:tcPr>
          <w:p w14:paraId="2FA8AC7D"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c>
          <w:tcPr>
            <w:tcW w:w="2266" w:type="dxa"/>
            <w:tcBorders>
              <w:top w:val="single" w:sz="4" w:space="0" w:color="auto"/>
            </w:tcBorders>
          </w:tcPr>
          <w:p w14:paraId="74EE01A9"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c>
          <w:tcPr>
            <w:tcW w:w="1908" w:type="dxa"/>
            <w:tcBorders>
              <w:top w:val="single" w:sz="4" w:space="0" w:color="auto"/>
              <w:right w:val="single" w:sz="4" w:space="0" w:color="auto"/>
            </w:tcBorders>
          </w:tcPr>
          <w:p w14:paraId="69C2B0D2" w14:textId="77777777" w:rsidR="00C24EC8" w:rsidRPr="00E95192" w:rsidRDefault="00C24EC8" w:rsidP="00030F4D">
            <w:pPr>
              <w:tabs>
                <w:tab w:val="left" w:pos="1251"/>
              </w:tabs>
              <w:bidi/>
              <w:spacing w:after="0" w:line="240" w:lineRule="auto"/>
              <w:jc w:val="right"/>
              <w:rPr>
                <w:rFonts w:ascii="Times New Roman" w:hAnsi="Times New Roman" w:cs="B Zar"/>
                <w:b/>
                <w:bCs/>
                <w:sz w:val="24"/>
                <w:szCs w:val="24"/>
                <w:lang w:bidi="fa-IR"/>
              </w:rPr>
            </w:pPr>
          </w:p>
        </w:tc>
        <w:tc>
          <w:tcPr>
            <w:tcW w:w="1886" w:type="dxa"/>
            <w:tcBorders>
              <w:top w:val="single" w:sz="4" w:space="0" w:color="auto"/>
              <w:left w:val="single" w:sz="4" w:space="0" w:color="auto"/>
            </w:tcBorders>
          </w:tcPr>
          <w:p w14:paraId="6D064F03" w14:textId="77777777" w:rsidR="00C24EC8" w:rsidRPr="00E95192" w:rsidRDefault="00C24EC8" w:rsidP="00030F4D">
            <w:pPr>
              <w:tabs>
                <w:tab w:val="left" w:pos="1251"/>
              </w:tabs>
              <w:bidi/>
              <w:spacing w:after="0" w:line="240" w:lineRule="auto"/>
              <w:jc w:val="right"/>
              <w:rPr>
                <w:rFonts w:ascii="Times New Roman" w:hAnsi="Times New Roman" w:cs="B Zar"/>
                <w:b/>
                <w:bCs/>
                <w:sz w:val="24"/>
                <w:szCs w:val="24"/>
                <w:lang w:bidi="fa-IR"/>
              </w:rPr>
            </w:pPr>
          </w:p>
        </w:tc>
        <w:tc>
          <w:tcPr>
            <w:tcW w:w="1530" w:type="dxa"/>
            <w:vMerge/>
            <w:textDirection w:val="btLr"/>
          </w:tcPr>
          <w:p w14:paraId="2612276B" w14:textId="77777777" w:rsidR="00C24EC8" w:rsidRPr="00E95192" w:rsidRDefault="00C24EC8" w:rsidP="00030F4D">
            <w:pPr>
              <w:tabs>
                <w:tab w:val="left" w:pos="1251"/>
              </w:tabs>
              <w:bidi/>
              <w:spacing w:after="0" w:line="240" w:lineRule="auto"/>
              <w:ind w:left="113" w:right="113"/>
              <w:jc w:val="right"/>
              <w:rPr>
                <w:rFonts w:ascii="Times New Roman" w:hAnsi="Times New Roman" w:cs="B Zar"/>
                <w:b/>
                <w:bCs/>
                <w:rtl/>
                <w:lang w:bidi="fa-IR"/>
              </w:rPr>
            </w:pPr>
          </w:p>
        </w:tc>
        <w:tc>
          <w:tcPr>
            <w:tcW w:w="5847" w:type="dxa"/>
            <w:vMerge/>
          </w:tcPr>
          <w:p w14:paraId="217EFB21" w14:textId="77777777" w:rsidR="00C24EC8" w:rsidRPr="00E95192" w:rsidRDefault="00C24EC8" w:rsidP="00030F4D">
            <w:pPr>
              <w:tabs>
                <w:tab w:val="left" w:pos="1251"/>
              </w:tabs>
              <w:bidi/>
              <w:spacing w:after="0" w:line="240" w:lineRule="auto"/>
              <w:jc w:val="right"/>
              <w:rPr>
                <w:rFonts w:ascii="Times New Roman" w:hAnsi="Times New Roman" w:cs="B Zar"/>
                <w:b/>
                <w:bCs/>
                <w:sz w:val="28"/>
                <w:szCs w:val="28"/>
                <w:rtl/>
                <w:lang w:bidi="fa-IR"/>
              </w:rPr>
            </w:pPr>
          </w:p>
        </w:tc>
      </w:tr>
    </w:tbl>
    <w:p w14:paraId="644919E3" w14:textId="77777777" w:rsidR="00C24EC8" w:rsidRDefault="00C24EC8" w:rsidP="00C24EC8">
      <w:pPr>
        <w:bidi/>
        <w:rPr>
          <w:rFonts w:cs="B Titr"/>
          <w:b/>
          <w:bCs/>
          <w:sz w:val="20"/>
          <w:szCs w:val="20"/>
          <w:rtl/>
          <w:lang w:bidi="fa-IR"/>
        </w:rPr>
      </w:pPr>
      <w:r w:rsidRPr="00E95192">
        <w:rPr>
          <w:rFonts w:cs="B Titr"/>
          <w:b/>
          <w:bCs/>
          <w:sz w:val="20"/>
          <w:szCs w:val="20"/>
        </w:rPr>
        <w:t>A</w:t>
      </w:r>
      <w:r w:rsidRPr="00E95192">
        <w:rPr>
          <w:rFonts w:cs="B Titr" w:hint="cs"/>
          <w:b/>
          <w:bCs/>
          <w:sz w:val="20"/>
          <w:szCs w:val="20"/>
          <w:rtl/>
        </w:rPr>
        <w:t xml:space="preserve"> =</w:t>
      </w:r>
      <w:r w:rsidRPr="00E95192">
        <w:rPr>
          <w:rFonts w:cs="B Titr" w:hint="cs"/>
          <w:b/>
          <w:bCs/>
          <w:sz w:val="20"/>
          <w:szCs w:val="20"/>
          <w:rtl/>
          <w:lang w:bidi="fa-IR"/>
        </w:rPr>
        <w:t>ارزش محاسباتی ضمیمه دفترچه عوارض محلی ممهور به مهر 3 گانه</w:t>
      </w:r>
    </w:p>
    <w:p w14:paraId="6372FDDE" w14:textId="77777777" w:rsidR="00C24EC8" w:rsidRPr="00E95192" w:rsidRDefault="00C24EC8" w:rsidP="00C24EC8">
      <w:pPr>
        <w:bidi/>
        <w:rPr>
          <w:rFonts w:cs="B Titr"/>
          <w:b/>
          <w:bCs/>
          <w:sz w:val="20"/>
          <w:szCs w:val="20"/>
          <w:rtl/>
          <w:lang w:bidi="fa-IR"/>
        </w:rPr>
      </w:pPr>
    </w:p>
    <w:p w14:paraId="4D8216C6" w14:textId="1812523A" w:rsidR="00C24EC8" w:rsidRDefault="00C24EC8" w:rsidP="00C24EC8">
      <w:pPr>
        <w:bidi/>
        <w:jc w:val="center"/>
        <w:rPr>
          <w:rFonts w:ascii="Times New Roman" w:hAnsi="Times New Roman" w:cs="B Titr"/>
          <w:b/>
          <w:bCs/>
          <w:sz w:val="24"/>
          <w:szCs w:val="24"/>
          <w:rtl/>
          <w:lang w:bidi="fa-IR"/>
        </w:rPr>
      </w:pPr>
      <w:r w:rsidRPr="00E95192">
        <w:rPr>
          <w:rFonts w:ascii="Times New Roman" w:hAnsi="Times New Roman" w:cs="B Titr" w:hint="cs"/>
          <w:b/>
          <w:bCs/>
          <w:sz w:val="24"/>
          <w:szCs w:val="24"/>
          <w:rtl/>
          <w:lang w:bidi="fa-IR"/>
        </w:rPr>
        <w:t xml:space="preserve">    </w:t>
      </w:r>
      <w:r>
        <w:rPr>
          <w:rFonts w:ascii="Times New Roman" w:hAnsi="Times New Roman" w:cs="B Titr" w:hint="cs"/>
          <w:b/>
          <w:bCs/>
          <w:sz w:val="24"/>
          <w:szCs w:val="24"/>
          <w:rtl/>
          <w:lang w:bidi="fa-IR"/>
        </w:rPr>
        <w:t>شهردار نیک آباد                                                           شورای اسلامی شهر نیک آباد                                                                      استانداری اصفهان</w:t>
      </w:r>
    </w:p>
    <w:p w14:paraId="11E93238" w14:textId="7CA08BE7" w:rsidR="00A40859" w:rsidRDefault="00C64A6A" w:rsidP="00C64A6A">
      <w:pPr>
        <w:bidi/>
        <w:rPr>
          <w:rFonts w:ascii="Times New Roman" w:hAnsi="Times New Roman" w:cs="B Titr"/>
          <w:b/>
          <w:bCs/>
          <w:sz w:val="24"/>
          <w:szCs w:val="24"/>
          <w:rtl/>
          <w:lang w:bidi="fa-IR"/>
        </w:rPr>
      </w:pPr>
      <w:r w:rsidRPr="00C64A6A">
        <w:rPr>
          <w:rFonts w:ascii="Times New Roman" w:hAnsi="Times New Roman" w:cs="B Titr" w:hint="cs"/>
          <w:b/>
          <w:bCs/>
          <w:sz w:val="24"/>
          <w:szCs w:val="24"/>
          <w:highlight w:val="yellow"/>
          <w:rtl/>
          <w:lang w:bidi="fa-IR"/>
        </w:rPr>
        <w:lastRenderedPageBreak/>
        <w:t xml:space="preserve">تعرفه بهای خدمات صدور مجوز حفاری </w:t>
      </w:r>
      <w:r w:rsidRPr="00C64A6A">
        <w:rPr>
          <w:rFonts w:ascii="Times New Roman" w:hAnsi="Times New Roman" w:cs="Times New Roman" w:hint="cs"/>
          <w:b/>
          <w:bCs/>
          <w:sz w:val="24"/>
          <w:szCs w:val="24"/>
          <w:highlight w:val="yellow"/>
          <w:rtl/>
          <w:lang w:bidi="fa-IR"/>
        </w:rPr>
        <w:t>–</w:t>
      </w:r>
      <w:r w:rsidRPr="00C64A6A">
        <w:rPr>
          <w:rFonts w:ascii="Times New Roman" w:hAnsi="Times New Roman" w:cs="B Titr" w:hint="cs"/>
          <w:b/>
          <w:bCs/>
          <w:sz w:val="24"/>
          <w:szCs w:val="24"/>
          <w:highlight w:val="yellow"/>
          <w:rtl/>
          <w:lang w:bidi="fa-IR"/>
        </w:rPr>
        <w:t xml:space="preserve"> لکه گیری و ترمیم آسفالت معابر</w:t>
      </w:r>
    </w:p>
    <w:tbl>
      <w:tblPr>
        <w:bidiVisual/>
        <w:tblW w:w="14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1887"/>
        <w:gridCol w:w="3870"/>
        <w:gridCol w:w="1620"/>
        <w:gridCol w:w="6927"/>
      </w:tblGrid>
      <w:tr w:rsidR="00772AB5" w:rsidRPr="00A833A2" w14:paraId="335508FF" w14:textId="77777777" w:rsidTr="00A158DF">
        <w:trPr>
          <w:trHeight w:val="810"/>
          <w:jc w:val="center"/>
        </w:trPr>
        <w:tc>
          <w:tcPr>
            <w:tcW w:w="612" w:type="dxa"/>
            <w:shd w:val="clear" w:color="auto" w:fill="auto"/>
          </w:tcPr>
          <w:p w14:paraId="633D56B4" w14:textId="77777777" w:rsidR="00772AB5" w:rsidRPr="00772AB5" w:rsidRDefault="00772AB5" w:rsidP="00A56732">
            <w:pPr>
              <w:jc w:val="center"/>
              <w:rPr>
                <w:rFonts w:ascii="AlMutanabi" w:hAnsi="AlMutanabi" w:cs="B Titr"/>
                <w:sz w:val="16"/>
                <w:szCs w:val="16"/>
                <w:rtl/>
                <w:lang w:bidi="fa-IR"/>
              </w:rPr>
            </w:pPr>
            <w:r w:rsidRPr="00772AB5">
              <w:rPr>
                <w:rFonts w:ascii="AlMutanabi" w:hAnsi="AlMutanabi" w:cs="B Titr"/>
                <w:sz w:val="16"/>
                <w:szCs w:val="16"/>
                <w:rtl/>
                <w:lang w:bidi="fa-IR"/>
              </w:rPr>
              <w:t>رديف</w:t>
            </w:r>
          </w:p>
        </w:tc>
        <w:tc>
          <w:tcPr>
            <w:tcW w:w="1887" w:type="dxa"/>
            <w:shd w:val="clear" w:color="auto" w:fill="auto"/>
          </w:tcPr>
          <w:p w14:paraId="43341859" w14:textId="77777777" w:rsidR="00772AB5" w:rsidRPr="00772AB5" w:rsidRDefault="00772AB5" w:rsidP="00A56732">
            <w:pPr>
              <w:jc w:val="center"/>
              <w:rPr>
                <w:rFonts w:ascii="AlMutanabi" w:hAnsi="AlMutanabi" w:cs="B Titr"/>
                <w:rtl/>
                <w:lang w:bidi="fa-IR"/>
              </w:rPr>
            </w:pPr>
            <w:r w:rsidRPr="00772AB5">
              <w:rPr>
                <w:rFonts w:ascii="AlMutanabi" w:hAnsi="AlMutanabi" w:cs="B Titr"/>
                <w:rtl/>
                <w:lang w:bidi="fa-IR"/>
              </w:rPr>
              <w:t xml:space="preserve">بهاء خدمات </w:t>
            </w:r>
          </w:p>
        </w:tc>
        <w:tc>
          <w:tcPr>
            <w:tcW w:w="3870" w:type="dxa"/>
            <w:shd w:val="clear" w:color="auto" w:fill="auto"/>
          </w:tcPr>
          <w:p w14:paraId="4096E9D2" w14:textId="77777777" w:rsidR="00772AB5" w:rsidRPr="00772AB5" w:rsidRDefault="00772AB5" w:rsidP="00A56732">
            <w:pPr>
              <w:jc w:val="center"/>
              <w:rPr>
                <w:rFonts w:ascii="AlMutanabi" w:hAnsi="AlMutanabi" w:cs="B Titr"/>
                <w:rtl/>
                <w:lang w:bidi="fa-IR"/>
              </w:rPr>
            </w:pPr>
            <w:r w:rsidRPr="00772AB5">
              <w:rPr>
                <w:rFonts w:ascii="AlMutanabi" w:hAnsi="AlMutanabi" w:cs="B Titr"/>
                <w:rtl/>
                <w:lang w:bidi="fa-IR"/>
              </w:rPr>
              <w:t xml:space="preserve">ماخذ و نحوه محاسبه خدمات </w:t>
            </w:r>
          </w:p>
        </w:tc>
        <w:tc>
          <w:tcPr>
            <w:tcW w:w="1620" w:type="dxa"/>
            <w:shd w:val="clear" w:color="auto" w:fill="auto"/>
          </w:tcPr>
          <w:p w14:paraId="7894EECF" w14:textId="77777777" w:rsidR="00772AB5" w:rsidRPr="00C64A6A" w:rsidRDefault="00772AB5" w:rsidP="00A56732">
            <w:pPr>
              <w:jc w:val="center"/>
              <w:rPr>
                <w:rFonts w:ascii="AlMutanabi" w:hAnsi="AlMutanabi" w:cs="B Titr"/>
                <w:sz w:val="18"/>
                <w:szCs w:val="18"/>
                <w:rtl/>
                <w:lang w:bidi="fa-IR"/>
              </w:rPr>
            </w:pPr>
            <w:r w:rsidRPr="00C64A6A">
              <w:rPr>
                <w:rFonts w:ascii="AlMutanabi" w:hAnsi="AlMutanabi" w:cs="B Titr"/>
                <w:sz w:val="18"/>
                <w:szCs w:val="18"/>
                <w:rtl/>
                <w:lang w:bidi="fa-IR"/>
              </w:rPr>
              <w:t xml:space="preserve">منشاء قانوني  </w:t>
            </w:r>
          </w:p>
        </w:tc>
        <w:tc>
          <w:tcPr>
            <w:tcW w:w="6927" w:type="dxa"/>
            <w:shd w:val="clear" w:color="auto" w:fill="auto"/>
          </w:tcPr>
          <w:p w14:paraId="049A6D05" w14:textId="77777777" w:rsidR="00772AB5" w:rsidRPr="00772AB5" w:rsidRDefault="00772AB5" w:rsidP="00A56732">
            <w:pPr>
              <w:jc w:val="center"/>
              <w:rPr>
                <w:rFonts w:ascii="AlMutanabi" w:hAnsi="AlMutanabi" w:cs="B Titr"/>
                <w:rtl/>
                <w:lang w:bidi="fa-IR"/>
              </w:rPr>
            </w:pPr>
            <w:r w:rsidRPr="00772AB5">
              <w:rPr>
                <w:rFonts w:ascii="AlMutanabi" w:hAnsi="AlMutanabi" w:cs="B Titr"/>
                <w:rtl/>
                <w:lang w:bidi="fa-IR"/>
              </w:rPr>
              <w:t xml:space="preserve">توضيحات </w:t>
            </w:r>
          </w:p>
        </w:tc>
      </w:tr>
      <w:tr w:rsidR="00A158DF" w:rsidRPr="00A833A2" w14:paraId="41762C56" w14:textId="77777777" w:rsidTr="00A158DF">
        <w:trPr>
          <w:trHeight w:val="1388"/>
          <w:jc w:val="center"/>
        </w:trPr>
        <w:tc>
          <w:tcPr>
            <w:tcW w:w="612" w:type="dxa"/>
            <w:vMerge w:val="restart"/>
            <w:shd w:val="clear" w:color="auto" w:fill="auto"/>
          </w:tcPr>
          <w:p w14:paraId="6046F09B" w14:textId="77777777" w:rsidR="00A158DF" w:rsidRPr="00772AB5" w:rsidRDefault="00A158DF" w:rsidP="00A56732">
            <w:pPr>
              <w:jc w:val="center"/>
              <w:rPr>
                <w:rFonts w:ascii="AlMutanabi" w:hAnsi="AlMutanabi" w:cs="B Nazanin"/>
                <w:lang w:bidi="fa-IR"/>
              </w:rPr>
            </w:pPr>
            <w:r w:rsidRPr="00772AB5">
              <w:rPr>
                <w:rFonts w:ascii="AlMutanabi" w:hAnsi="AlMutanabi" w:cs="B Nazanin"/>
                <w:rtl/>
                <w:lang w:bidi="fa-IR"/>
              </w:rPr>
              <w:t>1</w:t>
            </w:r>
          </w:p>
        </w:tc>
        <w:tc>
          <w:tcPr>
            <w:tcW w:w="1887" w:type="dxa"/>
            <w:vMerge w:val="restart"/>
          </w:tcPr>
          <w:p w14:paraId="1C895F93" w14:textId="74824F05" w:rsidR="00A158DF" w:rsidRPr="00C64A6A" w:rsidRDefault="00A158DF" w:rsidP="00926776">
            <w:pPr>
              <w:jc w:val="right"/>
              <w:rPr>
                <w:rFonts w:ascii="AlMutanabi" w:hAnsi="AlMutanabi" w:cs="B Nazanin"/>
                <w:sz w:val="18"/>
                <w:szCs w:val="18"/>
                <w:rtl/>
                <w:lang w:bidi="fa-IR"/>
              </w:rPr>
            </w:pPr>
            <w:r w:rsidRPr="00C64A6A">
              <w:rPr>
                <w:rFonts w:ascii="AlMutanabi" w:hAnsi="AlMutanabi" w:cs="B Nazanin"/>
                <w:sz w:val="18"/>
                <w:szCs w:val="18"/>
                <w:rtl/>
                <w:lang w:bidi="fa-IR"/>
              </w:rPr>
              <w:t xml:space="preserve"> </w:t>
            </w:r>
            <w:r w:rsidRPr="00C64A6A">
              <w:rPr>
                <w:rFonts w:ascii="AlMutanabi" w:hAnsi="AlMutanabi" w:cs="B Nazanin" w:hint="cs"/>
                <w:sz w:val="18"/>
                <w:szCs w:val="18"/>
                <w:rtl/>
                <w:lang w:bidi="fa-IR"/>
              </w:rPr>
              <w:t xml:space="preserve">ترميم و بازسازی نوار حفاری و خسارتهاي وارده به </w:t>
            </w:r>
            <w:r w:rsidRPr="00C64A6A">
              <w:rPr>
                <w:rFonts w:ascii="AlMutanabi" w:hAnsi="AlMutanabi" w:cs="B Nazanin"/>
                <w:sz w:val="18"/>
                <w:szCs w:val="18"/>
                <w:rtl/>
                <w:lang w:bidi="fa-IR"/>
              </w:rPr>
              <w:t xml:space="preserve">آسفالت </w:t>
            </w:r>
            <w:r w:rsidRPr="00C64A6A">
              <w:rPr>
                <w:rFonts w:ascii="AlMutanabi" w:hAnsi="AlMutanabi" w:cs="B Nazanin" w:hint="cs"/>
                <w:sz w:val="18"/>
                <w:szCs w:val="18"/>
                <w:rtl/>
                <w:lang w:bidi="fa-IR"/>
              </w:rPr>
              <w:t>و</w:t>
            </w:r>
            <w:r>
              <w:rPr>
                <w:rFonts w:ascii="AlMutanabi" w:hAnsi="AlMutanabi" w:cs="B Nazanin" w:hint="cs"/>
                <w:sz w:val="18"/>
                <w:szCs w:val="18"/>
                <w:rtl/>
                <w:lang w:bidi="fa-IR"/>
              </w:rPr>
              <w:t xml:space="preserve"> </w:t>
            </w:r>
            <w:r w:rsidRPr="00C64A6A">
              <w:rPr>
                <w:rFonts w:ascii="AlMutanabi" w:hAnsi="AlMutanabi" w:cs="B Nazanin" w:hint="cs"/>
                <w:sz w:val="18"/>
                <w:szCs w:val="18"/>
                <w:rtl/>
                <w:lang w:bidi="fa-IR"/>
              </w:rPr>
              <w:t>معابر</w:t>
            </w:r>
            <w:r w:rsidRPr="00C64A6A">
              <w:rPr>
                <w:rFonts w:ascii="AlMutanabi" w:hAnsi="AlMutanabi" w:cs="B Nazanin"/>
                <w:sz w:val="18"/>
                <w:szCs w:val="18"/>
                <w:rtl/>
                <w:lang w:bidi="fa-IR"/>
              </w:rPr>
              <w:t xml:space="preserve">  </w:t>
            </w:r>
            <w:r w:rsidRPr="00C64A6A">
              <w:rPr>
                <w:rFonts w:ascii="AlMutanabi" w:hAnsi="AlMutanabi" w:cs="B Nazanin" w:hint="cs"/>
                <w:sz w:val="18"/>
                <w:szCs w:val="18"/>
                <w:rtl/>
                <w:lang w:bidi="fa-IR"/>
              </w:rPr>
              <w:t xml:space="preserve">شهري </w:t>
            </w:r>
            <w:r w:rsidRPr="00C64A6A">
              <w:rPr>
                <w:rFonts w:ascii="AlMutanabi" w:hAnsi="AlMutanabi" w:cs="B Nazanin"/>
                <w:sz w:val="18"/>
                <w:szCs w:val="18"/>
                <w:rtl/>
                <w:lang w:bidi="fa-IR"/>
              </w:rPr>
              <w:t xml:space="preserve">بر اساس فهرست بهاء واحد پایه رشته ترمیم و بازسازی نوار حفاری در معابر شهری </w:t>
            </w:r>
          </w:p>
          <w:p w14:paraId="5D244824" w14:textId="77777777" w:rsidR="00A158DF" w:rsidRPr="00C64A6A" w:rsidRDefault="00A158DF" w:rsidP="00A56732">
            <w:pPr>
              <w:jc w:val="center"/>
              <w:rPr>
                <w:rFonts w:ascii="AlMutanabi" w:hAnsi="AlMutanabi" w:cs="B Nazanin"/>
                <w:sz w:val="18"/>
                <w:szCs w:val="18"/>
                <w:rtl/>
                <w:lang w:bidi="fa-IR"/>
              </w:rPr>
            </w:pPr>
          </w:p>
        </w:tc>
        <w:tc>
          <w:tcPr>
            <w:tcW w:w="3870" w:type="dxa"/>
          </w:tcPr>
          <w:p w14:paraId="12EEAAD8" w14:textId="77777777" w:rsidR="00A158DF" w:rsidRDefault="00A158DF" w:rsidP="00C64A6A">
            <w:pPr>
              <w:spacing w:after="0"/>
              <w:ind w:left="113" w:right="113"/>
              <w:jc w:val="center"/>
              <w:rPr>
                <w:rFonts w:ascii="AlMutanabi" w:hAnsi="AlMutanabi" w:cs="B Nazanin"/>
                <w:b/>
                <w:bCs/>
                <w:sz w:val="20"/>
                <w:szCs w:val="20"/>
                <w:rtl/>
              </w:rPr>
            </w:pPr>
          </w:p>
          <w:p w14:paraId="53F080B1" w14:textId="691CDB6F" w:rsidR="00A158DF" w:rsidRPr="00772AB5" w:rsidRDefault="00A158DF" w:rsidP="00C64A6A">
            <w:pPr>
              <w:spacing w:after="0"/>
              <w:jc w:val="right"/>
              <w:rPr>
                <w:rFonts w:ascii="AlMutanabi" w:hAnsi="AlMutanabi" w:cs="B Zar"/>
                <w:sz w:val="20"/>
                <w:szCs w:val="20"/>
                <w:rtl/>
                <w:lang w:bidi="fa-IR"/>
              </w:rPr>
            </w:pPr>
            <w:r w:rsidRPr="00E95192">
              <w:rPr>
                <w:rFonts w:ascii="Times New Roman" w:hAnsi="Times New Roman" w:cs="B Zar" w:hint="cs"/>
                <w:b/>
                <w:bCs/>
                <w:rtl/>
                <w:lang w:bidi="fa-IR"/>
              </w:rPr>
              <w:t xml:space="preserve">نحوه محاسبه عوارض مصوب سال </w:t>
            </w:r>
            <w:r>
              <w:rPr>
                <w:rFonts w:ascii="Times New Roman" w:hAnsi="Times New Roman" w:cs="B Zar" w:hint="cs"/>
                <w:b/>
                <w:bCs/>
                <w:rtl/>
                <w:lang w:bidi="fa-IR"/>
              </w:rPr>
              <w:t>1402</w:t>
            </w:r>
          </w:p>
        </w:tc>
        <w:tc>
          <w:tcPr>
            <w:tcW w:w="1620" w:type="dxa"/>
            <w:vMerge w:val="restart"/>
            <w:textDirection w:val="btLr"/>
          </w:tcPr>
          <w:p w14:paraId="488424C6" w14:textId="64860743" w:rsidR="00A158DF" w:rsidRPr="00772AB5" w:rsidRDefault="00A158DF" w:rsidP="00A56732">
            <w:pPr>
              <w:ind w:left="113" w:right="113"/>
              <w:jc w:val="center"/>
              <w:rPr>
                <w:rFonts w:ascii="AlMutanabi" w:hAnsi="AlMutanabi" w:cs="B Nazanin"/>
                <w:rtl/>
                <w:lang w:bidi="fa-IR"/>
              </w:rPr>
            </w:pPr>
            <w:r w:rsidRPr="00987F70">
              <w:rPr>
                <w:rFonts w:ascii="Times New Roman" w:hAnsi="Times New Roman" w:cs="B Nazanin" w:hint="cs"/>
                <w:rtl/>
                <w:lang w:bidi="fa-IR"/>
              </w:rPr>
              <w:t xml:space="preserve">بند 16 ماده </w:t>
            </w:r>
            <w:r>
              <w:rPr>
                <w:rFonts w:ascii="Times New Roman" w:hAnsi="Times New Roman" w:cs="B Nazanin" w:hint="cs"/>
                <w:rtl/>
                <w:lang w:bidi="fa-IR"/>
              </w:rPr>
              <w:t>80</w:t>
            </w:r>
            <w:r w:rsidRPr="00987F70">
              <w:rPr>
                <w:rFonts w:ascii="Times New Roman" w:hAnsi="Times New Roman" w:cs="B Nazanin" w:hint="cs"/>
                <w:rtl/>
                <w:lang w:bidi="fa-IR"/>
              </w:rPr>
              <w:t xml:space="preserve">وماده </w:t>
            </w:r>
            <w:r>
              <w:rPr>
                <w:rFonts w:ascii="Times New Roman" w:hAnsi="Times New Roman" w:cs="B Nazanin" w:hint="cs"/>
                <w:rtl/>
                <w:lang w:bidi="fa-IR"/>
              </w:rPr>
              <w:t>85</w:t>
            </w:r>
            <w:r w:rsidRPr="00987F70">
              <w:rPr>
                <w:rFonts w:ascii="Times New Roman" w:hAnsi="Times New Roman" w:cs="B Nazanin" w:hint="cs"/>
                <w:rtl/>
                <w:lang w:bidi="fa-IR"/>
              </w:rPr>
              <w:t xml:space="preserve"> قانون تشکیلات ، وظایف وانتخابات شوراهای اسلامی کشور وانتخاب شهرداران مصوب 1375 وبند 1 ماده 50 قانون مالیات بر ارزش افزوده مصوب 1387 وآیین نامه اجرایی نحوه وضع و وصول عوارض توسط شوراهای اسلامی شهر مصوب 1378</w:t>
            </w:r>
          </w:p>
        </w:tc>
        <w:tc>
          <w:tcPr>
            <w:tcW w:w="6927" w:type="dxa"/>
            <w:vMerge w:val="restart"/>
          </w:tcPr>
          <w:p w14:paraId="272D8349" w14:textId="22CD222D" w:rsidR="00A158DF" w:rsidRDefault="00A158DF" w:rsidP="00C64A6A">
            <w:pPr>
              <w:spacing w:after="0"/>
              <w:jc w:val="right"/>
              <w:rPr>
                <w:rFonts w:ascii="AlMutanabi" w:hAnsi="AlMutanabi" w:cs="B Nazanin"/>
                <w:b/>
                <w:bCs/>
                <w:sz w:val="20"/>
                <w:szCs w:val="20"/>
                <w:rtl/>
              </w:rPr>
            </w:pPr>
            <w:r w:rsidRPr="00772AB5">
              <w:rPr>
                <w:rFonts w:ascii="AlMutanabi" w:hAnsi="AlMutanabi" w:cs="B Nazanin"/>
                <w:b/>
                <w:bCs/>
                <w:sz w:val="20"/>
                <w:szCs w:val="20"/>
                <w:rtl/>
              </w:rPr>
              <w:t>تبصره  (1) بدیهی است هر زمان که فهرست بهاء واحد پایه رشته ترمیم و بازسازی نوار حفاری در معابر شهری</w:t>
            </w:r>
            <w:r w:rsidR="00926776">
              <w:rPr>
                <w:rFonts w:ascii="AlMutanabi" w:hAnsi="AlMutanabi" w:cs="B Nazanin" w:hint="cs"/>
                <w:b/>
                <w:bCs/>
                <w:sz w:val="20"/>
                <w:szCs w:val="20"/>
                <w:rtl/>
              </w:rPr>
              <w:t>،</w:t>
            </w:r>
            <w:r w:rsidRPr="00772AB5">
              <w:rPr>
                <w:rFonts w:ascii="AlMutanabi" w:hAnsi="AlMutanabi" w:cs="B Nazanin"/>
                <w:b/>
                <w:bCs/>
                <w:sz w:val="20"/>
                <w:szCs w:val="20"/>
                <w:rtl/>
              </w:rPr>
              <w:t xml:space="preserve"> جدید توسط شورای عالی فنی از سوی شورای عالی فنی ابلاغ گردد جایگزین مصوبه مورد اجرا خواهد شد </w:t>
            </w:r>
            <w:r w:rsidR="00926776">
              <w:rPr>
                <w:rFonts w:ascii="AlMutanabi" w:hAnsi="AlMutanabi" w:cs="B Nazanin" w:hint="cs"/>
                <w:b/>
                <w:bCs/>
                <w:sz w:val="20"/>
                <w:szCs w:val="20"/>
                <w:rtl/>
              </w:rPr>
              <w:t>.</w:t>
            </w:r>
          </w:p>
          <w:p w14:paraId="06A3B862" w14:textId="3EA477FC" w:rsidR="00A158DF" w:rsidRPr="00772AB5" w:rsidRDefault="00A158DF" w:rsidP="00A158DF">
            <w:pPr>
              <w:spacing w:after="0"/>
              <w:jc w:val="right"/>
              <w:rPr>
                <w:rFonts w:ascii="AlMutanabi" w:hAnsi="AlMutanabi" w:cs="B Nazanin"/>
                <w:b/>
                <w:bCs/>
                <w:sz w:val="20"/>
                <w:szCs w:val="20"/>
                <w:rtl/>
              </w:rPr>
            </w:pPr>
            <w:r w:rsidRPr="00772AB5">
              <w:rPr>
                <w:rFonts w:ascii="AlMutanabi" w:hAnsi="AlMutanabi" w:cs="B Nazanin"/>
                <w:b/>
                <w:bCs/>
                <w:sz w:val="20"/>
                <w:szCs w:val="20"/>
                <w:rtl/>
              </w:rPr>
              <w:t>تبصره (2) کلیه ترمیم حفاری سطح شهر و آسفالت مربوطه ناشی از اقدامات شرکتهای خدماتی با عقد قرارداد به عهده شهردار</w:t>
            </w:r>
            <w:r w:rsidRPr="00772AB5">
              <w:rPr>
                <w:rFonts w:ascii="AlMutanabi" w:hAnsi="AlMutanabi" w:cs="B Nazanin" w:hint="cs"/>
                <w:b/>
                <w:bCs/>
                <w:sz w:val="20"/>
                <w:szCs w:val="20"/>
                <w:rtl/>
              </w:rPr>
              <w:t>ي</w:t>
            </w:r>
            <w:r w:rsidRPr="00772AB5">
              <w:rPr>
                <w:rFonts w:ascii="AlMutanabi" w:hAnsi="AlMutanabi" w:cs="B Nazanin"/>
                <w:b/>
                <w:bCs/>
                <w:sz w:val="20"/>
                <w:szCs w:val="20"/>
                <w:rtl/>
              </w:rPr>
              <w:t xml:space="preserve"> می باشد و شهردار</w:t>
            </w:r>
            <w:r w:rsidRPr="00772AB5">
              <w:rPr>
                <w:rFonts w:ascii="AlMutanabi" w:hAnsi="AlMutanabi" w:cs="B Nazanin" w:hint="cs"/>
                <w:b/>
                <w:bCs/>
                <w:sz w:val="20"/>
                <w:szCs w:val="20"/>
                <w:rtl/>
              </w:rPr>
              <w:t>ي</w:t>
            </w:r>
            <w:r w:rsidRPr="00772AB5">
              <w:rPr>
                <w:rFonts w:ascii="AlMutanabi" w:hAnsi="AlMutanabi" w:cs="B Nazanin"/>
                <w:b/>
                <w:bCs/>
                <w:sz w:val="20"/>
                <w:szCs w:val="20"/>
                <w:rtl/>
              </w:rPr>
              <w:t xml:space="preserve"> موظف است هزینه ترمیم و آسفالت مربوطه را بر اساس فهرست بهای مذکور به اضافه</w:t>
            </w:r>
            <w:r w:rsidRPr="00772AB5">
              <w:rPr>
                <w:rFonts w:ascii="AlMutanabi" w:hAnsi="AlMutanabi" w:cs="B Nazanin" w:hint="cs"/>
                <w:b/>
                <w:bCs/>
                <w:sz w:val="20"/>
                <w:szCs w:val="20"/>
                <w:rtl/>
              </w:rPr>
              <w:t xml:space="preserve"> </w:t>
            </w:r>
            <w:r w:rsidRPr="00772AB5">
              <w:rPr>
                <w:rFonts w:ascii="AlMutanabi" w:hAnsi="AlMutanabi" w:cs="B Nazanin"/>
                <w:b/>
                <w:bCs/>
                <w:sz w:val="20"/>
                <w:szCs w:val="20"/>
                <w:rtl/>
              </w:rPr>
              <w:t>افزایش از شرکت حفاری اخذ نماید بدیهی است که بایستی الزامات فنی وشهرسازی در خصوص ترمیم  آسفالت و زیر سازی از سوی شهردار</w:t>
            </w:r>
            <w:r w:rsidRPr="00772AB5">
              <w:rPr>
                <w:rFonts w:ascii="AlMutanabi" w:hAnsi="AlMutanabi" w:cs="B Nazanin" w:hint="cs"/>
                <w:b/>
                <w:bCs/>
                <w:sz w:val="20"/>
                <w:szCs w:val="20"/>
                <w:rtl/>
              </w:rPr>
              <w:t>ي</w:t>
            </w:r>
            <w:r w:rsidRPr="00772AB5">
              <w:rPr>
                <w:rFonts w:ascii="AlMutanabi" w:hAnsi="AlMutanabi" w:cs="B Nazanin"/>
                <w:b/>
                <w:bCs/>
                <w:sz w:val="20"/>
                <w:szCs w:val="20"/>
                <w:rtl/>
              </w:rPr>
              <w:t xml:space="preserve"> رعایت گردد . </w:t>
            </w:r>
          </w:p>
          <w:p w14:paraId="51E53A54" w14:textId="1D799DE4" w:rsidR="00A158DF" w:rsidRPr="00772AB5" w:rsidRDefault="00A158DF" w:rsidP="00C64A6A">
            <w:pPr>
              <w:spacing w:after="0"/>
              <w:jc w:val="right"/>
              <w:rPr>
                <w:rFonts w:ascii="AlMutanabi" w:hAnsi="AlMutanabi" w:cs="B Nazanin"/>
                <w:b/>
                <w:bCs/>
                <w:sz w:val="20"/>
                <w:szCs w:val="20"/>
                <w:rtl/>
              </w:rPr>
            </w:pPr>
            <w:r w:rsidRPr="00772AB5">
              <w:rPr>
                <w:rFonts w:ascii="AlMutanabi" w:hAnsi="AlMutanabi" w:cs="B Nazanin"/>
                <w:b/>
                <w:bCs/>
                <w:sz w:val="20"/>
                <w:szCs w:val="20"/>
                <w:rtl/>
              </w:rPr>
              <w:t xml:space="preserve">تبصره (4) </w:t>
            </w:r>
            <w:r>
              <w:rPr>
                <w:rStyle w:val="markedcontent"/>
                <w:rFonts w:ascii="Arial" w:hAnsi="Arial"/>
                <w:rtl/>
              </w:rPr>
              <w:t>اين تعرفه از سازمانها حفاري كننده دريافت خواهد شد.</w:t>
            </w:r>
          </w:p>
          <w:p w14:paraId="61FB813B" w14:textId="77777777" w:rsidR="00A158DF" w:rsidRPr="00772AB5" w:rsidRDefault="00A158DF" w:rsidP="00C64A6A">
            <w:pPr>
              <w:spacing w:after="0"/>
              <w:jc w:val="right"/>
              <w:rPr>
                <w:rFonts w:ascii="AlMutanabi" w:hAnsi="AlMutanabi" w:cs="B Nazanin"/>
                <w:b/>
                <w:bCs/>
                <w:sz w:val="20"/>
                <w:szCs w:val="20"/>
                <w:rtl/>
              </w:rPr>
            </w:pPr>
            <w:r w:rsidRPr="00772AB5">
              <w:rPr>
                <w:rFonts w:ascii="AlMutanabi" w:hAnsi="AlMutanabi" w:cs="B Nazanin"/>
                <w:b/>
                <w:bCs/>
                <w:sz w:val="20"/>
                <w:szCs w:val="20"/>
                <w:rtl/>
              </w:rPr>
              <w:t>چنانچه متقاضی حفاری شخص حقیقی باشد در صورت تمایل می تواند با سپردن ضمانت کافی با نظارت شهردار</w:t>
            </w:r>
            <w:r w:rsidRPr="00772AB5">
              <w:rPr>
                <w:rFonts w:ascii="AlMutanabi" w:hAnsi="AlMutanabi" w:cs="B Nazanin" w:hint="cs"/>
                <w:b/>
                <w:bCs/>
                <w:sz w:val="20"/>
                <w:szCs w:val="20"/>
                <w:rtl/>
              </w:rPr>
              <w:t xml:space="preserve">ي </w:t>
            </w:r>
            <w:r w:rsidRPr="00772AB5">
              <w:rPr>
                <w:rFonts w:ascii="AlMutanabi" w:hAnsi="AlMutanabi" w:cs="B Nazanin"/>
                <w:b/>
                <w:bCs/>
                <w:sz w:val="20"/>
                <w:szCs w:val="20"/>
                <w:rtl/>
              </w:rPr>
              <w:t>نسبت به انجام ترمیم حفاری و ترانشه ها با هزینه خود اقدام نماید .</w:t>
            </w:r>
          </w:p>
          <w:p w14:paraId="089990AD" w14:textId="77777777" w:rsidR="00A158DF" w:rsidRPr="00772AB5" w:rsidRDefault="00A158DF" w:rsidP="00C64A6A">
            <w:pPr>
              <w:spacing w:after="0"/>
              <w:jc w:val="right"/>
              <w:rPr>
                <w:rFonts w:ascii="AlMutanabi" w:hAnsi="AlMutanabi" w:cs="B Nazanin"/>
                <w:b/>
                <w:bCs/>
                <w:sz w:val="20"/>
                <w:szCs w:val="20"/>
                <w:rtl/>
              </w:rPr>
            </w:pPr>
            <w:r w:rsidRPr="00772AB5">
              <w:rPr>
                <w:rFonts w:ascii="AlMutanabi" w:hAnsi="AlMutanabi" w:cs="B Nazanin"/>
                <w:b/>
                <w:bCs/>
                <w:sz w:val="20"/>
                <w:szCs w:val="20"/>
                <w:rtl/>
              </w:rPr>
              <w:t>تبصره (5) : كليه حفاريها ميبايست به وسيله كاتر اجام گيرد ودر صورت قصور هزينهاي معادل 2برابر از مالك اخذ و</w:t>
            </w:r>
            <w:r w:rsidRPr="00772AB5">
              <w:rPr>
                <w:rFonts w:ascii="AlMutanabi" w:hAnsi="AlMutanabi" w:cs="B Nazanin" w:hint="cs"/>
                <w:b/>
                <w:bCs/>
                <w:sz w:val="20"/>
                <w:szCs w:val="20"/>
                <w:rtl/>
              </w:rPr>
              <w:t xml:space="preserve"> </w:t>
            </w:r>
            <w:r w:rsidRPr="00772AB5">
              <w:rPr>
                <w:rFonts w:ascii="AlMutanabi" w:hAnsi="AlMutanabi" w:cs="B Nazanin"/>
                <w:b/>
                <w:bCs/>
                <w:sz w:val="20"/>
                <w:szCs w:val="20"/>
                <w:rtl/>
              </w:rPr>
              <w:t xml:space="preserve">وصول گردد </w:t>
            </w:r>
          </w:p>
          <w:p w14:paraId="064FE0F8" w14:textId="365C4932" w:rsidR="00A158DF" w:rsidRPr="00772AB5" w:rsidRDefault="00A158DF" w:rsidP="00A56732">
            <w:pPr>
              <w:jc w:val="both"/>
              <w:rPr>
                <w:rFonts w:ascii="AlMutanabi" w:hAnsi="AlMutanabi" w:cs="B Nazanin"/>
                <w:b/>
                <w:bCs/>
                <w:sz w:val="20"/>
                <w:szCs w:val="20"/>
                <w:rtl/>
              </w:rPr>
            </w:pPr>
          </w:p>
        </w:tc>
      </w:tr>
      <w:tr w:rsidR="00A158DF" w:rsidRPr="00A833A2" w14:paraId="0A955D8A" w14:textId="77777777" w:rsidTr="00926776">
        <w:trPr>
          <w:trHeight w:val="5816"/>
          <w:jc w:val="center"/>
        </w:trPr>
        <w:tc>
          <w:tcPr>
            <w:tcW w:w="612" w:type="dxa"/>
            <w:vMerge/>
            <w:shd w:val="clear" w:color="auto" w:fill="auto"/>
          </w:tcPr>
          <w:p w14:paraId="723796F8" w14:textId="77777777" w:rsidR="00A158DF" w:rsidRPr="00A833A2" w:rsidRDefault="00A158DF" w:rsidP="00C64A6A">
            <w:pPr>
              <w:spacing w:after="0"/>
              <w:jc w:val="center"/>
              <w:rPr>
                <w:rFonts w:ascii="AlMutanabi" w:hAnsi="AlMutanabi" w:cs="B Nazanin"/>
                <w:rtl/>
                <w:lang w:bidi="fa-IR"/>
              </w:rPr>
            </w:pPr>
          </w:p>
        </w:tc>
        <w:tc>
          <w:tcPr>
            <w:tcW w:w="1887" w:type="dxa"/>
            <w:vMerge/>
          </w:tcPr>
          <w:p w14:paraId="59A79A35" w14:textId="77777777" w:rsidR="00A158DF" w:rsidRPr="00A833A2" w:rsidRDefault="00A158DF" w:rsidP="00C64A6A">
            <w:pPr>
              <w:spacing w:after="0"/>
              <w:jc w:val="center"/>
              <w:rPr>
                <w:rFonts w:ascii="AlMutanabi" w:hAnsi="AlMutanabi" w:cs="B Zar"/>
                <w:rtl/>
                <w:lang w:bidi="fa-IR"/>
              </w:rPr>
            </w:pPr>
          </w:p>
        </w:tc>
        <w:tc>
          <w:tcPr>
            <w:tcW w:w="3870" w:type="dxa"/>
          </w:tcPr>
          <w:p w14:paraId="5ACE68DB" w14:textId="170C0B63" w:rsidR="00A158DF" w:rsidRPr="006E7840" w:rsidRDefault="00A158DF" w:rsidP="00C64A6A">
            <w:pPr>
              <w:spacing w:after="0"/>
              <w:jc w:val="center"/>
              <w:rPr>
                <w:rFonts w:ascii="AlMutanabi" w:hAnsi="AlMutanabi" w:cs="B Nazanin"/>
                <w:b/>
                <w:bCs/>
                <w:rtl/>
                <w:lang w:bidi="fa-IR"/>
              </w:rPr>
            </w:pPr>
            <w:r w:rsidRPr="006E7840">
              <w:rPr>
                <w:rStyle w:val="markedcontent"/>
                <w:rFonts w:ascii="Arial" w:hAnsi="Arial" w:cs="B Nazanin" w:hint="cs"/>
                <w:b/>
                <w:bCs/>
                <w:rtl/>
              </w:rPr>
              <w:t>بر ا</w:t>
            </w:r>
            <w:r w:rsidRPr="006E7840">
              <w:rPr>
                <w:rStyle w:val="markedcontent"/>
                <w:rFonts w:ascii="Arial" w:hAnsi="Arial" w:cs="B Nazanin"/>
                <w:b/>
                <w:bCs/>
                <w:rtl/>
              </w:rPr>
              <w:t>ساس فهرست</w:t>
            </w:r>
            <w:r w:rsidRPr="006E7840">
              <w:rPr>
                <w:rStyle w:val="markedcontent"/>
                <w:rFonts w:ascii="Arial" w:hAnsi="Arial" w:cs="B Nazanin" w:hint="cs"/>
                <w:b/>
                <w:bCs/>
                <w:rtl/>
              </w:rPr>
              <w:t xml:space="preserve"> </w:t>
            </w:r>
            <w:r w:rsidRPr="006E7840">
              <w:rPr>
                <w:rStyle w:val="markedcontent"/>
                <w:rFonts w:ascii="Arial" w:hAnsi="Arial" w:cs="B Nazanin"/>
                <w:b/>
                <w:bCs/>
                <w:rtl/>
              </w:rPr>
              <w:t>بهاي واحد</w:t>
            </w:r>
            <w:r w:rsidRPr="006E7840">
              <w:rPr>
                <w:rFonts w:cs="B Nazanin"/>
                <w:b/>
                <w:bCs/>
              </w:rPr>
              <w:br/>
            </w:r>
            <w:r w:rsidRPr="006E7840">
              <w:rPr>
                <w:rStyle w:val="markedcontent"/>
                <w:rFonts w:ascii="Arial" w:hAnsi="Arial" w:cs="B Nazanin"/>
                <w:b/>
                <w:bCs/>
                <w:rtl/>
              </w:rPr>
              <w:t>پايه رشته ترميم و بازسازي نوار</w:t>
            </w:r>
            <w:r w:rsidRPr="006E7840">
              <w:rPr>
                <w:rFonts w:cs="B Nazanin"/>
                <w:b/>
                <w:bCs/>
              </w:rPr>
              <w:br/>
            </w:r>
            <w:r w:rsidRPr="006E7840">
              <w:rPr>
                <w:rStyle w:val="markedcontent"/>
                <w:rFonts w:ascii="Arial" w:hAnsi="Arial" w:cs="B Nazanin"/>
                <w:b/>
                <w:bCs/>
                <w:rtl/>
              </w:rPr>
              <w:t>حفاري محاسبه مي گردد.</w:t>
            </w:r>
          </w:p>
        </w:tc>
        <w:tc>
          <w:tcPr>
            <w:tcW w:w="1620" w:type="dxa"/>
            <w:vMerge/>
          </w:tcPr>
          <w:p w14:paraId="3B996F94" w14:textId="77777777" w:rsidR="00A158DF" w:rsidRPr="00A833A2" w:rsidRDefault="00A158DF" w:rsidP="00C64A6A">
            <w:pPr>
              <w:spacing w:after="0"/>
              <w:jc w:val="center"/>
              <w:rPr>
                <w:rFonts w:ascii="AlMutanabi" w:hAnsi="AlMutanabi" w:cs="B Nazanin"/>
                <w:rtl/>
                <w:lang w:bidi="fa-IR"/>
              </w:rPr>
            </w:pPr>
          </w:p>
        </w:tc>
        <w:tc>
          <w:tcPr>
            <w:tcW w:w="6927" w:type="dxa"/>
            <w:vMerge/>
          </w:tcPr>
          <w:p w14:paraId="085A4853" w14:textId="77777777" w:rsidR="00A158DF" w:rsidRPr="00A833A2" w:rsidRDefault="00A158DF" w:rsidP="00C64A6A">
            <w:pPr>
              <w:spacing w:after="0"/>
              <w:rPr>
                <w:rFonts w:ascii="AlMutanabi" w:hAnsi="AlMutanabi" w:cs="B Nazanin"/>
                <w:sz w:val="20"/>
                <w:szCs w:val="20"/>
                <w:rtl/>
                <w:lang w:bidi="fa-IR"/>
              </w:rPr>
            </w:pPr>
          </w:p>
        </w:tc>
      </w:tr>
    </w:tbl>
    <w:p w14:paraId="795E1DAE" w14:textId="77777777" w:rsidR="00772AB5" w:rsidRPr="00A833A2" w:rsidRDefault="00772AB5" w:rsidP="00772AB5">
      <w:pPr>
        <w:jc w:val="center"/>
        <w:rPr>
          <w:rFonts w:ascii="AlMutanabi" w:hAnsi="AlMutanabi" w:cs="B Titr"/>
          <w:b/>
          <w:bCs/>
          <w:rtl/>
          <w:lang w:bidi="fa-IR"/>
        </w:rPr>
      </w:pPr>
    </w:p>
    <w:p w14:paraId="0DA4DC28" w14:textId="77777777" w:rsidR="004B0100" w:rsidRPr="004B0100" w:rsidRDefault="004B0100" w:rsidP="004B0100">
      <w:pPr>
        <w:jc w:val="center"/>
        <w:rPr>
          <w:rFonts w:ascii="AlMutanabi" w:hAnsi="AlMutanabi" w:cs="B Titr"/>
          <w:b/>
          <w:bCs/>
          <w:color w:val="000000"/>
          <w:rtl/>
          <w:lang w:bidi="fa-IR"/>
        </w:rPr>
      </w:pPr>
      <w:r>
        <w:rPr>
          <w:rFonts w:ascii="AlMutanabi" w:hAnsi="AlMutanabi" w:cs="B Titr" w:hint="cs"/>
          <w:b/>
          <w:bCs/>
          <w:color w:val="000000"/>
          <w:rtl/>
          <w:lang w:bidi="fa-IR"/>
        </w:rPr>
        <w:t>شهرداری نیک آباد                                                                    شورای اسلامی شهرنیک آباد</w:t>
      </w:r>
      <w:r w:rsidRPr="004B0100">
        <w:rPr>
          <w:rFonts w:ascii="AlMutanabi" w:hAnsi="AlMutanabi" w:cs="B Titr" w:hint="cs"/>
          <w:b/>
          <w:bCs/>
          <w:color w:val="000000"/>
          <w:rtl/>
          <w:lang w:bidi="fa-IR"/>
        </w:rPr>
        <w:t xml:space="preserve">       </w:t>
      </w:r>
      <w:r>
        <w:rPr>
          <w:rFonts w:ascii="AlMutanabi" w:hAnsi="AlMutanabi" w:cs="B Titr" w:hint="cs"/>
          <w:b/>
          <w:bCs/>
          <w:color w:val="000000"/>
          <w:rtl/>
          <w:lang w:bidi="fa-IR"/>
        </w:rPr>
        <w:t xml:space="preserve">                                                                  </w:t>
      </w:r>
      <w:r w:rsidRPr="004B0100">
        <w:rPr>
          <w:rFonts w:ascii="AlMutanabi" w:hAnsi="AlMutanabi" w:cs="B Titr" w:hint="cs"/>
          <w:b/>
          <w:bCs/>
          <w:color w:val="000000"/>
          <w:rtl/>
          <w:lang w:bidi="fa-IR"/>
        </w:rPr>
        <w:t xml:space="preserve">     استانداری اصفهان</w:t>
      </w:r>
    </w:p>
    <w:p w14:paraId="4344E2AB" w14:textId="10F7AD0E" w:rsidR="00772AB5" w:rsidRPr="00691C7A" w:rsidRDefault="00772AB5" w:rsidP="006C130C">
      <w:pPr>
        <w:jc w:val="right"/>
        <w:rPr>
          <w:rFonts w:cs="B Titr"/>
          <w:b/>
          <w:bCs/>
          <w:rtl/>
          <w:lang w:bidi="fa-IR"/>
        </w:rPr>
      </w:pPr>
      <w:r w:rsidRPr="00691C7A">
        <w:rPr>
          <w:rFonts w:cs="B Titr"/>
          <w:b/>
          <w:bCs/>
          <w:highlight w:val="yellow"/>
          <w:rtl/>
          <w:lang w:bidi="fa-IR"/>
        </w:rPr>
        <w:lastRenderedPageBreak/>
        <w:t xml:space="preserve">تعرفه </w:t>
      </w:r>
      <w:r w:rsidR="006C130C" w:rsidRPr="00691C7A">
        <w:rPr>
          <w:rFonts w:cs="B Titr" w:hint="cs"/>
          <w:b/>
          <w:bCs/>
          <w:highlight w:val="yellow"/>
          <w:rtl/>
          <w:lang w:bidi="fa-IR"/>
        </w:rPr>
        <w:t>بهای خدمات کارشناسی و فنی</w:t>
      </w:r>
      <w:r w:rsidRPr="00691C7A">
        <w:rPr>
          <w:rFonts w:cs="B Titr" w:hint="cs"/>
          <w:b/>
          <w:bCs/>
          <w:rtl/>
          <w:lang w:bidi="fa-IR"/>
        </w:rPr>
        <w:t xml:space="preserve"> </w:t>
      </w:r>
    </w:p>
    <w:tbl>
      <w:tblPr>
        <w:bidiVisual/>
        <w:tblW w:w="14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5288"/>
        <w:gridCol w:w="2125"/>
        <w:gridCol w:w="6499"/>
      </w:tblGrid>
      <w:tr w:rsidR="00772AB5" w:rsidRPr="00A833A2" w14:paraId="2D475AD9" w14:textId="77777777" w:rsidTr="006C130C">
        <w:trPr>
          <w:jc w:val="center"/>
        </w:trPr>
        <w:tc>
          <w:tcPr>
            <w:tcW w:w="654" w:type="dxa"/>
            <w:shd w:val="clear" w:color="auto" w:fill="auto"/>
          </w:tcPr>
          <w:p w14:paraId="44B8A44B" w14:textId="77777777" w:rsidR="00772AB5" w:rsidRPr="00A833A2" w:rsidRDefault="00772AB5" w:rsidP="00A56732">
            <w:pPr>
              <w:jc w:val="center"/>
              <w:rPr>
                <w:rFonts w:ascii="AlMutanabi" w:hAnsi="AlMutanabi" w:cs="B Titr"/>
                <w:sz w:val="18"/>
                <w:szCs w:val="18"/>
                <w:rtl/>
                <w:lang w:bidi="fa-IR"/>
              </w:rPr>
            </w:pPr>
            <w:r w:rsidRPr="00A833A2">
              <w:rPr>
                <w:rFonts w:ascii="AlMutanabi" w:hAnsi="AlMutanabi" w:cs="B Titr"/>
                <w:sz w:val="18"/>
                <w:szCs w:val="18"/>
                <w:rtl/>
                <w:lang w:bidi="fa-IR"/>
              </w:rPr>
              <w:t>رديف</w:t>
            </w:r>
          </w:p>
        </w:tc>
        <w:tc>
          <w:tcPr>
            <w:tcW w:w="5288" w:type="dxa"/>
            <w:shd w:val="clear" w:color="auto" w:fill="auto"/>
          </w:tcPr>
          <w:p w14:paraId="7A83B9D8" w14:textId="77777777" w:rsidR="00772AB5" w:rsidRPr="00A833A2" w:rsidRDefault="00772AB5" w:rsidP="00A56732">
            <w:pPr>
              <w:jc w:val="center"/>
              <w:rPr>
                <w:rFonts w:ascii="AlMutanabi" w:hAnsi="AlMutanabi" w:cs="B Titr"/>
                <w:sz w:val="18"/>
                <w:szCs w:val="18"/>
                <w:rtl/>
                <w:lang w:bidi="fa-IR"/>
              </w:rPr>
            </w:pPr>
            <w:r w:rsidRPr="00A833A2">
              <w:rPr>
                <w:rFonts w:ascii="AlMutanabi" w:hAnsi="AlMutanabi" w:cs="B Titr"/>
                <w:sz w:val="18"/>
                <w:szCs w:val="18"/>
                <w:rtl/>
                <w:lang w:bidi="fa-IR"/>
              </w:rPr>
              <w:t xml:space="preserve">نام هزينه  </w:t>
            </w:r>
          </w:p>
        </w:tc>
        <w:tc>
          <w:tcPr>
            <w:tcW w:w="2125" w:type="dxa"/>
            <w:shd w:val="clear" w:color="auto" w:fill="auto"/>
          </w:tcPr>
          <w:p w14:paraId="2A7D8330" w14:textId="77777777" w:rsidR="00772AB5" w:rsidRPr="00A833A2" w:rsidRDefault="00772AB5" w:rsidP="00A56732">
            <w:pPr>
              <w:jc w:val="center"/>
              <w:rPr>
                <w:rFonts w:ascii="AlMutanabi" w:hAnsi="AlMutanabi" w:cs="B Titr"/>
                <w:sz w:val="18"/>
                <w:szCs w:val="18"/>
                <w:rtl/>
                <w:lang w:bidi="fa-IR"/>
              </w:rPr>
            </w:pPr>
            <w:r w:rsidRPr="00A833A2">
              <w:rPr>
                <w:rFonts w:ascii="AlMutanabi" w:hAnsi="AlMutanabi" w:cs="B Titr"/>
                <w:sz w:val="18"/>
                <w:szCs w:val="18"/>
                <w:rtl/>
                <w:lang w:bidi="fa-IR"/>
              </w:rPr>
              <w:t xml:space="preserve">مبلغ پيشنهادي  </w:t>
            </w:r>
            <w:r>
              <w:rPr>
                <w:rFonts w:ascii="AlMutanabi" w:hAnsi="AlMutanabi" w:cs="B Titr" w:hint="cs"/>
                <w:sz w:val="18"/>
                <w:szCs w:val="18"/>
                <w:rtl/>
                <w:lang w:bidi="fa-IR"/>
              </w:rPr>
              <w:t>(ریال)</w:t>
            </w:r>
          </w:p>
        </w:tc>
        <w:tc>
          <w:tcPr>
            <w:tcW w:w="6499" w:type="dxa"/>
            <w:shd w:val="clear" w:color="auto" w:fill="auto"/>
          </w:tcPr>
          <w:p w14:paraId="2C1E9BAF" w14:textId="77777777" w:rsidR="00772AB5" w:rsidRPr="00A833A2" w:rsidRDefault="00772AB5" w:rsidP="00A56732">
            <w:pPr>
              <w:jc w:val="center"/>
              <w:rPr>
                <w:rFonts w:ascii="AlMutanabi" w:hAnsi="AlMutanabi" w:cs="B Titr"/>
                <w:sz w:val="18"/>
                <w:szCs w:val="18"/>
                <w:rtl/>
                <w:lang w:bidi="fa-IR"/>
              </w:rPr>
            </w:pPr>
            <w:r w:rsidRPr="00A833A2">
              <w:rPr>
                <w:rFonts w:ascii="AlMutanabi" w:hAnsi="AlMutanabi" w:cs="B Titr"/>
                <w:sz w:val="18"/>
                <w:szCs w:val="18"/>
                <w:rtl/>
                <w:lang w:bidi="fa-IR"/>
              </w:rPr>
              <w:t xml:space="preserve">توضيحات </w:t>
            </w:r>
          </w:p>
        </w:tc>
      </w:tr>
      <w:tr w:rsidR="00772AB5" w:rsidRPr="00A833A2" w14:paraId="726B8396" w14:textId="77777777" w:rsidTr="006C130C">
        <w:trPr>
          <w:jc w:val="center"/>
        </w:trPr>
        <w:tc>
          <w:tcPr>
            <w:tcW w:w="654" w:type="dxa"/>
            <w:shd w:val="clear" w:color="auto" w:fill="auto"/>
          </w:tcPr>
          <w:p w14:paraId="2574FB3E" w14:textId="77777777" w:rsidR="00772AB5" w:rsidRPr="00A833A2" w:rsidRDefault="00772AB5" w:rsidP="00A56732">
            <w:pPr>
              <w:jc w:val="center"/>
              <w:rPr>
                <w:rFonts w:ascii="AlMutanabi" w:hAnsi="AlMutanabi" w:cs="B Nazanin"/>
                <w:sz w:val="18"/>
                <w:szCs w:val="18"/>
                <w:lang w:bidi="fa-IR"/>
              </w:rPr>
            </w:pPr>
            <w:r w:rsidRPr="00A833A2">
              <w:rPr>
                <w:rFonts w:ascii="AlMutanabi" w:hAnsi="AlMutanabi" w:cs="B Nazanin"/>
                <w:sz w:val="18"/>
                <w:szCs w:val="18"/>
                <w:rtl/>
                <w:lang w:bidi="fa-IR"/>
              </w:rPr>
              <w:t>1</w:t>
            </w:r>
          </w:p>
        </w:tc>
        <w:tc>
          <w:tcPr>
            <w:tcW w:w="5288" w:type="dxa"/>
            <w:shd w:val="clear" w:color="auto" w:fill="auto"/>
          </w:tcPr>
          <w:p w14:paraId="13D74D25" w14:textId="77777777" w:rsidR="00772AB5" w:rsidRPr="00A833A2" w:rsidRDefault="00772AB5" w:rsidP="00691C7A">
            <w:pPr>
              <w:jc w:val="right"/>
              <w:rPr>
                <w:rFonts w:ascii="AlMutanabi" w:hAnsi="AlMutanabi" w:cs="B Nazanin"/>
                <w:b/>
                <w:bCs/>
                <w:rtl/>
                <w:lang w:bidi="fa-IR"/>
              </w:rPr>
            </w:pPr>
            <w:r w:rsidRPr="00A833A2">
              <w:rPr>
                <w:rFonts w:ascii="AlMutanabi" w:hAnsi="AlMutanabi" w:cs="B Nazanin"/>
                <w:b/>
                <w:bCs/>
                <w:rtl/>
                <w:lang w:bidi="fa-IR"/>
              </w:rPr>
              <w:t xml:space="preserve">هزينه </w:t>
            </w:r>
            <w:r>
              <w:rPr>
                <w:rFonts w:ascii="AlMutanabi" w:hAnsi="AlMutanabi" w:cs="B Nazanin" w:hint="cs"/>
                <w:b/>
                <w:bCs/>
                <w:rtl/>
                <w:lang w:bidi="fa-IR"/>
              </w:rPr>
              <w:t>بازدید زمین مسکونی و تجاری و اداری و زمینهای بایر</w:t>
            </w:r>
          </w:p>
        </w:tc>
        <w:tc>
          <w:tcPr>
            <w:tcW w:w="2125" w:type="dxa"/>
            <w:shd w:val="clear" w:color="auto" w:fill="auto"/>
          </w:tcPr>
          <w:p w14:paraId="45B75331" w14:textId="3F96B3E0" w:rsidR="00772AB5" w:rsidRPr="00A833A2" w:rsidRDefault="00772AB5" w:rsidP="00A56732">
            <w:pPr>
              <w:jc w:val="center"/>
              <w:rPr>
                <w:rFonts w:ascii="AlMutanabi" w:hAnsi="AlMutanabi" w:cs="B Nazanin"/>
                <w:b/>
                <w:bCs/>
                <w:rtl/>
                <w:lang w:bidi="fa-IR"/>
              </w:rPr>
            </w:pPr>
            <w:r>
              <w:rPr>
                <w:rFonts w:ascii="AlMutanabi" w:hAnsi="AlMutanabi" w:cs="B Nazanin" w:hint="cs"/>
                <w:b/>
                <w:bCs/>
                <w:rtl/>
                <w:lang w:bidi="fa-IR"/>
              </w:rPr>
              <w:t>000/</w:t>
            </w:r>
            <w:r w:rsidR="00691C7A">
              <w:rPr>
                <w:rFonts w:ascii="AlMutanabi" w:hAnsi="AlMutanabi" w:cs="B Nazanin" w:hint="cs"/>
                <w:b/>
                <w:bCs/>
                <w:rtl/>
                <w:lang w:bidi="fa-IR"/>
              </w:rPr>
              <w:t>8</w:t>
            </w:r>
            <w:r>
              <w:rPr>
                <w:rFonts w:ascii="AlMutanabi" w:hAnsi="AlMutanabi" w:cs="B Nazanin" w:hint="cs"/>
                <w:b/>
                <w:bCs/>
                <w:rtl/>
                <w:lang w:bidi="fa-IR"/>
              </w:rPr>
              <w:t>00</w:t>
            </w:r>
          </w:p>
        </w:tc>
        <w:tc>
          <w:tcPr>
            <w:tcW w:w="6499" w:type="dxa"/>
            <w:shd w:val="clear" w:color="auto" w:fill="auto"/>
          </w:tcPr>
          <w:p w14:paraId="24FF54F8" w14:textId="77777777" w:rsidR="00772AB5" w:rsidRPr="00A833A2" w:rsidRDefault="00772AB5" w:rsidP="00A56732">
            <w:pPr>
              <w:jc w:val="both"/>
              <w:rPr>
                <w:rFonts w:ascii="AlMutanabi" w:hAnsi="AlMutanabi" w:cs="B Nazanin"/>
                <w:b/>
                <w:bCs/>
                <w:rtl/>
                <w:lang w:bidi="fa-IR"/>
              </w:rPr>
            </w:pPr>
          </w:p>
        </w:tc>
      </w:tr>
      <w:tr w:rsidR="00772AB5" w:rsidRPr="00A833A2" w14:paraId="6F0328B1" w14:textId="77777777" w:rsidTr="006C130C">
        <w:trPr>
          <w:jc w:val="center"/>
        </w:trPr>
        <w:tc>
          <w:tcPr>
            <w:tcW w:w="654" w:type="dxa"/>
            <w:shd w:val="clear" w:color="auto" w:fill="auto"/>
          </w:tcPr>
          <w:p w14:paraId="21A3F500" w14:textId="77777777" w:rsidR="00772AB5" w:rsidRPr="00A833A2" w:rsidRDefault="00772AB5" w:rsidP="00A56732">
            <w:pPr>
              <w:jc w:val="center"/>
              <w:rPr>
                <w:rFonts w:ascii="AlMutanabi" w:hAnsi="AlMutanabi" w:cs="B Nazanin"/>
                <w:sz w:val="18"/>
                <w:szCs w:val="18"/>
                <w:rtl/>
                <w:lang w:bidi="fa-IR"/>
              </w:rPr>
            </w:pPr>
            <w:r w:rsidRPr="00A833A2">
              <w:rPr>
                <w:rFonts w:ascii="AlMutanabi" w:hAnsi="AlMutanabi" w:cs="B Nazanin"/>
                <w:sz w:val="18"/>
                <w:szCs w:val="18"/>
                <w:rtl/>
                <w:lang w:bidi="fa-IR"/>
              </w:rPr>
              <w:t>2</w:t>
            </w:r>
          </w:p>
        </w:tc>
        <w:tc>
          <w:tcPr>
            <w:tcW w:w="5288" w:type="dxa"/>
            <w:shd w:val="clear" w:color="auto" w:fill="auto"/>
          </w:tcPr>
          <w:p w14:paraId="29FABCDF" w14:textId="26CEB23A" w:rsidR="00772AB5" w:rsidRPr="00A833A2" w:rsidRDefault="00772AB5" w:rsidP="00A56732">
            <w:pPr>
              <w:jc w:val="both"/>
              <w:rPr>
                <w:rFonts w:ascii="AlMutanabi" w:hAnsi="AlMutanabi" w:cs="B Nazanin"/>
                <w:b/>
                <w:bCs/>
                <w:lang w:bidi="fa-IR"/>
              </w:rPr>
            </w:pPr>
          </w:p>
        </w:tc>
        <w:tc>
          <w:tcPr>
            <w:tcW w:w="2125" w:type="dxa"/>
            <w:shd w:val="clear" w:color="auto" w:fill="auto"/>
          </w:tcPr>
          <w:p w14:paraId="132C6F83" w14:textId="7DFB2531" w:rsidR="00772AB5" w:rsidRPr="00AD16B2" w:rsidRDefault="00772AB5" w:rsidP="00A56732">
            <w:pPr>
              <w:jc w:val="center"/>
              <w:rPr>
                <w:rFonts w:ascii="AlMutanabi" w:hAnsi="AlMutanabi" w:cs="B Nazanin"/>
                <w:b/>
                <w:bCs/>
                <w:lang w:bidi="fa-IR"/>
              </w:rPr>
            </w:pPr>
          </w:p>
        </w:tc>
        <w:tc>
          <w:tcPr>
            <w:tcW w:w="6499" w:type="dxa"/>
            <w:shd w:val="clear" w:color="auto" w:fill="auto"/>
          </w:tcPr>
          <w:p w14:paraId="2ABEA66B" w14:textId="77777777" w:rsidR="00772AB5" w:rsidRPr="00A833A2" w:rsidRDefault="00772AB5" w:rsidP="00A56732">
            <w:pPr>
              <w:jc w:val="both"/>
              <w:rPr>
                <w:rFonts w:ascii="AlMutanabi" w:hAnsi="AlMutanabi" w:cs="B Nazanin"/>
                <w:b/>
                <w:bCs/>
                <w:rtl/>
                <w:lang w:bidi="fa-IR"/>
              </w:rPr>
            </w:pPr>
          </w:p>
        </w:tc>
      </w:tr>
      <w:tr w:rsidR="00772AB5" w:rsidRPr="00A833A2" w14:paraId="0D580EB7" w14:textId="77777777" w:rsidTr="006C130C">
        <w:trPr>
          <w:jc w:val="center"/>
        </w:trPr>
        <w:tc>
          <w:tcPr>
            <w:tcW w:w="654" w:type="dxa"/>
            <w:shd w:val="clear" w:color="auto" w:fill="auto"/>
          </w:tcPr>
          <w:p w14:paraId="673CF5A0" w14:textId="77777777" w:rsidR="00772AB5" w:rsidRPr="00A833A2" w:rsidRDefault="00772AB5" w:rsidP="00A56732">
            <w:pPr>
              <w:jc w:val="center"/>
              <w:rPr>
                <w:rFonts w:ascii="AlMutanabi" w:hAnsi="AlMutanabi" w:cs="B Nazanin"/>
                <w:sz w:val="18"/>
                <w:szCs w:val="18"/>
                <w:rtl/>
                <w:lang w:bidi="fa-IR"/>
              </w:rPr>
            </w:pPr>
            <w:r w:rsidRPr="00A833A2">
              <w:rPr>
                <w:rFonts w:ascii="AlMutanabi" w:hAnsi="AlMutanabi" w:cs="B Nazanin"/>
                <w:sz w:val="18"/>
                <w:szCs w:val="18"/>
                <w:rtl/>
                <w:lang w:bidi="fa-IR"/>
              </w:rPr>
              <w:t>3</w:t>
            </w:r>
          </w:p>
        </w:tc>
        <w:tc>
          <w:tcPr>
            <w:tcW w:w="5288" w:type="dxa"/>
            <w:shd w:val="clear" w:color="auto" w:fill="auto"/>
          </w:tcPr>
          <w:p w14:paraId="28A7E78C" w14:textId="01BA3CC6" w:rsidR="00772AB5" w:rsidRPr="00A833A2" w:rsidRDefault="00772AB5" w:rsidP="00A56732">
            <w:pPr>
              <w:jc w:val="both"/>
              <w:rPr>
                <w:rFonts w:ascii="AlMutanabi" w:hAnsi="AlMutanabi" w:cs="B Nazanin"/>
                <w:b/>
                <w:bCs/>
                <w:lang w:bidi="fa-IR"/>
              </w:rPr>
            </w:pPr>
          </w:p>
        </w:tc>
        <w:tc>
          <w:tcPr>
            <w:tcW w:w="2125" w:type="dxa"/>
            <w:shd w:val="clear" w:color="auto" w:fill="auto"/>
          </w:tcPr>
          <w:p w14:paraId="4C6AB954" w14:textId="6298246C" w:rsidR="00772AB5" w:rsidRPr="00AD16B2" w:rsidRDefault="00772AB5" w:rsidP="00A56732">
            <w:pPr>
              <w:jc w:val="center"/>
              <w:rPr>
                <w:rFonts w:ascii="AlMutanabi" w:hAnsi="AlMutanabi" w:cs="B Nazanin"/>
                <w:b/>
                <w:bCs/>
                <w:lang w:bidi="fa-IR"/>
              </w:rPr>
            </w:pPr>
          </w:p>
        </w:tc>
        <w:tc>
          <w:tcPr>
            <w:tcW w:w="6499" w:type="dxa"/>
            <w:shd w:val="clear" w:color="auto" w:fill="auto"/>
          </w:tcPr>
          <w:p w14:paraId="3554B2B1" w14:textId="77777777" w:rsidR="00772AB5" w:rsidRPr="00A833A2" w:rsidRDefault="00772AB5" w:rsidP="00A56732">
            <w:pPr>
              <w:jc w:val="both"/>
              <w:rPr>
                <w:rFonts w:ascii="AlMutanabi" w:hAnsi="AlMutanabi" w:cs="B Nazanin"/>
                <w:b/>
                <w:bCs/>
                <w:rtl/>
                <w:lang w:bidi="fa-IR"/>
              </w:rPr>
            </w:pPr>
          </w:p>
        </w:tc>
      </w:tr>
      <w:tr w:rsidR="00772AB5" w:rsidRPr="00A833A2" w14:paraId="2825B9A1" w14:textId="77777777" w:rsidTr="006C130C">
        <w:trPr>
          <w:jc w:val="center"/>
        </w:trPr>
        <w:tc>
          <w:tcPr>
            <w:tcW w:w="654" w:type="dxa"/>
            <w:shd w:val="clear" w:color="auto" w:fill="auto"/>
          </w:tcPr>
          <w:p w14:paraId="063930DD" w14:textId="77777777" w:rsidR="00772AB5" w:rsidRPr="00A833A2" w:rsidRDefault="00772AB5" w:rsidP="00A56732">
            <w:pPr>
              <w:jc w:val="center"/>
              <w:rPr>
                <w:rFonts w:ascii="AlMutanabi" w:hAnsi="AlMutanabi" w:cs="B Nazanin"/>
                <w:sz w:val="18"/>
                <w:szCs w:val="18"/>
                <w:rtl/>
                <w:lang w:bidi="fa-IR"/>
              </w:rPr>
            </w:pPr>
            <w:r w:rsidRPr="00A833A2">
              <w:rPr>
                <w:rFonts w:ascii="AlMutanabi" w:hAnsi="AlMutanabi" w:cs="B Nazanin"/>
                <w:sz w:val="18"/>
                <w:szCs w:val="18"/>
                <w:rtl/>
                <w:lang w:bidi="fa-IR"/>
              </w:rPr>
              <w:t>4</w:t>
            </w:r>
          </w:p>
        </w:tc>
        <w:tc>
          <w:tcPr>
            <w:tcW w:w="5288" w:type="dxa"/>
            <w:shd w:val="clear" w:color="auto" w:fill="auto"/>
          </w:tcPr>
          <w:p w14:paraId="5B145278" w14:textId="77777777" w:rsidR="00772AB5" w:rsidRPr="00A833A2" w:rsidRDefault="00772AB5" w:rsidP="00A56732">
            <w:pPr>
              <w:jc w:val="both"/>
              <w:rPr>
                <w:rFonts w:ascii="AlMutanabi" w:hAnsi="AlMutanabi" w:cs="B Nazanin"/>
                <w:b/>
                <w:bCs/>
                <w:lang w:bidi="fa-IR"/>
              </w:rPr>
            </w:pPr>
          </w:p>
        </w:tc>
        <w:tc>
          <w:tcPr>
            <w:tcW w:w="2125" w:type="dxa"/>
            <w:shd w:val="clear" w:color="auto" w:fill="auto"/>
          </w:tcPr>
          <w:p w14:paraId="35ACAAAC" w14:textId="77777777" w:rsidR="00772AB5" w:rsidRDefault="00772AB5" w:rsidP="00A56732">
            <w:pPr>
              <w:jc w:val="center"/>
            </w:pPr>
          </w:p>
        </w:tc>
        <w:tc>
          <w:tcPr>
            <w:tcW w:w="6499" w:type="dxa"/>
            <w:shd w:val="clear" w:color="auto" w:fill="auto"/>
          </w:tcPr>
          <w:p w14:paraId="3C1C6399" w14:textId="77777777" w:rsidR="00772AB5" w:rsidRPr="00A833A2" w:rsidRDefault="00772AB5" w:rsidP="00A56732">
            <w:pPr>
              <w:jc w:val="both"/>
              <w:rPr>
                <w:rFonts w:ascii="AlMutanabi" w:hAnsi="AlMutanabi" w:cs="B Nazanin"/>
                <w:b/>
                <w:bCs/>
                <w:rtl/>
                <w:lang w:bidi="fa-IR"/>
              </w:rPr>
            </w:pPr>
          </w:p>
        </w:tc>
      </w:tr>
      <w:tr w:rsidR="006C130C" w:rsidRPr="00A833A2" w14:paraId="7FFBD4F9" w14:textId="77777777" w:rsidTr="006C130C">
        <w:trPr>
          <w:trHeight w:val="587"/>
          <w:jc w:val="center"/>
        </w:trPr>
        <w:tc>
          <w:tcPr>
            <w:tcW w:w="654" w:type="dxa"/>
            <w:tcBorders>
              <w:right w:val="nil"/>
            </w:tcBorders>
            <w:shd w:val="clear" w:color="auto" w:fill="auto"/>
          </w:tcPr>
          <w:p w14:paraId="4A4F0F2F" w14:textId="13D75E8C" w:rsidR="006C130C" w:rsidRPr="00A833A2" w:rsidRDefault="006C130C" w:rsidP="00A56732">
            <w:pPr>
              <w:jc w:val="center"/>
              <w:rPr>
                <w:rFonts w:ascii="AlMutanabi" w:hAnsi="AlMutanabi" w:cs="B Nazanin"/>
                <w:sz w:val="18"/>
                <w:szCs w:val="18"/>
                <w:rtl/>
                <w:lang w:bidi="fa-IR"/>
              </w:rPr>
            </w:pPr>
          </w:p>
        </w:tc>
        <w:tc>
          <w:tcPr>
            <w:tcW w:w="13912" w:type="dxa"/>
            <w:gridSpan w:val="3"/>
            <w:tcBorders>
              <w:left w:val="nil"/>
            </w:tcBorders>
            <w:shd w:val="clear" w:color="auto" w:fill="auto"/>
          </w:tcPr>
          <w:p w14:paraId="120C6142" w14:textId="77777777" w:rsidR="006C130C" w:rsidRPr="00A833A2" w:rsidRDefault="006C130C" w:rsidP="00A56732">
            <w:pPr>
              <w:jc w:val="both"/>
              <w:rPr>
                <w:rFonts w:ascii="AlMutanabi" w:hAnsi="AlMutanabi" w:cs="B Nazanin"/>
                <w:b/>
                <w:bCs/>
                <w:rtl/>
                <w:lang w:bidi="fa-IR"/>
              </w:rPr>
            </w:pPr>
          </w:p>
        </w:tc>
      </w:tr>
    </w:tbl>
    <w:p w14:paraId="1B4BD008" w14:textId="77777777" w:rsidR="00772AB5" w:rsidRPr="00A833A2" w:rsidRDefault="00772AB5" w:rsidP="00772AB5">
      <w:pPr>
        <w:rPr>
          <w:rFonts w:ascii="AlMutanabi" w:hAnsi="AlMutanabi" w:cs="B Nazanin"/>
          <w:b/>
          <w:bCs/>
          <w:rtl/>
          <w:lang w:bidi="fa-IR"/>
        </w:rPr>
      </w:pPr>
    </w:p>
    <w:p w14:paraId="46789614" w14:textId="77777777" w:rsidR="00772AB5" w:rsidRPr="00A833A2" w:rsidRDefault="00772AB5" w:rsidP="006C130C">
      <w:pPr>
        <w:jc w:val="right"/>
        <w:rPr>
          <w:rFonts w:ascii="AlMutanabi" w:hAnsi="AlMutanabi" w:cs="B Nazanin"/>
          <w:b/>
          <w:bCs/>
          <w:rtl/>
          <w:lang w:bidi="fa-IR"/>
        </w:rPr>
      </w:pPr>
      <w:r w:rsidRPr="00A833A2">
        <w:rPr>
          <w:rFonts w:ascii="AlMutanabi" w:hAnsi="AlMutanabi" w:cs="B Nazanin"/>
          <w:b/>
          <w:bCs/>
          <w:rtl/>
          <w:lang w:bidi="fa-IR"/>
        </w:rPr>
        <w:t>تبصره 1 : مدت اعتبار كارشناسي يك ماه ميباشد .</w:t>
      </w:r>
    </w:p>
    <w:p w14:paraId="1B224892" w14:textId="77777777" w:rsidR="00772AB5" w:rsidRPr="00A833A2" w:rsidRDefault="00772AB5" w:rsidP="006C130C">
      <w:pPr>
        <w:jc w:val="right"/>
        <w:rPr>
          <w:rFonts w:ascii="AlMutanabi" w:hAnsi="AlMutanabi" w:cs="B Nazanin"/>
          <w:b/>
          <w:bCs/>
          <w:rtl/>
          <w:lang w:bidi="fa-IR"/>
        </w:rPr>
      </w:pPr>
      <w:r w:rsidRPr="00A833A2">
        <w:rPr>
          <w:rFonts w:ascii="AlMutanabi" w:hAnsi="AlMutanabi" w:cs="B Nazanin"/>
          <w:b/>
          <w:bCs/>
          <w:rtl/>
          <w:lang w:bidi="fa-IR"/>
        </w:rPr>
        <w:t xml:space="preserve">تبصره 3: هزينه كارشناسي مجدد توسط كارشناس شهرداري واعضاي محترم  كميسيون ماده 100 مبلغ </w:t>
      </w:r>
      <w:r>
        <w:rPr>
          <w:rFonts w:ascii="AlMutanabi" w:hAnsi="AlMutanabi" w:cs="B Nazanin" w:hint="cs"/>
          <w:b/>
          <w:bCs/>
          <w:rtl/>
          <w:lang w:bidi="fa-IR"/>
        </w:rPr>
        <w:t>000/500</w:t>
      </w:r>
      <w:r w:rsidRPr="00A833A2">
        <w:rPr>
          <w:rFonts w:ascii="AlMutanabi" w:hAnsi="AlMutanabi" w:cs="B Nazanin"/>
          <w:b/>
          <w:bCs/>
          <w:rtl/>
          <w:lang w:bidi="fa-IR"/>
        </w:rPr>
        <w:t xml:space="preserve"> ريال تعيين ميگردد .</w:t>
      </w:r>
    </w:p>
    <w:p w14:paraId="0D46D193" w14:textId="77777777" w:rsidR="00772AB5" w:rsidRPr="00A833A2" w:rsidRDefault="00772AB5" w:rsidP="00772AB5">
      <w:pPr>
        <w:rPr>
          <w:rFonts w:ascii="AlMutanabi" w:hAnsi="AlMutanabi" w:cs="B Nazanin"/>
          <w:b/>
          <w:bCs/>
          <w:rtl/>
          <w:lang w:bidi="fa-IR"/>
        </w:rPr>
      </w:pPr>
    </w:p>
    <w:p w14:paraId="70E2A148" w14:textId="77777777" w:rsidR="00772AB5" w:rsidRPr="00A833A2" w:rsidRDefault="00772AB5" w:rsidP="00772AB5">
      <w:pPr>
        <w:rPr>
          <w:rFonts w:ascii="AlMutanabi" w:hAnsi="AlMutanabi" w:cs="B Nazanin"/>
          <w:b/>
          <w:bCs/>
          <w:rtl/>
          <w:lang w:bidi="fa-IR"/>
        </w:rPr>
      </w:pPr>
    </w:p>
    <w:p w14:paraId="403A0A2B" w14:textId="77777777" w:rsidR="004B0100" w:rsidRPr="004B0100" w:rsidRDefault="004B0100" w:rsidP="004B0100">
      <w:pPr>
        <w:jc w:val="center"/>
        <w:rPr>
          <w:rFonts w:ascii="AlMutanabi" w:hAnsi="AlMutanabi" w:cs="B Titr"/>
          <w:b/>
          <w:bCs/>
          <w:color w:val="000000"/>
          <w:rtl/>
          <w:lang w:bidi="fa-IR"/>
        </w:rPr>
      </w:pPr>
      <w:r>
        <w:rPr>
          <w:rFonts w:ascii="AlMutanabi" w:hAnsi="AlMutanabi" w:cs="B Titr" w:hint="cs"/>
          <w:b/>
          <w:bCs/>
          <w:color w:val="000000"/>
          <w:rtl/>
          <w:lang w:bidi="fa-IR"/>
        </w:rPr>
        <w:t>شهرداری نیک آباد                                                                    شورای اسلامی شهرنیک آباد</w:t>
      </w:r>
      <w:r w:rsidRPr="004B0100">
        <w:rPr>
          <w:rFonts w:ascii="AlMutanabi" w:hAnsi="AlMutanabi" w:cs="B Titr" w:hint="cs"/>
          <w:b/>
          <w:bCs/>
          <w:color w:val="000000"/>
          <w:rtl/>
          <w:lang w:bidi="fa-IR"/>
        </w:rPr>
        <w:t xml:space="preserve">       </w:t>
      </w:r>
      <w:r>
        <w:rPr>
          <w:rFonts w:ascii="AlMutanabi" w:hAnsi="AlMutanabi" w:cs="B Titr" w:hint="cs"/>
          <w:b/>
          <w:bCs/>
          <w:color w:val="000000"/>
          <w:rtl/>
          <w:lang w:bidi="fa-IR"/>
        </w:rPr>
        <w:t xml:space="preserve">                                                                  </w:t>
      </w:r>
      <w:r w:rsidRPr="004B0100">
        <w:rPr>
          <w:rFonts w:ascii="AlMutanabi" w:hAnsi="AlMutanabi" w:cs="B Titr" w:hint="cs"/>
          <w:b/>
          <w:bCs/>
          <w:color w:val="000000"/>
          <w:rtl/>
          <w:lang w:bidi="fa-IR"/>
        </w:rPr>
        <w:t xml:space="preserve">     استانداری اصفهان</w:t>
      </w:r>
    </w:p>
    <w:p w14:paraId="4F265847" w14:textId="137F742A" w:rsidR="00772AB5" w:rsidRDefault="00772AB5" w:rsidP="00772AB5">
      <w:pPr>
        <w:bidi/>
        <w:jc w:val="center"/>
        <w:rPr>
          <w:rFonts w:ascii="Times New Roman" w:hAnsi="Times New Roman" w:cs="B Titr"/>
          <w:b/>
          <w:bCs/>
          <w:sz w:val="24"/>
          <w:szCs w:val="24"/>
          <w:rtl/>
          <w:lang w:bidi="fa-IR"/>
        </w:rPr>
      </w:pPr>
    </w:p>
    <w:p w14:paraId="1B98364B" w14:textId="48BD5949" w:rsidR="00691C7A" w:rsidRDefault="00691C7A" w:rsidP="00691C7A">
      <w:pPr>
        <w:bidi/>
        <w:jc w:val="center"/>
        <w:rPr>
          <w:rFonts w:ascii="Times New Roman" w:hAnsi="Times New Roman" w:cs="B Titr"/>
          <w:b/>
          <w:bCs/>
          <w:sz w:val="24"/>
          <w:szCs w:val="24"/>
          <w:rtl/>
          <w:lang w:bidi="fa-IR"/>
        </w:rPr>
      </w:pPr>
    </w:p>
    <w:p w14:paraId="2317244E" w14:textId="77777777" w:rsidR="007A65F5" w:rsidRDefault="007A65F5" w:rsidP="007A65F5">
      <w:pPr>
        <w:bidi/>
        <w:jc w:val="center"/>
        <w:rPr>
          <w:rFonts w:ascii="Times New Roman" w:hAnsi="Times New Roman" w:cs="B Titr"/>
          <w:b/>
          <w:bCs/>
          <w:sz w:val="24"/>
          <w:szCs w:val="24"/>
          <w:rtl/>
          <w:lang w:bidi="fa-IR"/>
        </w:rPr>
      </w:pPr>
    </w:p>
    <w:p w14:paraId="47B3C64C" w14:textId="56CB271A" w:rsidR="00772AB5" w:rsidRDefault="00772AB5" w:rsidP="00772AB5">
      <w:pPr>
        <w:bidi/>
        <w:jc w:val="center"/>
        <w:rPr>
          <w:rFonts w:ascii="Times New Roman" w:hAnsi="Times New Roman" w:cs="B Titr"/>
          <w:b/>
          <w:bCs/>
          <w:sz w:val="24"/>
          <w:szCs w:val="24"/>
          <w:rtl/>
          <w:lang w:bidi="fa-IR"/>
        </w:rPr>
      </w:pPr>
    </w:p>
    <w:p w14:paraId="7AB06571" w14:textId="6B17DE45" w:rsidR="00772AB5" w:rsidRPr="006C130C" w:rsidRDefault="00772AB5" w:rsidP="00A40859">
      <w:pPr>
        <w:jc w:val="right"/>
        <w:rPr>
          <w:rFonts w:ascii="AlMutanabi" w:hAnsi="AlMutanabi" w:cs="B Titr"/>
          <w:rtl/>
          <w:lang w:bidi="fa-IR"/>
        </w:rPr>
      </w:pPr>
      <w:r w:rsidRPr="006C130C">
        <w:rPr>
          <w:rFonts w:cs="B Titr"/>
          <w:b/>
          <w:bCs/>
          <w:highlight w:val="yellow"/>
          <w:rtl/>
          <w:lang w:bidi="fa-IR"/>
        </w:rPr>
        <w:t xml:space="preserve">تعرفه بهاء خدمات </w:t>
      </w:r>
      <w:r w:rsidRPr="006C130C">
        <w:rPr>
          <w:rFonts w:cs="B Titr" w:hint="cs"/>
          <w:b/>
          <w:bCs/>
          <w:highlight w:val="yellow"/>
          <w:rtl/>
          <w:lang w:bidi="fa-IR"/>
        </w:rPr>
        <w:t xml:space="preserve">آرامستان </w:t>
      </w:r>
      <w:r w:rsidRPr="006C130C">
        <w:rPr>
          <w:rFonts w:cs="B Titr"/>
          <w:b/>
          <w:bCs/>
          <w:highlight w:val="yellow"/>
          <w:rtl/>
          <w:lang w:bidi="fa-IR"/>
        </w:rPr>
        <w:t xml:space="preserve">شهردار </w:t>
      </w:r>
      <w:r w:rsidRPr="006C130C">
        <w:rPr>
          <w:rFonts w:cs="B Titr" w:hint="cs"/>
          <w:b/>
          <w:bCs/>
          <w:highlight w:val="yellow"/>
          <w:rtl/>
          <w:lang w:bidi="fa-IR"/>
        </w:rPr>
        <w:t>ي نیک آباد</w:t>
      </w:r>
      <w:r w:rsidRPr="006C130C">
        <w:rPr>
          <w:rFonts w:cs="B Titr"/>
          <w:b/>
          <w:bCs/>
          <w:rtl/>
          <w:lang w:bidi="fa-IR"/>
        </w:rPr>
        <w:t xml:space="preserve">                      </w:t>
      </w:r>
      <w:r w:rsidRPr="006C130C">
        <w:rPr>
          <w:rFonts w:cs="B Titr" w:hint="cs"/>
          <w:b/>
          <w:bCs/>
          <w:rtl/>
          <w:lang w:bidi="fa-IR"/>
        </w:rPr>
        <w:t xml:space="preserve">                                                                       </w:t>
      </w:r>
      <w:r w:rsidRPr="006C130C">
        <w:rPr>
          <w:rFonts w:cs="B Titr"/>
          <w:b/>
          <w:bCs/>
          <w:rtl/>
          <w:lang w:bidi="fa-IR"/>
        </w:rPr>
        <w:t xml:space="preserve">   </w:t>
      </w:r>
    </w:p>
    <w:tbl>
      <w:tblPr>
        <w:bidiVisual/>
        <w:tblW w:w="14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3728"/>
        <w:gridCol w:w="4081"/>
        <w:gridCol w:w="1530"/>
        <w:gridCol w:w="4576"/>
      </w:tblGrid>
      <w:tr w:rsidR="00772AB5" w:rsidRPr="00A833A2" w14:paraId="5EE713E9" w14:textId="77777777" w:rsidTr="007A65F5">
        <w:trPr>
          <w:trHeight w:val="776"/>
          <w:jc w:val="center"/>
        </w:trPr>
        <w:tc>
          <w:tcPr>
            <w:tcW w:w="614" w:type="dxa"/>
            <w:shd w:val="clear" w:color="auto" w:fill="auto"/>
          </w:tcPr>
          <w:p w14:paraId="5C3094DD" w14:textId="77777777" w:rsidR="00772AB5" w:rsidRPr="00A833A2" w:rsidRDefault="00772AB5" w:rsidP="00A56732">
            <w:pPr>
              <w:jc w:val="center"/>
              <w:rPr>
                <w:rFonts w:ascii="AlMutanabi" w:hAnsi="AlMutanabi" w:cs="B Titr"/>
                <w:sz w:val="16"/>
                <w:szCs w:val="16"/>
                <w:rtl/>
                <w:lang w:bidi="fa-IR"/>
              </w:rPr>
            </w:pPr>
            <w:r w:rsidRPr="00A833A2">
              <w:rPr>
                <w:rFonts w:ascii="AlMutanabi" w:hAnsi="AlMutanabi" w:cs="B Titr"/>
                <w:sz w:val="16"/>
                <w:szCs w:val="16"/>
                <w:rtl/>
                <w:lang w:bidi="fa-IR"/>
              </w:rPr>
              <w:t>رديف</w:t>
            </w:r>
          </w:p>
        </w:tc>
        <w:tc>
          <w:tcPr>
            <w:tcW w:w="3728" w:type="dxa"/>
            <w:shd w:val="clear" w:color="auto" w:fill="auto"/>
          </w:tcPr>
          <w:p w14:paraId="4ECBC304" w14:textId="77777777" w:rsidR="00772AB5" w:rsidRPr="00A833A2" w:rsidRDefault="00772AB5" w:rsidP="00A56732">
            <w:pPr>
              <w:jc w:val="center"/>
              <w:rPr>
                <w:rFonts w:ascii="AlMutanabi" w:hAnsi="AlMutanabi" w:cs="B Titr"/>
                <w:rtl/>
                <w:lang w:bidi="fa-IR"/>
              </w:rPr>
            </w:pPr>
            <w:r w:rsidRPr="00A833A2">
              <w:rPr>
                <w:rFonts w:ascii="AlMutanabi" w:hAnsi="AlMutanabi" w:cs="B Titr"/>
                <w:rtl/>
                <w:lang w:bidi="fa-IR"/>
              </w:rPr>
              <w:t xml:space="preserve">بهاء خدمات </w:t>
            </w:r>
          </w:p>
        </w:tc>
        <w:tc>
          <w:tcPr>
            <w:tcW w:w="4081" w:type="dxa"/>
            <w:shd w:val="clear" w:color="auto" w:fill="auto"/>
          </w:tcPr>
          <w:p w14:paraId="3ADCEFF1" w14:textId="25EEADE8" w:rsidR="00772AB5" w:rsidRPr="00A833A2" w:rsidRDefault="00772AB5" w:rsidP="00C64A6A">
            <w:pPr>
              <w:jc w:val="right"/>
              <w:rPr>
                <w:rFonts w:ascii="AlMutanabi" w:hAnsi="AlMutanabi" w:cs="B Titr"/>
                <w:rtl/>
                <w:lang w:bidi="fa-IR"/>
              </w:rPr>
            </w:pPr>
            <w:r w:rsidRPr="00A833A2">
              <w:rPr>
                <w:rFonts w:ascii="AlMutanabi" w:hAnsi="AlMutanabi" w:cs="B Titr"/>
                <w:rtl/>
                <w:lang w:bidi="fa-IR"/>
              </w:rPr>
              <w:t xml:space="preserve">ماخذ و نحوه محاسبه خدمات </w:t>
            </w:r>
            <w:r w:rsidR="00C64A6A">
              <w:rPr>
                <w:rFonts w:ascii="AlMutanabi" w:hAnsi="AlMutanabi" w:cs="B Titr" w:hint="cs"/>
                <w:rtl/>
                <w:lang w:bidi="fa-IR"/>
              </w:rPr>
              <w:t>(ریال)</w:t>
            </w:r>
          </w:p>
        </w:tc>
        <w:tc>
          <w:tcPr>
            <w:tcW w:w="1530" w:type="dxa"/>
            <w:shd w:val="clear" w:color="auto" w:fill="auto"/>
          </w:tcPr>
          <w:p w14:paraId="48EDBAF4" w14:textId="77777777" w:rsidR="00772AB5" w:rsidRPr="00A833A2" w:rsidRDefault="00772AB5" w:rsidP="00A56732">
            <w:pPr>
              <w:jc w:val="center"/>
              <w:rPr>
                <w:rFonts w:ascii="AlMutanabi" w:hAnsi="AlMutanabi" w:cs="B Titr"/>
                <w:rtl/>
                <w:lang w:bidi="fa-IR"/>
              </w:rPr>
            </w:pPr>
            <w:r w:rsidRPr="00A833A2">
              <w:rPr>
                <w:rFonts w:ascii="AlMutanabi" w:hAnsi="AlMutanabi" w:cs="B Titr"/>
                <w:rtl/>
                <w:lang w:bidi="fa-IR"/>
              </w:rPr>
              <w:t xml:space="preserve">منشاء قانوني  </w:t>
            </w:r>
          </w:p>
        </w:tc>
        <w:tc>
          <w:tcPr>
            <w:tcW w:w="4576" w:type="dxa"/>
            <w:shd w:val="clear" w:color="auto" w:fill="auto"/>
          </w:tcPr>
          <w:p w14:paraId="632A0AA4" w14:textId="77777777" w:rsidR="00772AB5" w:rsidRPr="00A833A2" w:rsidRDefault="00772AB5" w:rsidP="00A56732">
            <w:pPr>
              <w:jc w:val="center"/>
              <w:rPr>
                <w:rFonts w:ascii="AlMutanabi" w:hAnsi="AlMutanabi" w:cs="B Titr"/>
                <w:rtl/>
                <w:lang w:bidi="fa-IR"/>
              </w:rPr>
            </w:pPr>
            <w:r w:rsidRPr="00A833A2">
              <w:rPr>
                <w:rFonts w:ascii="AlMutanabi" w:hAnsi="AlMutanabi" w:cs="B Titr"/>
                <w:rtl/>
                <w:lang w:bidi="fa-IR"/>
              </w:rPr>
              <w:t xml:space="preserve">توضيحات </w:t>
            </w:r>
          </w:p>
        </w:tc>
      </w:tr>
      <w:tr w:rsidR="00C75494" w:rsidRPr="00A833A2" w14:paraId="19569A97" w14:textId="77777777" w:rsidTr="007A65F5">
        <w:trPr>
          <w:trHeight w:val="461"/>
          <w:jc w:val="center"/>
        </w:trPr>
        <w:tc>
          <w:tcPr>
            <w:tcW w:w="614" w:type="dxa"/>
            <w:shd w:val="clear" w:color="auto" w:fill="auto"/>
          </w:tcPr>
          <w:p w14:paraId="61F3C5C8" w14:textId="77777777" w:rsidR="00C75494" w:rsidRPr="00A833A2" w:rsidRDefault="00C75494" w:rsidP="00C75494">
            <w:pPr>
              <w:spacing w:after="0"/>
              <w:jc w:val="center"/>
              <w:rPr>
                <w:rFonts w:ascii="AlMutanabi" w:hAnsi="AlMutanabi" w:cs="B Nazanin"/>
                <w:lang w:bidi="fa-IR"/>
              </w:rPr>
            </w:pPr>
            <w:r w:rsidRPr="00A833A2">
              <w:rPr>
                <w:rFonts w:ascii="AlMutanabi" w:hAnsi="AlMutanabi" w:cs="B Nazanin"/>
                <w:rtl/>
                <w:lang w:bidi="fa-IR"/>
              </w:rPr>
              <w:t>1</w:t>
            </w:r>
          </w:p>
        </w:tc>
        <w:tc>
          <w:tcPr>
            <w:tcW w:w="3728" w:type="dxa"/>
          </w:tcPr>
          <w:p w14:paraId="5FF77853" w14:textId="77777777" w:rsidR="00C75494" w:rsidRPr="00A833A2" w:rsidRDefault="00C75494" w:rsidP="00C75494">
            <w:pPr>
              <w:spacing w:after="0"/>
              <w:jc w:val="center"/>
              <w:rPr>
                <w:rFonts w:ascii="AlMutanabi" w:hAnsi="AlMutanabi" w:cs="B Nazanin"/>
                <w:b/>
                <w:bCs/>
                <w:sz w:val="20"/>
                <w:szCs w:val="20"/>
                <w:lang w:bidi="fa-IR"/>
              </w:rPr>
            </w:pPr>
            <w:r w:rsidRPr="00A833A2">
              <w:rPr>
                <w:rFonts w:ascii="AlMutanabi" w:hAnsi="AlMutanabi" w:cs="B Nazanin"/>
                <w:b/>
                <w:bCs/>
                <w:sz w:val="20"/>
                <w:szCs w:val="20"/>
                <w:rtl/>
                <w:lang w:bidi="fa-IR"/>
              </w:rPr>
              <w:t xml:space="preserve">حمل اموات داخل شهر </w:t>
            </w:r>
          </w:p>
        </w:tc>
        <w:tc>
          <w:tcPr>
            <w:tcW w:w="4081" w:type="dxa"/>
          </w:tcPr>
          <w:p w14:paraId="33CFECDB" w14:textId="193CA582" w:rsidR="00C75494" w:rsidRPr="002C52FF" w:rsidRDefault="00C75494" w:rsidP="00C75494">
            <w:pPr>
              <w:spacing w:after="0"/>
              <w:jc w:val="center"/>
              <w:rPr>
                <w:rFonts w:ascii="AlMutanabi" w:hAnsi="AlMutanabi" w:cs="B Nazanin"/>
                <w:b/>
                <w:bCs/>
                <w:sz w:val="28"/>
                <w:szCs w:val="28"/>
                <w:lang w:bidi="fa-IR"/>
              </w:rPr>
            </w:pPr>
            <w:r w:rsidRPr="002C52FF">
              <w:rPr>
                <w:rFonts w:ascii="AlMutanabi" w:hAnsi="AlMutanabi" w:cs="B Nazanin" w:hint="cs"/>
                <w:b/>
                <w:bCs/>
                <w:sz w:val="28"/>
                <w:szCs w:val="28"/>
                <w:rtl/>
                <w:lang w:bidi="fa-IR"/>
              </w:rPr>
              <w:t>000/000/2</w:t>
            </w:r>
          </w:p>
        </w:tc>
        <w:tc>
          <w:tcPr>
            <w:tcW w:w="1530" w:type="dxa"/>
            <w:vMerge w:val="restart"/>
            <w:textDirection w:val="btLr"/>
          </w:tcPr>
          <w:p w14:paraId="06497D74" w14:textId="6377801E" w:rsidR="00C75494" w:rsidRPr="00A833A2" w:rsidRDefault="00C75494" w:rsidP="00C75494">
            <w:pPr>
              <w:spacing w:after="0"/>
              <w:ind w:left="113" w:right="113"/>
              <w:jc w:val="center"/>
              <w:rPr>
                <w:rFonts w:ascii="AlMutanabi" w:hAnsi="AlMutanabi" w:cs="B Nazanin"/>
                <w:rtl/>
                <w:lang w:bidi="fa-IR"/>
              </w:rPr>
            </w:pPr>
            <w:r w:rsidRPr="00987F70">
              <w:rPr>
                <w:rFonts w:ascii="Times New Roman" w:hAnsi="Times New Roman" w:cs="B Nazanin" w:hint="cs"/>
                <w:rtl/>
                <w:lang w:bidi="fa-IR"/>
              </w:rPr>
              <w:t xml:space="preserve">بند 16 ماده </w:t>
            </w:r>
            <w:r>
              <w:rPr>
                <w:rFonts w:ascii="Times New Roman" w:hAnsi="Times New Roman" w:cs="B Nazanin" w:hint="cs"/>
                <w:rtl/>
                <w:lang w:bidi="fa-IR"/>
              </w:rPr>
              <w:t>80</w:t>
            </w:r>
            <w:r w:rsidRPr="00987F70">
              <w:rPr>
                <w:rFonts w:ascii="Times New Roman" w:hAnsi="Times New Roman" w:cs="B Nazanin" w:hint="cs"/>
                <w:rtl/>
                <w:lang w:bidi="fa-IR"/>
              </w:rPr>
              <w:t xml:space="preserve">وماده </w:t>
            </w:r>
            <w:r>
              <w:rPr>
                <w:rFonts w:ascii="Times New Roman" w:hAnsi="Times New Roman" w:cs="B Nazanin" w:hint="cs"/>
                <w:rtl/>
                <w:lang w:bidi="fa-IR"/>
              </w:rPr>
              <w:t>85</w:t>
            </w:r>
            <w:r w:rsidRPr="00987F70">
              <w:rPr>
                <w:rFonts w:ascii="Times New Roman" w:hAnsi="Times New Roman" w:cs="B Nazanin" w:hint="cs"/>
                <w:rtl/>
                <w:lang w:bidi="fa-IR"/>
              </w:rPr>
              <w:t xml:space="preserve"> قانون تشکیلات ، وظایف وانتخابات شوراهای اسلامی کشور وانتخاب شهرداران مصوب 1375 وبند 1 ماده 50 قانون مالیات بر ارزش افزوده مصوب 1387 وآیین نامه اجرایی نحوه وضع و وصول عوارض توسط شوراهای اسلامی شهر مصوب 1378</w:t>
            </w:r>
          </w:p>
        </w:tc>
        <w:tc>
          <w:tcPr>
            <w:tcW w:w="4576" w:type="dxa"/>
            <w:vMerge w:val="restart"/>
          </w:tcPr>
          <w:p w14:paraId="4C5E82F6" w14:textId="6754DFC0" w:rsidR="00C75494" w:rsidRPr="00A833A2" w:rsidRDefault="00C75494" w:rsidP="00C75494">
            <w:pPr>
              <w:spacing w:after="0"/>
              <w:jc w:val="right"/>
              <w:rPr>
                <w:rFonts w:ascii="AlMutanabi" w:hAnsi="AlMutanabi" w:cs="B Nazanin"/>
                <w:b/>
                <w:bCs/>
                <w:sz w:val="20"/>
                <w:szCs w:val="20"/>
                <w:rtl/>
                <w:lang w:bidi="fa-IR"/>
              </w:rPr>
            </w:pPr>
            <w:r w:rsidRPr="00A833A2">
              <w:rPr>
                <w:rFonts w:ascii="AlMutanabi" w:hAnsi="AlMutanabi" w:cs="B Nazanin"/>
                <w:b/>
                <w:bCs/>
                <w:sz w:val="20"/>
                <w:szCs w:val="20"/>
                <w:rtl/>
                <w:lang w:bidi="fa-IR"/>
              </w:rPr>
              <w:t xml:space="preserve"> تبصره (1): بستگان درجه یک خانواده معظم شهدا (پدر-مادر-همسر-فرزند) و افراد بی بضاعت با تشخیص شهردار</w:t>
            </w:r>
            <w:r>
              <w:rPr>
                <w:rFonts w:ascii="AlMutanabi" w:hAnsi="AlMutanabi" w:cs="B Nazanin" w:hint="cs"/>
                <w:b/>
                <w:bCs/>
                <w:sz w:val="20"/>
                <w:szCs w:val="20"/>
                <w:rtl/>
                <w:lang w:bidi="fa-IR"/>
              </w:rPr>
              <w:t xml:space="preserve"> </w:t>
            </w:r>
            <w:r w:rsidRPr="00A833A2">
              <w:rPr>
                <w:rFonts w:ascii="AlMutanabi" w:hAnsi="AlMutanabi" w:cs="B Nazanin"/>
                <w:b/>
                <w:bCs/>
                <w:sz w:val="20"/>
                <w:szCs w:val="20"/>
                <w:rtl/>
                <w:lang w:bidi="fa-IR"/>
              </w:rPr>
              <w:t>هزینه استفاده از آمبولانس رایگان می باشد</w:t>
            </w:r>
          </w:p>
          <w:p w14:paraId="324C77EE" w14:textId="77777777" w:rsidR="00C75494" w:rsidRPr="00A833A2" w:rsidRDefault="00C75494" w:rsidP="00C75494">
            <w:pPr>
              <w:spacing w:after="0"/>
              <w:jc w:val="right"/>
              <w:rPr>
                <w:rFonts w:ascii="AlMutanabi" w:hAnsi="AlMutanabi" w:cs="B Zar"/>
                <w:sz w:val="20"/>
                <w:szCs w:val="20"/>
                <w:rtl/>
                <w:lang w:bidi="fa-IR"/>
              </w:rPr>
            </w:pPr>
            <w:r w:rsidRPr="00A833A2">
              <w:rPr>
                <w:rFonts w:ascii="AlMutanabi" w:hAnsi="AlMutanabi" w:cs="B Nazanin"/>
                <w:b/>
                <w:bCs/>
                <w:sz w:val="20"/>
                <w:szCs w:val="20"/>
                <w:rtl/>
                <w:lang w:bidi="fa-IR"/>
              </w:rPr>
              <w:t>تبصره 1</w:t>
            </w:r>
            <w:r w:rsidRPr="00A833A2">
              <w:rPr>
                <w:rFonts w:ascii="AlMutanabi" w:hAnsi="AlMutanabi" w:cs="B Nazanin"/>
                <w:sz w:val="20"/>
                <w:szCs w:val="20"/>
                <w:rtl/>
                <w:lang w:bidi="fa-IR"/>
              </w:rPr>
              <w:t xml:space="preserve"> : </w:t>
            </w:r>
            <w:r w:rsidRPr="00A833A2">
              <w:rPr>
                <w:rFonts w:ascii="AlMutanabi" w:hAnsi="AlMutanabi" w:cs="B Zar"/>
                <w:sz w:val="20"/>
                <w:szCs w:val="20"/>
                <w:rtl/>
                <w:lang w:bidi="fa-IR"/>
              </w:rPr>
              <w:t>هزينه هاي مذكور براي افراد بي بضاعت رايگان وشهرداري موظف است خدمات ذيربط را براي عموم به نحو احسن انجام دهد .</w:t>
            </w:r>
          </w:p>
          <w:p w14:paraId="3AA1AC1E" w14:textId="77777777" w:rsidR="00C75494" w:rsidRPr="00A833A2" w:rsidRDefault="00C75494" w:rsidP="00C75494">
            <w:pPr>
              <w:spacing w:after="0"/>
              <w:jc w:val="right"/>
              <w:rPr>
                <w:rFonts w:ascii="AlMutanabi" w:hAnsi="AlMutanabi" w:cs="B Zar"/>
                <w:sz w:val="20"/>
                <w:szCs w:val="20"/>
                <w:rtl/>
                <w:lang w:bidi="fa-IR"/>
              </w:rPr>
            </w:pPr>
            <w:r w:rsidRPr="00A833A2">
              <w:rPr>
                <w:rFonts w:ascii="AlMutanabi" w:hAnsi="AlMutanabi" w:cs="B Zar"/>
                <w:b/>
                <w:bCs/>
                <w:sz w:val="20"/>
                <w:szCs w:val="20"/>
                <w:rtl/>
                <w:lang w:bidi="fa-IR"/>
              </w:rPr>
              <w:t>تبصره 2 :</w:t>
            </w:r>
            <w:r w:rsidRPr="00A833A2">
              <w:rPr>
                <w:rFonts w:ascii="AlMutanabi" w:hAnsi="AlMutanabi" w:cs="B Zar"/>
                <w:sz w:val="20"/>
                <w:szCs w:val="20"/>
                <w:rtl/>
                <w:lang w:bidi="fa-IR"/>
              </w:rPr>
              <w:t xml:space="preserve"> كاركنان شهرداری و بستگان درجه یک آنها از پرداخت هزينه هاي فوق معاف مي باشند .</w:t>
            </w:r>
          </w:p>
          <w:p w14:paraId="1CCC5620" w14:textId="77777777" w:rsidR="00C75494" w:rsidRPr="00A833A2" w:rsidRDefault="00C75494" w:rsidP="00C75494">
            <w:pPr>
              <w:spacing w:after="0"/>
              <w:jc w:val="right"/>
              <w:rPr>
                <w:rFonts w:ascii="AlMutanabi" w:hAnsi="AlMutanabi" w:cs="B Zar"/>
                <w:sz w:val="20"/>
                <w:szCs w:val="20"/>
                <w:rtl/>
                <w:lang w:bidi="fa-IR"/>
              </w:rPr>
            </w:pPr>
            <w:r w:rsidRPr="00A833A2">
              <w:rPr>
                <w:rFonts w:ascii="AlMutanabi" w:hAnsi="AlMutanabi" w:cs="B Zar"/>
                <w:b/>
                <w:bCs/>
                <w:sz w:val="20"/>
                <w:szCs w:val="20"/>
                <w:rtl/>
                <w:lang w:bidi="fa-IR"/>
              </w:rPr>
              <w:t>تبصره 4:</w:t>
            </w:r>
            <w:r w:rsidRPr="00A833A2">
              <w:rPr>
                <w:rFonts w:ascii="AlMutanabi" w:hAnsi="AlMutanabi" w:cs="B Zar"/>
                <w:sz w:val="20"/>
                <w:szCs w:val="20"/>
                <w:rtl/>
                <w:lang w:bidi="fa-IR"/>
              </w:rPr>
              <w:t xml:space="preserve"> تشخيص افراد بي بضاعت بصورت ذيل صورت مي گردد : </w:t>
            </w:r>
          </w:p>
          <w:p w14:paraId="6610DAB2" w14:textId="77777777" w:rsidR="00C75494" w:rsidRPr="00A833A2" w:rsidRDefault="00C75494" w:rsidP="00C75494">
            <w:pPr>
              <w:spacing w:after="0"/>
              <w:jc w:val="right"/>
              <w:rPr>
                <w:rFonts w:ascii="AlMutanabi" w:hAnsi="AlMutanabi" w:cs="B Zar"/>
                <w:sz w:val="20"/>
                <w:szCs w:val="20"/>
                <w:rtl/>
                <w:lang w:bidi="fa-IR"/>
              </w:rPr>
            </w:pPr>
            <w:r w:rsidRPr="00A833A2">
              <w:rPr>
                <w:rFonts w:ascii="AlMutanabi" w:hAnsi="AlMutanabi" w:cs="B Zar"/>
                <w:b/>
                <w:bCs/>
                <w:sz w:val="20"/>
                <w:szCs w:val="20"/>
                <w:rtl/>
                <w:lang w:bidi="fa-IR"/>
              </w:rPr>
              <w:t xml:space="preserve">1 </w:t>
            </w:r>
            <w:r w:rsidRPr="00A833A2">
              <w:rPr>
                <w:rFonts w:ascii="AlMutanabi" w:hAnsi="AlMutanabi"/>
                <w:b/>
                <w:bCs/>
                <w:sz w:val="20"/>
                <w:szCs w:val="20"/>
                <w:rtl/>
                <w:lang w:bidi="fa-IR"/>
              </w:rPr>
              <w:t>–</w:t>
            </w:r>
            <w:r w:rsidRPr="00A833A2">
              <w:rPr>
                <w:rFonts w:ascii="AlMutanabi" w:hAnsi="AlMutanabi" w:cs="B Zar"/>
                <w:sz w:val="20"/>
                <w:szCs w:val="20"/>
                <w:rtl/>
                <w:lang w:bidi="fa-IR"/>
              </w:rPr>
              <w:t xml:space="preserve"> معرفي نامه از سازمان بهزيستي</w:t>
            </w:r>
          </w:p>
          <w:p w14:paraId="2FA2CD09" w14:textId="77777777" w:rsidR="00C75494" w:rsidRPr="00A833A2" w:rsidRDefault="00C75494" w:rsidP="00C75494">
            <w:pPr>
              <w:spacing w:after="0"/>
              <w:jc w:val="right"/>
              <w:rPr>
                <w:rFonts w:ascii="AlMutanabi" w:hAnsi="AlMutanabi" w:cs="B Zar"/>
                <w:sz w:val="20"/>
                <w:szCs w:val="20"/>
                <w:rtl/>
                <w:lang w:bidi="fa-IR"/>
              </w:rPr>
            </w:pPr>
            <w:r w:rsidRPr="00A833A2">
              <w:rPr>
                <w:rFonts w:ascii="AlMutanabi" w:hAnsi="AlMutanabi" w:cs="B Zar"/>
                <w:b/>
                <w:bCs/>
                <w:sz w:val="20"/>
                <w:szCs w:val="20"/>
                <w:rtl/>
                <w:lang w:bidi="fa-IR"/>
              </w:rPr>
              <w:t xml:space="preserve">2 </w:t>
            </w:r>
            <w:r w:rsidRPr="00A833A2">
              <w:rPr>
                <w:rFonts w:ascii="AlMutanabi" w:hAnsi="AlMutanabi"/>
                <w:b/>
                <w:bCs/>
                <w:sz w:val="20"/>
                <w:szCs w:val="20"/>
                <w:rtl/>
                <w:lang w:bidi="fa-IR"/>
              </w:rPr>
              <w:t>–</w:t>
            </w:r>
            <w:r w:rsidRPr="00A833A2">
              <w:rPr>
                <w:rFonts w:ascii="AlMutanabi" w:hAnsi="AlMutanabi" w:cs="B Zar"/>
                <w:sz w:val="20"/>
                <w:szCs w:val="20"/>
                <w:rtl/>
                <w:lang w:bidi="fa-IR"/>
              </w:rPr>
              <w:t xml:space="preserve"> معرفي نامه از كميته امداد امام خميني (ره)</w:t>
            </w:r>
          </w:p>
          <w:p w14:paraId="60D2FD91" w14:textId="0E22D0AC" w:rsidR="00C75494" w:rsidRPr="00C64A6A" w:rsidRDefault="00C75494" w:rsidP="00C75494">
            <w:pPr>
              <w:spacing w:after="0"/>
              <w:jc w:val="right"/>
              <w:rPr>
                <w:rFonts w:ascii="AlMutanabi" w:hAnsi="AlMutanabi" w:cs="B Zar"/>
                <w:sz w:val="20"/>
                <w:szCs w:val="20"/>
                <w:rtl/>
                <w:lang w:bidi="fa-IR"/>
              </w:rPr>
            </w:pPr>
            <w:r w:rsidRPr="00A833A2">
              <w:rPr>
                <w:rFonts w:ascii="AlMutanabi" w:hAnsi="AlMutanabi" w:cs="B Zar"/>
                <w:b/>
                <w:bCs/>
                <w:sz w:val="20"/>
                <w:szCs w:val="20"/>
                <w:rtl/>
                <w:lang w:bidi="fa-IR"/>
              </w:rPr>
              <w:t xml:space="preserve">3 </w:t>
            </w:r>
            <w:r w:rsidRPr="00A833A2">
              <w:rPr>
                <w:rFonts w:ascii="AlMutanabi" w:hAnsi="AlMutanabi"/>
                <w:b/>
                <w:bCs/>
                <w:sz w:val="20"/>
                <w:szCs w:val="20"/>
                <w:rtl/>
                <w:lang w:bidi="fa-IR"/>
              </w:rPr>
              <w:t>–</w:t>
            </w:r>
            <w:r w:rsidRPr="00A833A2">
              <w:rPr>
                <w:rFonts w:ascii="AlMutanabi" w:hAnsi="AlMutanabi" w:cs="B Zar"/>
                <w:sz w:val="20"/>
                <w:szCs w:val="20"/>
                <w:rtl/>
                <w:lang w:bidi="fa-IR"/>
              </w:rPr>
              <w:t xml:space="preserve"> معرفي نامه ازشورای اسلامی </w:t>
            </w:r>
            <w:r w:rsidRPr="00A833A2">
              <w:rPr>
                <w:rFonts w:ascii="AlMutanabi" w:hAnsi="AlMutanabi" w:cs="B Zar" w:hint="cs"/>
                <w:sz w:val="20"/>
                <w:szCs w:val="20"/>
                <w:rtl/>
                <w:lang w:bidi="fa-IR"/>
              </w:rPr>
              <w:t>.</w:t>
            </w:r>
          </w:p>
        </w:tc>
      </w:tr>
      <w:tr w:rsidR="00C75494" w:rsidRPr="00A833A2" w14:paraId="5C47C637" w14:textId="77777777" w:rsidTr="007A65F5">
        <w:trPr>
          <w:trHeight w:val="506"/>
          <w:jc w:val="center"/>
        </w:trPr>
        <w:tc>
          <w:tcPr>
            <w:tcW w:w="614" w:type="dxa"/>
            <w:shd w:val="clear" w:color="auto" w:fill="auto"/>
          </w:tcPr>
          <w:p w14:paraId="2A755073" w14:textId="77777777" w:rsidR="00C75494" w:rsidRPr="00A833A2" w:rsidRDefault="00C75494" w:rsidP="00C75494">
            <w:pPr>
              <w:spacing w:after="0"/>
              <w:jc w:val="center"/>
              <w:rPr>
                <w:rFonts w:ascii="AlMutanabi" w:hAnsi="AlMutanabi" w:cs="B Nazanin"/>
                <w:rtl/>
                <w:lang w:bidi="fa-IR"/>
              </w:rPr>
            </w:pPr>
            <w:r w:rsidRPr="00A833A2">
              <w:rPr>
                <w:rFonts w:ascii="AlMutanabi" w:hAnsi="AlMutanabi" w:cs="B Nazanin"/>
                <w:rtl/>
                <w:lang w:bidi="fa-IR"/>
              </w:rPr>
              <w:t>2</w:t>
            </w:r>
          </w:p>
        </w:tc>
        <w:tc>
          <w:tcPr>
            <w:tcW w:w="3728" w:type="dxa"/>
          </w:tcPr>
          <w:p w14:paraId="719C0B17" w14:textId="77777777" w:rsidR="00C75494" w:rsidRPr="00A833A2" w:rsidRDefault="00C75494" w:rsidP="00C75494">
            <w:pPr>
              <w:spacing w:after="0"/>
              <w:jc w:val="center"/>
              <w:rPr>
                <w:rFonts w:ascii="AlMutanabi" w:hAnsi="AlMutanabi" w:cs="B Nazanin"/>
                <w:b/>
                <w:bCs/>
                <w:sz w:val="20"/>
                <w:szCs w:val="20"/>
                <w:rtl/>
                <w:lang w:bidi="fa-IR"/>
              </w:rPr>
            </w:pPr>
            <w:r w:rsidRPr="00A833A2">
              <w:rPr>
                <w:rFonts w:ascii="AlMutanabi" w:hAnsi="AlMutanabi" w:cs="B Nazanin"/>
                <w:b/>
                <w:bCs/>
                <w:sz w:val="20"/>
                <w:szCs w:val="20"/>
                <w:rtl/>
                <w:lang w:bidi="fa-IR"/>
              </w:rPr>
              <w:t>حمل اموات بیرون شهر تا شعاع 10 کیلومتر</w:t>
            </w:r>
          </w:p>
        </w:tc>
        <w:tc>
          <w:tcPr>
            <w:tcW w:w="4081" w:type="dxa"/>
          </w:tcPr>
          <w:p w14:paraId="0A625DDB" w14:textId="6F37A142" w:rsidR="00C75494" w:rsidRPr="002C52FF" w:rsidRDefault="00C75494" w:rsidP="00C75494">
            <w:pPr>
              <w:spacing w:after="0"/>
              <w:jc w:val="center"/>
              <w:rPr>
                <w:rFonts w:ascii="AlMutanabi" w:hAnsi="AlMutanabi" w:cs="B Nazanin"/>
                <w:b/>
                <w:bCs/>
                <w:sz w:val="28"/>
                <w:szCs w:val="28"/>
                <w:rtl/>
                <w:lang w:bidi="fa-IR"/>
              </w:rPr>
            </w:pPr>
            <w:r w:rsidRPr="002C52FF">
              <w:rPr>
                <w:rFonts w:ascii="AlMutanabi" w:hAnsi="AlMutanabi" w:cs="B Nazanin" w:hint="cs"/>
                <w:b/>
                <w:bCs/>
                <w:sz w:val="28"/>
                <w:szCs w:val="28"/>
                <w:rtl/>
                <w:lang w:bidi="fa-IR"/>
              </w:rPr>
              <w:t>000/000/3</w:t>
            </w:r>
          </w:p>
        </w:tc>
        <w:tc>
          <w:tcPr>
            <w:tcW w:w="1530" w:type="dxa"/>
            <w:vMerge/>
          </w:tcPr>
          <w:p w14:paraId="7AB74EA1" w14:textId="77777777" w:rsidR="00C75494" w:rsidRPr="00A833A2" w:rsidRDefault="00C75494" w:rsidP="00C75494">
            <w:pPr>
              <w:spacing w:after="0"/>
              <w:jc w:val="center"/>
              <w:rPr>
                <w:rFonts w:ascii="AlMutanabi" w:hAnsi="AlMutanabi" w:cs="B Nazanin"/>
                <w:rtl/>
                <w:lang w:bidi="fa-IR"/>
              </w:rPr>
            </w:pPr>
          </w:p>
        </w:tc>
        <w:tc>
          <w:tcPr>
            <w:tcW w:w="4576" w:type="dxa"/>
            <w:vMerge/>
          </w:tcPr>
          <w:p w14:paraId="65507FE8" w14:textId="77777777" w:rsidR="00C75494" w:rsidRPr="00A833A2" w:rsidRDefault="00C75494" w:rsidP="00C75494">
            <w:pPr>
              <w:spacing w:after="0"/>
              <w:rPr>
                <w:rFonts w:ascii="AlMutanabi" w:hAnsi="AlMutanabi" w:cs="B Nazanin"/>
                <w:rtl/>
                <w:lang w:bidi="fa-IR"/>
              </w:rPr>
            </w:pPr>
          </w:p>
        </w:tc>
      </w:tr>
      <w:tr w:rsidR="00C75494" w:rsidRPr="00A833A2" w14:paraId="365C1EC7" w14:textId="77777777" w:rsidTr="007A65F5">
        <w:trPr>
          <w:jc w:val="center"/>
        </w:trPr>
        <w:tc>
          <w:tcPr>
            <w:tcW w:w="614" w:type="dxa"/>
            <w:shd w:val="clear" w:color="auto" w:fill="auto"/>
          </w:tcPr>
          <w:p w14:paraId="488C0B24" w14:textId="77777777" w:rsidR="00C75494" w:rsidRPr="00A833A2" w:rsidRDefault="00C75494" w:rsidP="00C75494">
            <w:pPr>
              <w:spacing w:after="0"/>
              <w:jc w:val="center"/>
              <w:rPr>
                <w:rFonts w:ascii="AlMutanabi" w:hAnsi="AlMutanabi" w:cs="B Nazanin"/>
                <w:rtl/>
                <w:lang w:bidi="fa-IR"/>
              </w:rPr>
            </w:pPr>
            <w:r w:rsidRPr="00A833A2">
              <w:rPr>
                <w:rFonts w:ascii="AlMutanabi" w:hAnsi="AlMutanabi" w:cs="B Nazanin"/>
                <w:rtl/>
                <w:lang w:bidi="fa-IR"/>
              </w:rPr>
              <w:t>3</w:t>
            </w:r>
          </w:p>
        </w:tc>
        <w:tc>
          <w:tcPr>
            <w:tcW w:w="3728" w:type="dxa"/>
          </w:tcPr>
          <w:p w14:paraId="3F9431C7" w14:textId="77777777" w:rsidR="00C75494" w:rsidRPr="00A833A2" w:rsidRDefault="00C75494" w:rsidP="00C75494">
            <w:pPr>
              <w:spacing w:after="0"/>
              <w:jc w:val="center"/>
              <w:rPr>
                <w:rFonts w:ascii="AlMutanabi" w:hAnsi="AlMutanabi" w:cs="B Nazanin"/>
                <w:b/>
                <w:bCs/>
                <w:sz w:val="20"/>
                <w:szCs w:val="20"/>
                <w:rtl/>
                <w:lang w:bidi="fa-IR"/>
              </w:rPr>
            </w:pPr>
            <w:r w:rsidRPr="00A833A2">
              <w:rPr>
                <w:rFonts w:ascii="AlMutanabi" w:hAnsi="AlMutanabi" w:cs="B Nazanin"/>
                <w:b/>
                <w:bCs/>
                <w:sz w:val="20"/>
                <w:szCs w:val="20"/>
                <w:rtl/>
                <w:lang w:bidi="fa-IR"/>
              </w:rPr>
              <w:t xml:space="preserve">حمل اموات بیرون شهر تا </w:t>
            </w:r>
            <w:r w:rsidRPr="00A833A2">
              <w:rPr>
                <w:rFonts w:ascii="AlMutanabi" w:hAnsi="AlMutanabi" w:cs="B Nazanin" w:hint="cs"/>
                <w:b/>
                <w:bCs/>
                <w:sz w:val="20"/>
                <w:szCs w:val="20"/>
                <w:rtl/>
                <w:lang w:bidi="fa-IR"/>
              </w:rPr>
              <w:t>اصفهان</w:t>
            </w:r>
          </w:p>
        </w:tc>
        <w:tc>
          <w:tcPr>
            <w:tcW w:w="4081" w:type="dxa"/>
          </w:tcPr>
          <w:p w14:paraId="334686FF" w14:textId="04535E63" w:rsidR="00C75494" w:rsidRPr="002C52FF" w:rsidRDefault="00C75494" w:rsidP="00C75494">
            <w:pPr>
              <w:spacing w:after="0"/>
              <w:jc w:val="center"/>
              <w:rPr>
                <w:rFonts w:ascii="AlMutanabi" w:hAnsi="AlMutanabi" w:cs="B Nazanin"/>
                <w:b/>
                <w:bCs/>
                <w:sz w:val="28"/>
                <w:szCs w:val="28"/>
                <w:rtl/>
                <w:lang w:bidi="fa-IR"/>
              </w:rPr>
            </w:pPr>
            <w:r w:rsidRPr="002C52FF">
              <w:rPr>
                <w:rFonts w:ascii="AlMutanabi" w:hAnsi="AlMutanabi" w:cs="B Nazanin" w:hint="cs"/>
                <w:b/>
                <w:bCs/>
                <w:sz w:val="28"/>
                <w:szCs w:val="28"/>
                <w:rtl/>
                <w:lang w:bidi="fa-IR"/>
              </w:rPr>
              <w:t>000/000/6</w:t>
            </w:r>
          </w:p>
        </w:tc>
        <w:tc>
          <w:tcPr>
            <w:tcW w:w="1530" w:type="dxa"/>
            <w:vMerge/>
          </w:tcPr>
          <w:p w14:paraId="33B5A719" w14:textId="77777777" w:rsidR="00C75494" w:rsidRPr="00A833A2" w:rsidRDefault="00C75494" w:rsidP="00C75494">
            <w:pPr>
              <w:spacing w:after="0"/>
              <w:jc w:val="center"/>
              <w:rPr>
                <w:rFonts w:ascii="AlMutanabi" w:hAnsi="AlMutanabi" w:cs="B Nazanin"/>
                <w:rtl/>
                <w:lang w:bidi="fa-IR"/>
              </w:rPr>
            </w:pPr>
          </w:p>
        </w:tc>
        <w:tc>
          <w:tcPr>
            <w:tcW w:w="4576" w:type="dxa"/>
            <w:vMerge/>
          </w:tcPr>
          <w:p w14:paraId="5AD84857" w14:textId="77777777" w:rsidR="00C75494" w:rsidRPr="00A833A2" w:rsidRDefault="00C75494" w:rsidP="00C75494">
            <w:pPr>
              <w:spacing w:after="0"/>
              <w:jc w:val="center"/>
              <w:rPr>
                <w:rFonts w:ascii="AlMutanabi" w:hAnsi="AlMutanabi" w:cs="B Nazanin"/>
                <w:rtl/>
                <w:lang w:bidi="fa-IR"/>
              </w:rPr>
            </w:pPr>
          </w:p>
        </w:tc>
      </w:tr>
      <w:tr w:rsidR="00C75494" w:rsidRPr="00A833A2" w14:paraId="19406E3B" w14:textId="77777777" w:rsidTr="007A65F5">
        <w:trPr>
          <w:trHeight w:val="416"/>
          <w:jc w:val="center"/>
        </w:trPr>
        <w:tc>
          <w:tcPr>
            <w:tcW w:w="614" w:type="dxa"/>
            <w:shd w:val="clear" w:color="auto" w:fill="auto"/>
          </w:tcPr>
          <w:p w14:paraId="071584B9" w14:textId="77777777" w:rsidR="00C75494" w:rsidRPr="00A833A2" w:rsidRDefault="00C75494" w:rsidP="00C75494">
            <w:pPr>
              <w:spacing w:after="0"/>
              <w:jc w:val="center"/>
              <w:rPr>
                <w:rFonts w:ascii="AlMutanabi" w:hAnsi="AlMutanabi" w:cs="B Nazanin"/>
                <w:rtl/>
                <w:lang w:bidi="fa-IR"/>
              </w:rPr>
            </w:pPr>
            <w:r w:rsidRPr="00A833A2">
              <w:rPr>
                <w:rFonts w:ascii="AlMutanabi" w:hAnsi="AlMutanabi" w:cs="B Nazanin"/>
                <w:rtl/>
                <w:lang w:bidi="fa-IR"/>
              </w:rPr>
              <w:t>4</w:t>
            </w:r>
          </w:p>
        </w:tc>
        <w:tc>
          <w:tcPr>
            <w:tcW w:w="3728" w:type="dxa"/>
          </w:tcPr>
          <w:p w14:paraId="5F916B2C" w14:textId="77777777" w:rsidR="00C75494" w:rsidRPr="00A833A2" w:rsidRDefault="00C75494" w:rsidP="00C75494">
            <w:pPr>
              <w:spacing w:after="0"/>
              <w:jc w:val="center"/>
              <w:rPr>
                <w:rFonts w:ascii="AlMutanabi" w:hAnsi="AlMutanabi" w:cs="B Nazanin"/>
                <w:b/>
                <w:bCs/>
                <w:sz w:val="20"/>
                <w:szCs w:val="20"/>
                <w:rtl/>
                <w:lang w:bidi="fa-IR"/>
              </w:rPr>
            </w:pPr>
            <w:r w:rsidRPr="00A833A2">
              <w:rPr>
                <w:rFonts w:ascii="AlMutanabi" w:hAnsi="AlMutanabi" w:cs="B Nazanin"/>
                <w:b/>
                <w:bCs/>
                <w:sz w:val="20"/>
                <w:szCs w:val="20"/>
                <w:rtl/>
                <w:lang w:bidi="fa-IR"/>
              </w:rPr>
              <w:t xml:space="preserve">حمل اموات بیرون شهر تا شعاع </w:t>
            </w:r>
            <w:r w:rsidRPr="00A833A2">
              <w:rPr>
                <w:rFonts w:ascii="AlMutanabi" w:hAnsi="AlMutanabi" w:cs="B Nazanin" w:hint="cs"/>
                <w:b/>
                <w:bCs/>
                <w:sz w:val="20"/>
                <w:szCs w:val="20"/>
                <w:rtl/>
                <w:lang w:bidi="fa-IR"/>
              </w:rPr>
              <w:t>4</w:t>
            </w:r>
            <w:r w:rsidRPr="00A833A2">
              <w:rPr>
                <w:rFonts w:ascii="AlMutanabi" w:hAnsi="AlMutanabi" w:cs="B Nazanin"/>
                <w:b/>
                <w:bCs/>
                <w:sz w:val="20"/>
                <w:szCs w:val="20"/>
                <w:rtl/>
                <w:lang w:bidi="fa-IR"/>
              </w:rPr>
              <w:t>0 کیلومتر</w:t>
            </w:r>
          </w:p>
        </w:tc>
        <w:tc>
          <w:tcPr>
            <w:tcW w:w="4081" w:type="dxa"/>
          </w:tcPr>
          <w:p w14:paraId="68C95923" w14:textId="65CAC2A1" w:rsidR="00C75494" w:rsidRPr="002C52FF" w:rsidRDefault="00C75494" w:rsidP="00C75494">
            <w:pPr>
              <w:tabs>
                <w:tab w:val="center" w:pos="1872"/>
              </w:tabs>
              <w:spacing w:after="0"/>
              <w:jc w:val="center"/>
              <w:rPr>
                <w:rFonts w:ascii="AlMutanabi" w:hAnsi="AlMutanabi" w:cs="B Nazanin"/>
                <w:b/>
                <w:bCs/>
                <w:sz w:val="28"/>
                <w:szCs w:val="28"/>
                <w:rtl/>
                <w:lang w:bidi="fa-IR"/>
              </w:rPr>
            </w:pPr>
            <w:r w:rsidRPr="002C52FF">
              <w:rPr>
                <w:rFonts w:ascii="AlMutanabi" w:hAnsi="AlMutanabi" w:cs="B Nazanin" w:hint="cs"/>
                <w:b/>
                <w:bCs/>
                <w:sz w:val="28"/>
                <w:szCs w:val="28"/>
                <w:rtl/>
                <w:lang w:bidi="fa-IR"/>
              </w:rPr>
              <w:t>000/000/5</w:t>
            </w:r>
          </w:p>
        </w:tc>
        <w:tc>
          <w:tcPr>
            <w:tcW w:w="1530" w:type="dxa"/>
            <w:vMerge/>
          </w:tcPr>
          <w:p w14:paraId="0F6D91F9" w14:textId="77777777" w:rsidR="00C75494" w:rsidRPr="00A833A2" w:rsidRDefault="00C75494" w:rsidP="00C75494">
            <w:pPr>
              <w:spacing w:after="0"/>
              <w:jc w:val="center"/>
              <w:rPr>
                <w:rFonts w:ascii="AlMutanabi" w:hAnsi="AlMutanabi" w:cs="B Nazanin"/>
                <w:rtl/>
                <w:lang w:bidi="fa-IR"/>
              </w:rPr>
            </w:pPr>
          </w:p>
        </w:tc>
        <w:tc>
          <w:tcPr>
            <w:tcW w:w="4576" w:type="dxa"/>
            <w:vMerge/>
          </w:tcPr>
          <w:p w14:paraId="7985B367" w14:textId="77777777" w:rsidR="00C75494" w:rsidRPr="00A833A2" w:rsidRDefault="00C75494" w:rsidP="00C75494">
            <w:pPr>
              <w:spacing w:after="0"/>
              <w:jc w:val="center"/>
              <w:rPr>
                <w:rFonts w:ascii="AlMutanabi" w:hAnsi="AlMutanabi" w:cs="B Nazanin"/>
                <w:rtl/>
                <w:lang w:bidi="fa-IR"/>
              </w:rPr>
            </w:pPr>
          </w:p>
        </w:tc>
      </w:tr>
      <w:tr w:rsidR="00C75494" w:rsidRPr="00A833A2" w14:paraId="476CFF61" w14:textId="77777777" w:rsidTr="007A65F5">
        <w:trPr>
          <w:jc w:val="center"/>
        </w:trPr>
        <w:tc>
          <w:tcPr>
            <w:tcW w:w="614" w:type="dxa"/>
            <w:shd w:val="clear" w:color="auto" w:fill="auto"/>
          </w:tcPr>
          <w:p w14:paraId="57D191FE" w14:textId="77777777" w:rsidR="00C75494" w:rsidRPr="00A833A2" w:rsidRDefault="00C75494" w:rsidP="00C75494">
            <w:pPr>
              <w:spacing w:after="0"/>
              <w:jc w:val="center"/>
              <w:rPr>
                <w:rFonts w:ascii="AlMutanabi" w:hAnsi="AlMutanabi" w:cs="B Nazanin"/>
                <w:rtl/>
                <w:lang w:bidi="fa-IR"/>
              </w:rPr>
            </w:pPr>
            <w:r w:rsidRPr="00A833A2">
              <w:rPr>
                <w:rFonts w:ascii="AlMutanabi" w:hAnsi="AlMutanabi" w:cs="B Nazanin" w:hint="cs"/>
                <w:rtl/>
                <w:lang w:bidi="fa-IR"/>
              </w:rPr>
              <w:t>5</w:t>
            </w:r>
          </w:p>
        </w:tc>
        <w:tc>
          <w:tcPr>
            <w:tcW w:w="3728" w:type="dxa"/>
          </w:tcPr>
          <w:p w14:paraId="1DDA9ED5" w14:textId="77777777" w:rsidR="00C75494" w:rsidRPr="00A833A2" w:rsidRDefault="00C75494" w:rsidP="00C75494">
            <w:pPr>
              <w:spacing w:after="0"/>
              <w:jc w:val="center"/>
              <w:rPr>
                <w:rFonts w:ascii="AlMutanabi" w:hAnsi="AlMutanabi" w:cs="B Nazanin"/>
                <w:b/>
                <w:bCs/>
                <w:sz w:val="20"/>
                <w:szCs w:val="20"/>
                <w:rtl/>
                <w:lang w:bidi="fa-IR"/>
              </w:rPr>
            </w:pPr>
            <w:r w:rsidRPr="00A833A2">
              <w:rPr>
                <w:rFonts w:ascii="AlMutanabi" w:hAnsi="AlMutanabi" w:cs="B Nazanin"/>
                <w:b/>
                <w:bCs/>
                <w:sz w:val="20"/>
                <w:szCs w:val="20"/>
                <w:rtl/>
                <w:lang w:bidi="fa-IR"/>
              </w:rPr>
              <w:t xml:space="preserve">حمل اموات بیرون شهر تا شعاع </w:t>
            </w:r>
            <w:r w:rsidRPr="00A833A2">
              <w:rPr>
                <w:rFonts w:ascii="AlMutanabi" w:hAnsi="AlMutanabi" w:cs="B Nazanin" w:hint="cs"/>
                <w:b/>
                <w:bCs/>
                <w:sz w:val="20"/>
                <w:szCs w:val="20"/>
                <w:rtl/>
                <w:lang w:bidi="fa-IR"/>
              </w:rPr>
              <w:t>100</w:t>
            </w:r>
            <w:r w:rsidRPr="00A833A2">
              <w:rPr>
                <w:rFonts w:ascii="AlMutanabi" w:hAnsi="AlMutanabi" w:cs="B Nazanin"/>
                <w:b/>
                <w:bCs/>
                <w:sz w:val="20"/>
                <w:szCs w:val="20"/>
                <w:rtl/>
                <w:lang w:bidi="fa-IR"/>
              </w:rPr>
              <w:t xml:space="preserve"> کیلومتر</w:t>
            </w:r>
          </w:p>
        </w:tc>
        <w:tc>
          <w:tcPr>
            <w:tcW w:w="4081" w:type="dxa"/>
          </w:tcPr>
          <w:p w14:paraId="670C17E2" w14:textId="54B3B6C6" w:rsidR="00C75494" w:rsidRPr="002C52FF" w:rsidRDefault="00C75494" w:rsidP="00C75494">
            <w:pPr>
              <w:spacing w:after="0"/>
              <w:jc w:val="center"/>
              <w:rPr>
                <w:rFonts w:ascii="AlMutanabi" w:hAnsi="AlMutanabi" w:cs="B Nazanin"/>
                <w:b/>
                <w:bCs/>
                <w:sz w:val="28"/>
                <w:szCs w:val="28"/>
                <w:rtl/>
                <w:lang w:bidi="fa-IR"/>
              </w:rPr>
            </w:pPr>
            <w:r w:rsidRPr="002C52FF">
              <w:rPr>
                <w:rFonts w:ascii="AlMutanabi" w:hAnsi="AlMutanabi" w:cs="B Nazanin" w:hint="cs"/>
                <w:b/>
                <w:bCs/>
                <w:sz w:val="28"/>
                <w:szCs w:val="28"/>
                <w:rtl/>
                <w:lang w:bidi="fa-IR"/>
              </w:rPr>
              <w:t>000/000/6</w:t>
            </w:r>
          </w:p>
        </w:tc>
        <w:tc>
          <w:tcPr>
            <w:tcW w:w="1530" w:type="dxa"/>
            <w:vMerge/>
          </w:tcPr>
          <w:p w14:paraId="55FD3661" w14:textId="77777777" w:rsidR="00C75494" w:rsidRPr="00A833A2" w:rsidRDefault="00C75494" w:rsidP="00C75494">
            <w:pPr>
              <w:spacing w:after="0"/>
              <w:jc w:val="center"/>
              <w:rPr>
                <w:rFonts w:ascii="AlMutanabi" w:hAnsi="AlMutanabi" w:cs="B Nazanin"/>
                <w:rtl/>
                <w:lang w:bidi="fa-IR"/>
              </w:rPr>
            </w:pPr>
          </w:p>
        </w:tc>
        <w:tc>
          <w:tcPr>
            <w:tcW w:w="4576" w:type="dxa"/>
            <w:vMerge/>
          </w:tcPr>
          <w:p w14:paraId="6E1C1C0D" w14:textId="77777777" w:rsidR="00C75494" w:rsidRPr="00A833A2" w:rsidRDefault="00C75494" w:rsidP="00C75494">
            <w:pPr>
              <w:spacing w:after="0"/>
              <w:jc w:val="center"/>
              <w:rPr>
                <w:rFonts w:ascii="AlMutanabi" w:hAnsi="AlMutanabi" w:cs="B Nazanin"/>
                <w:rtl/>
                <w:lang w:bidi="fa-IR"/>
              </w:rPr>
            </w:pPr>
          </w:p>
        </w:tc>
      </w:tr>
      <w:tr w:rsidR="00C75494" w:rsidRPr="00A833A2" w14:paraId="6369222D" w14:textId="77777777" w:rsidTr="007A65F5">
        <w:trPr>
          <w:jc w:val="center"/>
        </w:trPr>
        <w:tc>
          <w:tcPr>
            <w:tcW w:w="614" w:type="dxa"/>
            <w:shd w:val="clear" w:color="auto" w:fill="auto"/>
          </w:tcPr>
          <w:p w14:paraId="3B8E125E" w14:textId="77777777" w:rsidR="00C75494" w:rsidRPr="00A833A2" w:rsidRDefault="00C75494" w:rsidP="00C75494">
            <w:pPr>
              <w:spacing w:after="0"/>
              <w:jc w:val="center"/>
              <w:rPr>
                <w:rFonts w:ascii="AlMutanabi" w:hAnsi="AlMutanabi" w:cs="B Nazanin"/>
                <w:rtl/>
                <w:lang w:bidi="fa-IR"/>
              </w:rPr>
            </w:pPr>
          </w:p>
        </w:tc>
        <w:tc>
          <w:tcPr>
            <w:tcW w:w="3728" w:type="dxa"/>
          </w:tcPr>
          <w:p w14:paraId="546369BA" w14:textId="77777777" w:rsidR="00C75494" w:rsidRPr="00A833A2" w:rsidRDefault="00C75494" w:rsidP="00C75494">
            <w:pPr>
              <w:spacing w:after="0"/>
              <w:jc w:val="center"/>
              <w:rPr>
                <w:rFonts w:ascii="AlMutanabi" w:hAnsi="AlMutanabi" w:cs="B Nazanin"/>
                <w:b/>
                <w:bCs/>
                <w:sz w:val="20"/>
                <w:szCs w:val="20"/>
                <w:rtl/>
                <w:lang w:bidi="fa-IR"/>
              </w:rPr>
            </w:pPr>
            <w:r w:rsidRPr="00A833A2">
              <w:rPr>
                <w:rFonts w:ascii="AlMutanabi" w:hAnsi="AlMutanabi" w:cs="B Nazanin" w:hint="cs"/>
                <w:b/>
                <w:bCs/>
                <w:sz w:val="20"/>
                <w:szCs w:val="20"/>
                <w:rtl/>
                <w:lang w:bidi="fa-IR"/>
              </w:rPr>
              <w:t>هزینه هر ساعت توقف</w:t>
            </w:r>
          </w:p>
        </w:tc>
        <w:tc>
          <w:tcPr>
            <w:tcW w:w="4081" w:type="dxa"/>
          </w:tcPr>
          <w:p w14:paraId="04DBECA6" w14:textId="2585098C" w:rsidR="00C75494" w:rsidRPr="002C52FF" w:rsidRDefault="00C75494" w:rsidP="00C75494">
            <w:pPr>
              <w:spacing w:after="0"/>
              <w:jc w:val="center"/>
              <w:rPr>
                <w:rFonts w:ascii="AlMutanabi" w:hAnsi="AlMutanabi" w:cs="B Nazanin"/>
                <w:b/>
                <w:bCs/>
                <w:sz w:val="28"/>
                <w:szCs w:val="28"/>
                <w:rtl/>
                <w:lang w:bidi="fa-IR"/>
              </w:rPr>
            </w:pPr>
            <w:r w:rsidRPr="002C52FF">
              <w:rPr>
                <w:rFonts w:ascii="AlMutanabi" w:hAnsi="AlMutanabi" w:cs="B Nazanin" w:hint="cs"/>
                <w:b/>
                <w:bCs/>
                <w:sz w:val="28"/>
                <w:szCs w:val="28"/>
                <w:rtl/>
                <w:lang w:bidi="fa-IR"/>
              </w:rPr>
              <w:t>000/000/1</w:t>
            </w:r>
          </w:p>
        </w:tc>
        <w:tc>
          <w:tcPr>
            <w:tcW w:w="1530" w:type="dxa"/>
            <w:vMerge/>
          </w:tcPr>
          <w:p w14:paraId="04125B40" w14:textId="77777777" w:rsidR="00C75494" w:rsidRPr="00A833A2" w:rsidRDefault="00C75494" w:rsidP="00C75494">
            <w:pPr>
              <w:spacing w:after="0"/>
              <w:jc w:val="center"/>
              <w:rPr>
                <w:rFonts w:ascii="AlMutanabi" w:hAnsi="AlMutanabi" w:cs="B Nazanin"/>
                <w:rtl/>
                <w:lang w:bidi="fa-IR"/>
              </w:rPr>
            </w:pPr>
          </w:p>
        </w:tc>
        <w:tc>
          <w:tcPr>
            <w:tcW w:w="4576" w:type="dxa"/>
            <w:vMerge/>
          </w:tcPr>
          <w:p w14:paraId="4F43498A" w14:textId="77777777" w:rsidR="00C75494" w:rsidRPr="00A833A2" w:rsidRDefault="00C75494" w:rsidP="00C75494">
            <w:pPr>
              <w:spacing w:after="0"/>
              <w:jc w:val="center"/>
              <w:rPr>
                <w:rFonts w:ascii="AlMutanabi" w:hAnsi="AlMutanabi" w:cs="B Nazanin"/>
                <w:rtl/>
                <w:lang w:bidi="fa-IR"/>
              </w:rPr>
            </w:pPr>
          </w:p>
        </w:tc>
      </w:tr>
      <w:tr w:rsidR="00C75494" w:rsidRPr="00A833A2" w14:paraId="74ED0845" w14:textId="77777777" w:rsidTr="007A65F5">
        <w:trPr>
          <w:jc w:val="center"/>
        </w:trPr>
        <w:tc>
          <w:tcPr>
            <w:tcW w:w="614" w:type="dxa"/>
            <w:shd w:val="clear" w:color="auto" w:fill="auto"/>
          </w:tcPr>
          <w:p w14:paraId="5350F987" w14:textId="77777777" w:rsidR="00C75494" w:rsidRPr="00A833A2" w:rsidRDefault="00C75494" w:rsidP="00C75494">
            <w:pPr>
              <w:spacing w:after="0"/>
              <w:jc w:val="center"/>
              <w:rPr>
                <w:rFonts w:ascii="AlMutanabi" w:hAnsi="AlMutanabi" w:cs="B Nazanin"/>
                <w:rtl/>
                <w:lang w:bidi="fa-IR"/>
              </w:rPr>
            </w:pPr>
            <w:r w:rsidRPr="00A833A2">
              <w:rPr>
                <w:rFonts w:ascii="AlMutanabi" w:hAnsi="AlMutanabi" w:cs="B Nazanin"/>
                <w:rtl/>
                <w:lang w:bidi="fa-IR"/>
              </w:rPr>
              <w:t>5</w:t>
            </w:r>
          </w:p>
        </w:tc>
        <w:tc>
          <w:tcPr>
            <w:tcW w:w="3728" w:type="dxa"/>
          </w:tcPr>
          <w:p w14:paraId="6481A06F" w14:textId="77777777" w:rsidR="00C75494" w:rsidRPr="00A833A2" w:rsidRDefault="00C75494" w:rsidP="00C75494">
            <w:pPr>
              <w:spacing w:after="0"/>
              <w:jc w:val="center"/>
              <w:rPr>
                <w:rFonts w:ascii="AlMutanabi" w:hAnsi="AlMutanabi" w:cs="B Nazanin"/>
                <w:b/>
                <w:bCs/>
                <w:sz w:val="20"/>
                <w:szCs w:val="20"/>
                <w:rtl/>
                <w:lang w:bidi="fa-IR"/>
              </w:rPr>
            </w:pPr>
            <w:r w:rsidRPr="00A833A2">
              <w:rPr>
                <w:rFonts w:ascii="AlMutanabi" w:hAnsi="AlMutanabi" w:cs="B Nazanin"/>
                <w:b/>
                <w:bCs/>
                <w:sz w:val="20"/>
                <w:szCs w:val="20"/>
                <w:rtl/>
                <w:lang w:bidi="fa-IR"/>
              </w:rPr>
              <w:t>هزینه کفن و خدمات مربوطه مبلغ</w:t>
            </w:r>
          </w:p>
        </w:tc>
        <w:tc>
          <w:tcPr>
            <w:tcW w:w="4081" w:type="dxa"/>
          </w:tcPr>
          <w:p w14:paraId="5BF4ADD8" w14:textId="5C4584C3" w:rsidR="00C75494" w:rsidRPr="002C52FF" w:rsidRDefault="00C75494" w:rsidP="00C75494">
            <w:pPr>
              <w:spacing w:after="0"/>
              <w:jc w:val="center"/>
              <w:rPr>
                <w:rFonts w:ascii="AlMutanabi" w:hAnsi="AlMutanabi" w:cs="B Nazanin"/>
                <w:b/>
                <w:bCs/>
                <w:sz w:val="28"/>
                <w:szCs w:val="28"/>
                <w:rtl/>
                <w:lang w:bidi="fa-IR"/>
              </w:rPr>
            </w:pPr>
            <w:r w:rsidRPr="002C52FF">
              <w:rPr>
                <w:rFonts w:ascii="AlMutanabi" w:hAnsi="AlMutanabi" w:cs="B Nazanin" w:hint="cs"/>
                <w:b/>
                <w:bCs/>
                <w:sz w:val="28"/>
                <w:szCs w:val="28"/>
                <w:rtl/>
                <w:lang w:bidi="fa-IR"/>
              </w:rPr>
              <w:t>000/500/1</w:t>
            </w:r>
          </w:p>
        </w:tc>
        <w:tc>
          <w:tcPr>
            <w:tcW w:w="1530" w:type="dxa"/>
            <w:vMerge/>
          </w:tcPr>
          <w:p w14:paraId="54BE2A68" w14:textId="77777777" w:rsidR="00C75494" w:rsidRPr="00A833A2" w:rsidRDefault="00C75494" w:rsidP="00C75494">
            <w:pPr>
              <w:spacing w:after="0"/>
              <w:jc w:val="center"/>
              <w:rPr>
                <w:rFonts w:ascii="AlMutanabi" w:hAnsi="AlMutanabi" w:cs="B Nazanin"/>
                <w:rtl/>
                <w:lang w:bidi="fa-IR"/>
              </w:rPr>
            </w:pPr>
          </w:p>
        </w:tc>
        <w:tc>
          <w:tcPr>
            <w:tcW w:w="4576" w:type="dxa"/>
            <w:vMerge/>
          </w:tcPr>
          <w:p w14:paraId="1E6DCA0D" w14:textId="77777777" w:rsidR="00C75494" w:rsidRPr="00A833A2" w:rsidRDefault="00C75494" w:rsidP="00C75494">
            <w:pPr>
              <w:spacing w:after="0"/>
              <w:jc w:val="center"/>
              <w:rPr>
                <w:rFonts w:ascii="AlMutanabi" w:hAnsi="AlMutanabi" w:cs="B Nazanin"/>
                <w:rtl/>
                <w:lang w:bidi="fa-IR"/>
              </w:rPr>
            </w:pPr>
          </w:p>
        </w:tc>
      </w:tr>
      <w:tr w:rsidR="00C75494" w:rsidRPr="00A833A2" w14:paraId="15D9BCA0" w14:textId="77777777" w:rsidTr="007A65F5">
        <w:trPr>
          <w:jc w:val="center"/>
        </w:trPr>
        <w:tc>
          <w:tcPr>
            <w:tcW w:w="614" w:type="dxa"/>
            <w:shd w:val="clear" w:color="auto" w:fill="auto"/>
          </w:tcPr>
          <w:p w14:paraId="44633E12" w14:textId="77777777" w:rsidR="00C75494" w:rsidRPr="00A833A2" w:rsidRDefault="00C75494" w:rsidP="00C75494">
            <w:pPr>
              <w:spacing w:after="0"/>
              <w:jc w:val="center"/>
              <w:rPr>
                <w:rFonts w:ascii="AlMutanabi" w:hAnsi="AlMutanabi" w:cs="B Nazanin"/>
                <w:rtl/>
                <w:lang w:bidi="fa-IR"/>
              </w:rPr>
            </w:pPr>
            <w:r w:rsidRPr="00A833A2">
              <w:rPr>
                <w:rFonts w:ascii="AlMutanabi" w:hAnsi="AlMutanabi" w:cs="B Nazanin"/>
                <w:rtl/>
                <w:lang w:bidi="fa-IR"/>
              </w:rPr>
              <w:t>6</w:t>
            </w:r>
          </w:p>
        </w:tc>
        <w:tc>
          <w:tcPr>
            <w:tcW w:w="3728" w:type="dxa"/>
          </w:tcPr>
          <w:p w14:paraId="2E510DE2" w14:textId="77777777" w:rsidR="00C75494" w:rsidRPr="00A833A2" w:rsidRDefault="00C75494" w:rsidP="00C75494">
            <w:pPr>
              <w:spacing w:after="0"/>
              <w:jc w:val="center"/>
              <w:rPr>
                <w:rFonts w:ascii="AlMutanabi" w:hAnsi="AlMutanabi" w:cs="B Nazanin"/>
                <w:b/>
                <w:bCs/>
                <w:sz w:val="20"/>
                <w:szCs w:val="20"/>
                <w:rtl/>
                <w:lang w:bidi="fa-IR"/>
              </w:rPr>
            </w:pPr>
            <w:r w:rsidRPr="00A833A2">
              <w:rPr>
                <w:rFonts w:ascii="AlMutanabi" w:hAnsi="AlMutanabi" w:cs="B Nazanin"/>
                <w:b/>
                <w:bCs/>
                <w:sz w:val="20"/>
                <w:szCs w:val="20"/>
                <w:rtl/>
                <w:lang w:bidi="fa-IR"/>
              </w:rPr>
              <w:t>هزینه حفر قبر ساخت و پوشش قبر</w:t>
            </w:r>
          </w:p>
        </w:tc>
        <w:tc>
          <w:tcPr>
            <w:tcW w:w="4081" w:type="dxa"/>
          </w:tcPr>
          <w:p w14:paraId="768E6CAB" w14:textId="7D852071" w:rsidR="00C75494" w:rsidRPr="002C52FF" w:rsidRDefault="00C75494" w:rsidP="00C75494">
            <w:pPr>
              <w:spacing w:after="0"/>
              <w:jc w:val="center"/>
              <w:rPr>
                <w:rFonts w:ascii="AlMutanabi" w:hAnsi="AlMutanabi" w:cs="B Nazanin"/>
                <w:b/>
                <w:bCs/>
                <w:sz w:val="28"/>
                <w:szCs w:val="28"/>
                <w:rtl/>
                <w:lang w:bidi="fa-IR"/>
              </w:rPr>
            </w:pPr>
            <w:r w:rsidRPr="002C52FF">
              <w:rPr>
                <w:rFonts w:ascii="AlMutanabi" w:hAnsi="AlMutanabi" w:cs="B Nazanin" w:hint="cs"/>
                <w:b/>
                <w:bCs/>
                <w:sz w:val="28"/>
                <w:szCs w:val="28"/>
                <w:rtl/>
                <w:lang w:bidi="fa-IR"/>
              </w:rPr>
              <w:t>000/000/3</w:t>
            </w:r>
          </w:p>
        </w:tc>
        <w:tc>
          <w:tcPr>
            <w:tcW w:w="1530" w:type="dxa"/>
            <w:vMerge/>
          </w:tcPr>
          <w:p w14:paraId="50EBC698" w14:textId="77777777" w:rsidR="00C75494" w:rsidRPr="00A833A2" w:rsidRDefault="00C75494" w:rsidP="00C75494">
            <w:pPr>
              <w:spacing w:after="0"/>
              <w:jc w:val="center"/>
              <w:rPr>
                <w:rFonts w:ascii="AlMutanabi" w:hAnsi="AlMutanabi" w:cs="B Nazanin"/>
                <w:rtl/>
                <w:lang w:bidi="fa-IR"/>
              </w:rPr>
            </w:pPr>
          </w:p>
        </w:tc>
        <w:tc>
          <w:tcPr>
            <w:tcW w:w="4576" w:type="dxa"/>
            <w:vMerge/>
          </w:tcPr>
          <w:p w14:paraId="002E9368" w14:textId="77777777" w:rsidR="00C75494" w:rsidRPr="00A833A2" w:rsidRDefault="00C75494" w:rsidP="00C75494">
            <w:pPr>
              <w:spacing w:after="0"/>
              <w:jc w:val="center"/>
              <w:rPr>
                <w:rFonts w:ascii="AlMutanabi" w:hAnsi="AlMutanabi" w:cs="B Nazanin"/>
                <w:rtl/>
                <w:lang w:bidi="fa-IR"/>
              </w:rPr>
            </w:pPr>
          </w:p>
        </w:tc>
      </w:tr>
      <w:tr w:rsidR="00C75494" w:rsidRPr="00A833A2" w14:paraId="03C11D3C" w14:textId="77777777" w:rsidTr="007A65F5">
        <w:trPr>
          <w:trHeight w:val="347"/>
          <w:jc w:val="center"/>
        </w:trPr>
        <w:tc>
          <w:tcPr>
            <w:tcW w:w="614" w:type="dxa"/>
            <w:shd w:val="clear" w:color="auto" w:fill="auto"/>
          </w:tcPr>
          <w:p w14:paraId="5D25F04F" w14:textId="77777777" w:rsidR="00C75494" w:rsidRPr="00A833A2" w:rsidRDefault="00C75494" w:rsidP="00C75494">
            <w:pPr>
              <w:spacing w:after="0"/>
              <w:jc w:val="center"/>
              <w:rPr>
                <w:rFonts w:ascii="AlMutanabi" w:hAnsi="AlMutanabi" w:cs="B Nazanin"/>
                <w:rtl/>
                <w:lang w:bidi="fa-IR"/>
              </w:rPr>
            </w:pPr>
            <w:r w:rsidRPr="00A833A2">
              <w:rPr>
                <w:rFonts w:ascii="AlMutanabi" w:hAnsi="AlMutanabi" w:cs="B Nazanin"/>
                <w:rtl/>
                <w:lang w:bidi="fa-IR"/>
              </w:rPr>
              <w:t>7</w:t>
            </w:r>
          </w:p>
        </w:tc>
        <w:tc>
          <w:tcPr>
            <w:tcW w:w="3728" w:type="dxa"/>
          </w:tcPr>
          <w:p w14:paraId="1380F906" w14:textId="77777777" w:rsidR="00C75494" w:rsidRPr="00A833A2" w:rsidRDefault="00C75494" w:rsidP="00C75494">
            <w:pPr>
              <w:spacing w:after="0"/>
              <w:jc w:val="center"/>
              <w:rPr>
                <w:rFonts w:ascii="AlMutanabi" w:hAnsi="AlMutanabi" w:cs="B Nazanin"/>
                <w:b/>
                <w:bCs/>
                <w:sz w:val="20"/>
                <w:szCs w:val="20"/>
                <w:rtl/>
                <w:lang w:bidi="fa-IR"/>
              </w:rPr>
            </w:pPr>
            <w:r w:rsidRPr="00A833A2">
              <w:rPr>
                <w:rFonts w:ascii="AlMutanabi" w:hAnsi="AlMutanabi" w:cs="B Nazanin"/>
                <w:b/>
                <w:bCs/>
                <w:sz w:val="20"/>
                <w:szCs w:val="20"/>
                <w:rtl/>
                <w:lang w:bidi="fa-IR"/>
              </w:rPr>
              <w:t>هزینه شستشوی میت</w:t>
            </w:r>
          </w:p>
        </w:tc>
        <w:tc>
          <w:tcPr>
            <w:tcW w:w="4081" w:type="dxa"/>
          </w:tcPr>
          <w:p w14:paraId="55DE1D91" w14:textId="3C0E1A44" w:rsidR="00C75494" w:rsidRPr="002C52FF" w:rsidRDefault="00C75494" w:rsidP="00C75494">
            <w:pPr>
              <w:spacing w:after="0"/>
              <w:jc w:val="center"/>
              <w:rPr>
                <w:rFonts w:ascii="AlMutanabi" w:hAnsi="AlMutanabi" w:cs="B Nazanin"/>
                <w:b/>
                <w:bCs/>
                <w:sz w:val="28"/>
                <w:szCs w:val="28"/>
                <w:rtl/>
                <w:lang w:bidi="fa-IR"/>
              </w:rPr>
            </w:pPr>
            <w:r w:rsidRPr="002C52FF">
              <w:rPr>
                <w:rFonts w:ascii="AlMutanabi" w:hAnsi="AlMutanabi" w:cs="B Nazanin" w:hint="cs"/>
                <w:b/>
                <w:bCs/>
                <w:sz w:val="28"/>
                <w:szCs w:val="28"/>
                <w:rtl/>
                <w:lang w:bidi="fa-IR"/>
              </w:rPr>
              <w:t>000/000/1</w:t>
            </w:r>
          </w:p>
        </w:tc>
        <w:tc>
          <w:tcPr>
            <w:tcW w:w="1530" w:type="dxa"/>
            <w:vMerge/>
          </w:tcPr>
          <w:p w14:paraId="45211AF8" w14:textId="77777777" w:rsidR="00C75494" w:rsidRPr="00A833A2" w:rsidRDefault="00C75494" w:rsidP="00C75494">
            <w:pPr>
              <w:spacing w:after="0"/>
              <w:jc w:val="center"/>
              <w:rPr>
                <w:rFonts w:ascii="AlMutanabi" w:hAnsi="AlMutanabi" w:cs="B Nazanin"/>
                <w:rtl/>
                <w:lang w:bidi="fa-IR"/>
              </w:rPr>
            </w:pPr>
          </w:p>
        </w:tc>
        <w:tc>
          <w:tcPr>
            <w:tcW w:w="4576" w:type="dxa"/>
            <w:vMerge/>
          </w:tcPr>
          <w:p w14:paraId="22146706" w14:textId="77777777" w:rsidR="00C75494" w:rsidRPr="00A833A2" w:rsidRDefault="00C75494" w:rsidP="00C75494">
            <w:pPr>
              <w:spacing w:after="0"/>
              <w:jc w:val="center"/>
              <w:rPr>
                <w:rFonts w:ascii="AlMutanabi" w:hAnsi="AlMutanabi" w:cs="B Nazanin"/>
                <w:rtl/>
                <w:lang w:bidi="fa-IR"/>
              </w:rPr>
            </w:pPr>
          </w:p>
        </w:tc>
      </w:tr>
      <w:tr w:rsidR="00C75494" w:rsidRPr="00A833A2" w14:paraId="5B532F50" w14:textId="77777777" w:rsidTr="007A65F5">
        <w:trPr>
          <w:trHeight w:val="360"/>
          <w:jc w:val="center"/>
        </w:trPr>
        <w:tc>
          <w:tcPr>
            <w:tcW w:w="614" w:type="dxa"/>
            <w:shd w:val="clear" w:color="auto" w:fill="auto"/>
          </w:tcPr>
          <w:p w14:paraId="228B4849" w14:textId="77777777" w:rsidR="00C75494" w:rsidRPr="00A833A2" w:rsidRDefault="00C75494" w:rsidP="00C75494">
            <w:pPr>
              <w:spacing w:after="0"/>
              <w:jc w:val="center"/>
              <w:rPr>
                <w:rFonts w:ascii="AlMutanabi" w:hAnsi="AlMutanabi" w:cs="B Nazanin"/>
                <w:rtl/>
                <w:lang w:bidi="fa-IR"/>
              </w:rPr>
            </w:pPr>
            <w:r w:rsidRPr="00A833A2">
              <w:rPr>
                <w:rFonts w:ascii="AlMutanabi" w:hAnsi="AlMutanabi" w:cs="B Nazanin"/>
                <w:rtl/>
                <w:lang w:bidi="fa-IR"/>
              </w:rPr>
              <w:t>8</w:t>
            </w:r>
          </w:p>
        </w:tc>
        <w:tc>
          <w:tcPr>
            <w:tcW w:w="3728" w:type="dxa"/>
          </w:tcPr>
          <w:p w14:paraId="5460E8EB" w14:textId="77777777" w:rsidR="00C75494" w:rsidRPr="00A833A2" w:rsidRDefault="00C75494" w:rsidP="00C75494">
            <w:pPr>
              <w:spacing w:after="0"/>
              <w:jc w:val="center"/>
              <w:rPr>
                <w:rFonts w:ascii="AlMutanabi" w:hAnsi="AlMutanabi" w:cs="B Nazanin"/>
                <w:b/>
                <w:bCs/>
                <w:sz w:val="20"/>
                <w:szCs w:val="20"/>
                <w:rtl/>
                <w:lang w:bidi="fa-IR"/>
              </w:rPr>
            </w:pPr>
            <w:r w:rsidRPr="00A833A2">
              <w:rPr>
                <w:rFonts w:ascii="AlMutanabi" w:hAnsi="AlMutanabi" w:cs="B Nazanin"/>
                <w:b/>
                <w:bCs/>
                <w:sz w:val="20"/>
                <w:szCs w:val="20"/>
                <w:rtl/>
                <w:lang w:bidi="fa-IR"/>
              </w:rPr>
              <w:t>فروش قبر به ازای هر قطعه</w:t>
            </w:r>
            <w:r>
              <w:rPr>
                <w:rFonts w:ascii="AlMutanabi" w:hAnsi="AlMutanabi" w:cs="B Nazanin" w:hint="cs"/>
                <w:b/>
                <w:bCs/>
                <w:sz w:val="20"/>
                <w:szCs w:val="20"/>
                <w:rtl/>
                <w:lang w:bidi="fa-IR"/>
              </w:rPr>
              <w:t>(ساکنان شهر)</w:t>
            </w:r>
            <w:r w:rsidRPr="00A833A2">
              <w:rPr>
                <w:rFonts w:ascii="AlMutanabi" w:hAnsi="AlMutanabi" w:cs="B Nazanin"/>
                <w:b/>
                <w:bCs/>
                <w:sz w:val="20"/>
                <w:szCs w:val="20"/>
                <w:rtl/>
                <w:lang w:bidi="fa-IR"/>
              </w:rPr>
              <w:t xml:space="preserve"> </w:t>
            </w:r>
          </w:p>
        </w:tc>
        <w:tc>
          <w:tcPr>
            <w:tcW w:w="4081" w:type="dxa"/>
          </w:tcPr>
          <w:p w14:paraId="24D45564" w14:textId="4B6A65ED" w:rsidR="00C75494" w:rsidRPr="002C52FF" w:rsidRDefault="00C75494" w:rsidP="00C75494">
            <w:pPr>
              <w:spacing w:after="0"/>
              <w:jc w:val="center"/>
              <w:rPr>
                <w:rFonts w:ascii="AlMutanabi" w:hAnsi="AlMutanabi" w:cs="B Nazanin"/>
                <w:b/>
                <w:bCs/>
                <w:sz w:val="28"/>
                <w:szCs w:val="28"/>
                <w:rtl/>
                <w:lang w:bidi="fa-IR"/>
              </w:rPr>
            </w:pPr>
            <w:r w:rsidRPr="002C52FF">
              <w:rPr>
                <w:rFonts w:ascii="AlMutanabi" w:hAnsi="AlMutanabi" w:cs="B Nazanin" w:hint="cs"/>
                <w:b/>
                <w:bCs/>
                <w:sz w:val="28"/>
                <w:szCs w:val="28"/>
                <w:rtl/>
                <w:lang w:bidi="fa-IR"/>
              </w:rPr>
              <w:t>000/000/10</w:t>
            </w:r>
          </w:p>
        </w:tc>
        <w:tc>
          <w:tcPr>
            <w:tcW w:w="1530" w:type="dxa"/>
            <w:vMerge/>
          </w:tcPr>
          <w:p w14:paraId="00DCA4E4" w14:textId="77777777" w:rsidR="00C75494" w:rsidRPr="00A833A2" w:rsidRDefault="00C75494" w:rsidP="00C75494">
            <w:pPr>
              <w:spacing w:after="0"/>
              <w:jc w:val="center"/>
              <w:rPr>
                <w:rFonts w:ascii="AlMutanabi" w:hAnsi="AlMutanabi" w:cs="B Nazanin"/>
                <w:rtl/>
                <w:lang w:bidi="fa-IR"/>
              </w:rPr>
            </w:pPr>
          </w:p>
        </w:tc>
        <w:tc>
          <w:tcPr>
            <w:tcW w:w="4576" w:type="dxa"/>
            <w:vMerge/>
          </w:tcPr>
          <w:p w14:paraId="2BAE5DDA" w14:textId="77777777" w:rsidR="00C75494" w:rsidRPr="00A833A2" w:rsidRDefault="00C75494" w:rsidP="00C75494">
            <w:pPr>
              <w:spacing w:after="0"/>
              <w:jc w:val="center"/>
              <w:rPr>
                <w:rFonts w:ascii="AlMutanabi" w:hAnsi="AlMutanabi" w:cs="B Nazanin"/>
                <w:rtl/>
                <w:lang w:bidi="fa-IR"/>
              </w:rPr>
            </w:pPr>
          </w:p>
        </w:tc>
      </w:tr>
      <w:tr w:rsidR="00C75494" w:rsidRPr="00A833A2" w14:paraId="43CEEA40" w14:textId="77777777" w:rsidTr="007A65F5">
        <w:trPr>
          <w:trHeight w:val="446"/>
          <w:jc w:val="center"/>
        </w:trPr>
        <w:tc>
          <w:tcPr>
            <w:tcW w:w="614" w:type="dxa"/>
            <w:shd w:val="clear" w:color="auto" w:fill="auto"/>
          </w:tcPr>
          <w:p w14:paraId="214B0178" w14:textId="77777777" w:rsidR="00C75494" w:rsidRPr="00A833A2" w:rsidRDefault="00C75494" w:rsidP="00C75494">
            <w:pPr>
              <w:spacing w:after="0"/>
              <w:jc w:val="center"/>
              <w:rPr>
                <w:rFonts w:ascii="AlMutanabi" w:hAnsi="AlMutanabi" w:cs="B Nazanin"/>
                <w:rtl/>
                <w:lang w:bidi="fa-IR"/>
              </w:rPr>
            </w:pPr>
            <w:r w:rsidRPr="00A833A2">
              <w:rPr>
                <w:rFonts w:ascii="AlMutanabi" w:hAnsi="AlMutanabi" w:cs="B Nazanin"/>
                <w:rtl/>
                <w:lang w:bidi="fa-IR"/>
              </w:rPr>
              <w:t>9</w:t>
            </w:r>
          </w:p>
        </w:tc>
        <w:tc>
          <w:tcPr>
            <w:tcW w:w="3728" w:type="dxa"/>
          </w:tcPr>
          <w:p w14:paraId="55841BE1" w14:textId="77777777" w:rsidR="00C75494" w:rsidRPr="00A833A2" w:rsidRDefault="00C75494" w:rsidP="00C75494">
            <w:pPr>
              <w:spacing w:after="0"/>
              <w:jc w:val="center"/>
              <w:rPr>
                <w:rFonts w:ascii="AlMutanabi" w:hAnsi="AlMutanabi" w:cs="B Nazanin"/>
                <w:b/>
                <w:bCs/>
                <w:sz w:val="20"/>
                <w:szCs w:val="20"/>
                <w:rtl/>
                <w:lang w:bidi="fa-IR"/>
              </w:rPr>
            </w:pPr>
            <w:r w:rsidRPr="00A833A2">
              <w:rPr>
                <w:rFonts w:ascii="AlMutanabi" w:hAnsi="AlMutanabi" w:cs="B Nazanin"/>
                <w:b/>
                <w:bCs/>
                <w:sz w:val="20"/>
                <w:szCs w:val="20"/>
                <w:rtl/>
                <w:lang w:bidi="fa-IR"/>
              </w:rPr>
              <w:t xml:space="preserve">فروش قبر به ازای هر قطعه </w:t>
            </w:r>
            <w:r>
              <w:rPr>
                <w:rFonts w:ascii="AlMutanabi" w:hAnsi="AlMutanabi" w:cs="B Nazanin" w:hint="cs"/>
                <w:b/>
                <w:bCs/>
                <w:sz w:val="20"/>
                <w:szCs w:val="20"/>
                <w:rtl/>
                <w:lang w:bidi="fa-IR"/>
              </w:rPr>
              <w:t>(ساکنان اصفهان)</w:t>
            </w:r>
          </w:p>
        </w:tc>
        <w:tc>
          <w:tcPr>
            <w:tcW w:w="4081" w:type="dxa"/>
          </w:tcPr>
          <w:p w14:paraId="482E64EC" w14:textId="47B65E58" w:rsidR="00C75494" w:rsidRPr="002C52FF" w:rsidRDefault="00C75494" w:rsidP="00C75494">
            <w:pPr>
              <w:spacing w:after="0"/>
              <w:jc w:val="center"/>
              <w:rPr>
                <w:rFonts w:ascii="AlMutanabi" w:hAnsi="AlMutanabi" w:cs="B Nazanin"/>
                <w:b/>
                <w:bCs/>
                <w:sz w:val="28"/>
                <w:szCs w:val="28"/>
                <w:rtl/>
                <w:lang w:bidi="fa-IR"/>
              </w:rPr>
            </w:pPr>
            <w:r w:rsidRPr="002C52FF">
              <w:rPr>
                <w:rFonts w:ascii="AlMutanabi" w:hAnsi="AlMutanabi" w:cs="B Nazanin" w:hint="cs"/>
                <w:b/>
                <w:bCs/>
                <w:sz w:val="28"/>
                <w:szCs w:val="28"/>
                <w:rtl/>
                <w:lang w:bidi="fa-IR"/>
              </w:rPr>
              <w:t>000/000/15</w:t>
            </w:r>
          </w:p>
        </w:tc>
        <w:tc>
          <w:tcPr>
            <w:tcW w:w="1530" w:type="dxa"/>
            <w:vMerge/>
          </w:tcPr>
          <w:p w14:paraId="36E297F0" w14:textId="77777777" w:rsidR="00C75494" w:rsidRPr="00A833A2" w:rsidRDefault="00C75494" w:rsidP="00C75494">
            <w:pPr>
              <w:spacing w:after="0"/>
              <w:jc w:val="center"/>
              <w:rPr>
                <w:rFonts w:ascii="AlMutanabi" w:hAnsi="AlMutanabi" w:cs="B Nazanin"/>
                <w:rtl/>
                <w:lang w:bidi="fa-IR"/>
              </w:rPr>
            </w:pPr>
          </w:p>
        </w:tc>
        <w:tc>
          <w:tcPr>
            <w:tcW w:w="4576" w:type="dxa"/>
            <w:vMerge/>
          </w:tcPr>
          <w:p w14:paraId="2DEBA2BD" w14:textId="77777777" w:rsidR="00C75494" w:rsidRPr="00A833A2" w:rsidRDefault="00C75494" w:rsidP="00C75494">
            <w:pPr>
              <w:spacing w:after="0"/>
              <w:jc w:val="center"/>
              <w:rPr>
                <w:rFonts w:ascii="AlMutanabi" w:hAnsi="AlMutanabi" w:cs="B Nazanin"/>
                <w:rtl/>
                <w:lang w:bidi="fa-IR"/>
              </w:rPr>
            </w:pPr>
          </w:p>
        </w:tc>
      </w:tr>
      <w:tr w:rsidR="00C75494" w:rsidRPr="00A833A2" w14:paraId="1F43B084" w14:textId="77777777" w:rsidTr="007A65F5">
        <w:trPr>
          <w:trHeight w:val="360"/>
          <w:jc w:val="center"/>
        </w:trPr>
        <w:tc>
          <w:tcPr>
            <w:tcW w:w="614" w:type="dxa"/>
            <w:shd w:val="clear" w:color="auto" w:fill="auto"/>
          </w:tcPr>
          <w:p w14:paraId="73FD7EED" w14:textId="77777777" w:rsidR="00C75494" w:rsidRPr="00A833A2" w:rsidRDefault="00C75494" w:rsidP="00C75494">
            <w:pPr>
              <w:spacing w:after="0"/>
              <w:jc w:val="center"/>
              <w:rPr>
                <w:rFonts w:ascii="AlMutanabi" w:hAnsi="AlMutanabi" w:cs="B Nazanin"/>
                <w:rtl/>
                <w:lang w:bidi="fa-IR"/>
              </w:rPr>
            </w:pPr>
            <w:r w:rsidRPr="00A833A2">
              <w:rPr>
                <w:rFonts w:ascii="AlMutanabi" w:hAnsi="AlMutanabi" w:cs="B Nazanin"/>
                <w:rtl/>
                <w:lang w:bidi="fa-IR"/>
              </w:rPr>
              <w:t>10</w:t>
            </w:r>
          </w:p>
        </w:tc>
        <w:tc>
          <w:tcPr>
            <w:tcW w:w="3728" w:type="dxa"/>
          </w:tcPr>
          <w:p w14:paraId="5EFB3698" w14:textId="77777777" w:rsidR="00C75494" w:rsidRPr="00A833A2" w:rsidRDefault="00C75494" w:rsidP="00C75494">
            <w:pPr>
              <w:spacing w:after="0"/>
              <w:jc w:val="center"/>
              <w:rPr>
                <w:rFonts w:ascii="AlMutanabi" w:hAnsi="AlMutanabi" w:cs="B Nazanin"/>
                <w:b/>
                <w:bCs/>
                <w:sz w:val="20"/>
                <w:szCs w:val="20"/>
                <w:rtl/>
                <w:lang w:bidi="fa-IR"/>
              </w:rPr>
            </w:pPr>
            <w:r w:rsidRPr="00A833A2">
              <w:rPr>
                <w:rFonts w:ascii="AlMutanabi" w:hAnsi="AlMutanabi" w:cs="B Nazanin"/>
                <w:b/>
                <w:bCs/>
                <w:sz w:val="20"/>
                <w:szCs w:val="20"/>
                <w:rtl/>
                <w:lang w:bidi="fa-IR"/>
              </w:rPr>
              <w:t xml:space="preserve">فروش قبر به ازای هر قطعه </w:t>
            </w:r>
            <w:r>
              <w:rPr>
                <w:rFonts w:ascii="AlMutanabi" w:hAnsi="AlMutanabi" w:cs="B Nazanin" w:hint="cs"/>
                <w:b/>
                <w:bCs/>
                <w:sz w:val="20"/>
                <w:szCs w:val="20"/>
                <w:rtl/>
                <w:lang w:bidi="fa-IR"/>
              </w:rPr>
              <w:t>(ساکنان تهران)</w:t>
            </w:r>
          </w:p>
        </w:tc>
        <w:tc>
          <w:tcPr>
            <w:tcW w:w="4081" w:type="dxa"/>
          </w:tcPr>
          <w:p w14:paraId="666A3FA8" w14:textId="32CB6E1D" w:rsidR="00C75494" w:rsidRPr="002C52FF" w:rsidRDefault="00C75494" w:rsidP="00C75494">
            <w:pPr>
              <w:spacing w:after="0"/>
              <w:jc w:val="center"/>
              <w:rPr>
                <w:rFonts w:ascii="AlMutanabi" w:hAnsi="AlMutanabi" w:cs="B Nazanin"/>
                <w:b/>
                <w:bCs/>
                <w:sz w:val="28"/>
                <w:szCs w:val="28"/>
                <w:rtl/>
                <w:lang w:bidi="fa-IR"/>
              </w:rPr>
            </w:pPr>
            <w:r w:rsidRPr="002C52FF">
              <w:rPr>
                <w:rFonts w:ascii="AlMutanabi" w:hAnsi="AlMutanabi" w:cs="B Nazanin" w:hint="cs"/>
                <w:b/>
                <w:bCs/>
                <w:sz w:val="28"/>
                <w:szCs w:val="28"/>
                <w:rtl/>
                <w:lang w:bidi="fa-IR"/>
              </w:rPr>
              <w:t>000/000/20</w:t>
            </w:r>
          </w:p>
        </w:tc>
        <w:tc>
          <w:tcPr>
            <w:tcW w:w="1530" w:type="dxa"/>
            <w:vMerge/>
          </w:tcPr>
          <w:p w14:paraId="1518F317" w14:textId="77777777" w:rsidR="00C75494" w:rsidRPr="00A833A2" w:rsidRDefault="00C75494" w:rsidP="00C75494">
            <w:pPr>
              <w:spacing w:after="0"/>
              <w:jc w:val="center"/>
              <w:rPr>
                <w:rFonts w:ascii="AlMutanabi" w:hAnsi="AlMutanabi" w:cs="B Nazanin"/>
                <w:rtl/>
                <w:lang w:bidi="fa-IR"/>
              </w:rPr>
            </w:pPr>
          </w:p>
        </w:tc>
        <w:tc>
          <w:tcPr>
            <w:tcW w:w="4576" w:type="dxa"/>
            <w:vMerge/>
          </w:tcPr>
          <w:p w14:paraId="793271C6" w14:textId="77777777" w:rsidR="00C75494" w:rsidRPr="00A833A2" w:rsidRDefault="00C75494" w:rsidP="00C75494">
            <w:pPr>
              <w:spacing w:after="0"/>
              <w:jc w:val="center"/>
              <w:rPr>
                <w:rFonts w:ascii="AlMutanabi" w:hAnsi="AlMutanabi" w:cs="B Nazanin"/>
                <w:rtl/>
                <w:lang w:bidi="fa-IR"/>
              </w:rPr>
            </w:pPr>
          </w:p>
        </w:tc>
      </w:tr>
      <w:tr w:rsidR="00C75494" w:rsidRPr="00A833A2" w14:paraId="7AA4673C" w14:textId="77777777" w:rsidTr="007A65F5">
        <w:trPr>
          <w:trHeight w:val="360"/>
          <w:jc w:val="center"/>
        </w:trPr>
        <w:tc>
          <w:tcPr>
            <w:tcW w:w="614" w:type="dxa"/>
            <w:shd w:val="clear" w:color="auto" w:fill="auto"/>
          </w:tcPr>
          <w:p w14:paraId="02D78DE6" w14:textId="77777777" w:rsidR="00C75494" w:rsidRPr="00A833A2" w:rsidRDefault="00C75494" w:rsidP="00C75494">
            <w:pPr>
              <w:spacing w:after="0"/>
              <w:jc w:val="center"/>
              <w:rPr>
                <w:rFonts w:ascii="AlMutanabi" w:hAnsi="AlMutanabi" w:cs="B Nazanin"/>
                <w:rtl/>
                <w:lang w:bidi="fa-IR"/>
              </w:rPr>
            </w:pPr>
            <w:r>
              <w:rPr>
                <w:rFonts w:ascii="AlMutanabi" w:hAnsi="AlMutanabi" w:cs="B Nazanin" w:hint="cs"/>
                <w:rtl/>
                <w:lang w:bidi="fa-IR"/>
              </w:rPr>
              <w:t>11</w:t>
            </w:r>
          </w:p>
        </w:tc>
        <w:tc>
          <w:tcPr>
            <w:tcW w:w="3728" w:type="dxa"/>
          </w:tcPr>
          <w:p w14:paraId="226B7125" w14:textId="77777777" w:rsidR="00C75494" w:rsidRPr="00A833A2" w:rsidRDefault="00C75494" w:rsidP="00C75494">
            <w:pPr>
              <w:spacing w:after="0"/>
              <w:jc w:val="center"/>
              <w:rPr>
                <w:rFonts w:ascii="AlMutanabi" w:hAnsi="AlMutanabi" w:cs="B Nazanin"/>
                <w:b/>
                <w:bCs/>
                <w:sz w:val="20"/>
                <w:szCs w:val="20"/>
                <w:rtl/>
                <w:lang w:bidi="fa-IR"/>
              </w:rPr>
            </w:pPr>
            <w:r>
              <w:rPr>
                <w:rFonts w:ascii="AlMutanabi" w:hAnsi="AlMutanabi" w:cs="B Nazanin" w:hint="cs"/>
                <w:b/>
                <w:bCs/>
                <w:sz w:val="20"/>
                <w:szCs w:val="20"/>
                <w:rtl/>
                <w:lang w:bidi="fa-IR"/>
              </w:rPr>
              <w:t>هزینه نگهداری متوفی (سردخانه)</w:t>
            </w:r>
          </w:p>
        </w:tc>
        <w:tc>
          <w:tcPr>
            <w:tcW w:w="4081" w:type="dxa"/>
          </w:tcPr>
          <w:p w14:paraId="0EE061F4" w14:textId="0687408F" w:rsidR="00C75494" w:rsidRPr="002C52FF" w:rsidRDefault="00C75494" w:rsidP="00C75494">
            <w:pPr>
              <w:spacing w:after="0"/>
              <w:jc w:val="center"/>
              <w:rPr>
                <w:rFonts w:ascii="AlMutanabi" w:hAnsi="AlMutanabi" w:cs="B Nazanin"/>
                <w:b/>
                <w:bCs/>
                <w:sz w:val="28"/>
                <w:szCs w:val="28"/>
                <w:rtl/>
                <w:lang w:bidi="fa-IR"/>
              </w:rPr>
            </w:pPr>
            <w:r w:rsidRPr="002C52FF">
              <w:rPr>
                <w:rFonts w:ascii="AlMutanabi" w:hAnsi="AlMutanabi" w:cs="B Nazanin" w:hint="cs"/>
                <w:b/>
                <w:bCs/>
                <w:sz w:val="28"/>
                <w:szCs w:val="28"/>
                <w:rtl/>
                <w:lang w:bidi="fa-IR"/>
              </w:rPr>
              <w:t>000/000/2</w:t>
            </w:r>
          </w:p>
        </w:tc>
        <w:tc>
          <w:tcPr>
            <w:tcW w:w="1530" w:type="dxa"/>
            <w:vMerge/>
          </w:tcPr>
          <w:p w14:paraId="511A7906" w14:textId="77777777" w:rsidR="00C75494" w:rsidRPr="00A833A2" w:rsidRDefault="00C75494" w:rsidP="00C75494">
            <w:pPr>
              <w:spacing w:after="0"/>
              <w:jc w:val="center"/>
              <w:rPr>
                <w:rFonts w:ascii="AlMutanabi" w:hAnsi="AlMutanabi" w:cs="B Nazanin"/>
                <w:rtl/>
                <w:lang w:bidi="fa-IR"/>
              </w:rPr>
            </w:pPr>
          </w:p>
        </w:tc>
        <w:tc>
          <w:tcPr>
            <w:tcW w:w="4576" w:type="dxa"/>
            <w:vMerge/>
          </w:tcPr>
          <w:p w14:paraId="7FA1BB89" w14:textId="77777777" w:rsidR="00C75494" w:rsidRPr="00A833A2" w:rsidRDefault="00C75494" w:rsidP="00C75494">
            <w:pPr>
              <w:spacing w:after="0"/>
              <w:jc w:val="center"/>
              <w:rPr>
                <w:rFonts w:ascii="AlMutanabi" w:hAnsi="AlMutanabi" w:cs="B Nazanin"/>
                <w:rtl/>
                <w:lang w:bidi="fa-IR"/>
              </w:rPr>
            </w:pPr>
          </w:p>
        </w:tc>
      </w:tr>
    </w:tbl>
    <w:p w14:paraId="215F7A6E" w14:textId="09A783F1" w:rsidR="00772AB5" w:rsidRPr="00A833A2" w:rsidRDefault="00772AB5" w:rsidP="00C64A6A">
      <w:pPr>
        <w:tabs>
          <w:tab w:val="left" w:pos="1365"/>
        </w:tabs>
        <w:spacing w:after="0"/>
        <w:rPr>
          <w:rFonts w:ascii="AlMutanabi" w:hAnsi="AlMutanabi" w:cs="B Zar"/>
          <w:sz w:val="20"/>
          <w:szCs w:val="20"/>
          <w:rtl/>
          <w:lang w:bidi="fa-IR"/>
        </w:rPr>
      </w:pPr>
      <w:r w:rsidRPr="00A833A2">
        <w:rPr>
          <w:rFonts w:ascii="AlMutanabi" w:hAnsi="AlMutanabi" w:cs="B Zar"/>
          <w:sz w:val="20"/>
          <w:szCs w:val="20"/>
          <w:rtl/>
          <w:lang w:bidi="fa-IR"/>
        </w:rPr>
        <w:t>.</w:t>
      </w:r>
    </w:p>
    <w:p w14:paraId="66E88508" w14:textId="77777777" w:rsidR="00772AB5" w:rsidRPr="00A833A2" w:rsidRDefault="00772AB5" w:rsidP="00772AB5">
      <w:pPr>
        <w:tabs>
          <w:tab w:val="left" w:pos="1365"/>
        </w:tabs>
        <w:rPr>
          <w:rFonts w:ascii="AlMutanabi" w:hAnsi="AlMutanabi" w:cs="B Zar"/>
          <w:sz w:val="20"/>
          <w:szCs w:val="20"/>
          <w:rtl/>
          <w:lang w:bidi="fa-IR"/>
        </w:rPr>
      </w:pPr>
    </w:p>
    <w:p w14:paraId="0ACEF282" w14:textId="77777777" w:rsidR="004B0100" w:rsidRPr="004B0100" w:rsidRDefault="004B0100" w:rsidP="004B0100">
      <w:pPr>
        <w:jc w:val="center"/>
        <w:rPr>
          <w:rFonts w:ascii="AlMutanabi" w:hAnsi="AlMutanabi" w:cs="B Titr"/>
          <w:b/>
          <w:bCs/>
          <w:color w:val="000000"/>
          <w:rtl/>
          <w:lang w:bidi="fa-IR"/>
        </w:rPr>
      </w:pPr>
      <w:r>
        <w:rPr>
          <w:rFonts w:ascii="AlMutanabi" w:hAnsi="AlMutanabi" w:cs="B Titr" w:hint="cs"/>
          <w:b/>
          <w:bCs/>
          <w:color w:val="000000"/>
          <w:rtl/>
          <w:lang w:bidi="fa-IR"/>
        </w:rPr>
        <w:t>شهرداری نیک آباد                                                                    شورای اسلامی شهرنیک آباد</w:t>
      </w:r>
      <w:r w:rsidRPr="004B0100">
        <w:rPr>
          <w:rFonts w:ascii="AlMutanabi" w:hAnsi="AlMutanabi" w:cs="B Titr" w:hint="cs"/>
          <w:b/>
          <w:bCs/>
          <w:color w:val="000000"/>
          <w:rtl/>
          <w:lang w:bidi="fa-IR"/>
        </w:rPr>
        <w:t xml:space="preserve">       </w:t>
      </w:r>
      <w:r>
        <w:rPr>
          <w:rFonts w:ascii="AlMutanabi" w:hAnsi="AlMutanabi" w:cs="B Titr" w:hint="cs"/>
          <w:b/>
          <w:bCs/>
          <w:color w:val="000000"/>
          <w:rtl/>
          <w:lang w:bidi="fa-IR"/>
        </w:rPr>
        <w:t xml:space="preserve">                                                                  </w:t>
      </w:r>
      <w:r w:rsidRPr="004B0100">
        <w:rPr>
          <w:rFonts w:ascii="AlMutanabi" w:hAnsi="AlMutanabi" w:cs="B Titr" w:hint="cs"/>
          <w:b/>
          <w:bCs/>
          <w:color w:val="000000"/>
          <w:rtl/>
          <w:lang w:bidi="fa-IR"/>
        </w:rPr>
        <w:t xml:space="preserve">     استانداری اصفهان</w:t>
      </w:r>
    </w:p>
    <w:p w14:paraId="6988988E" w14:textId="38516B69" w:rsidR="00772AB5" w:rsidRDefault="00772AB5" w:rsidP="00772AB5">
      <w:pPr>
        <w:bidi/>
        <w:jc w:val="center"/>
        <w:rPr>
          <w:rFonts w:ascii="AlMutanabi" w:hAnsi="AlMutanabi"/>
          <w:color w:val="000000"/>
          <w:sz w:val="20"/>
          <w:szCs w:val="20"/>
          <w:rtl/>
          <w:lang w:bidi="fa-IR"/>
        </w:rPr>
      </w:pPr>
    </w:p>
    <w:p w14:paraId="26925D3C" w14:textId="580F8237" w:rsidR="00772AB5" w:rsidRDefault="00772AB5" w:rsidP="00772AB5">
      <w:pPr>
        <w:bidi/>
        <w:jc w:val="center"/>
        <w:rPr>
          <w:rFonts w:ascii="AlMutanabi" w:hAnsi="AlMutanabi"/>
          <w:color w:val="000000"/>
          <w:sz w:val="20"/>
          <w:szCs w:val="20"/>
          <w:rtl/>
          <w:lang w:bidi="fa-IR"/>
        </w:rPr>
      </w:pPr>
    </w:p>
    <w:p w14:paraId="32E64D97" w14:textId="754DA5C3" w:rsidR="00772AB5" w:rsidRPr="00885FDF" w:rsidRDefault="00772AB5" w:rsidP="006C130C">
      <w:pPr>
        <w:jc w:val="right"/>
        <w:rPr>
          <w:rFonts w:ascii="AlMutanabi" w:hAnsi="AlMutanabi" w:cs="B Titr"/>
          <w:rtl/>
          <w:lang w:bidi="fa-IR"/>
        </w:rPr>
      </w:pPr>
      <w:r w:rsidRPr="00885FDF">
        <w:rPr>
          <w:rFonts w:cs="B Titr"/>
          <w:b/>
          <w:bCs/>
          <w:highlight w:val="yellow"/>
          <w:rtl/>
          <w:lang w:bidi="fa-IR"/>
        </w:rPr>
        <w:t xml:space="preserve">تعرفه </w:t>
      </w:r>
      <w:r w:rsidR="006C130C" w:rsidRPr="00885FDF">
        <w:rPr>
          <w:rFonts w:cs="B Titr" w:hint="cs"/>
          <w:b/>
          <w:bCs/>
          <w:highlight w:val="yellow"/>
          <w:rtl/>
          <w:lang w:bidi="fa-IR"/>
        </w:rPr>
        <w:t>بها خدمات ماشین آلات و تجهیزات</w:t>
      </w:r>
      <w:r w:rsidRPr="00885FDF">
        <w:rPr>
          <w:rFonts w:cs="B Titr"/>
          <w:b/>
          <w:bCs/>
          <w:rtl/>
          <w:lang w:bidi="fa-IR"/>
        </w:rPr>
        <w:t xml:space="preserve"> </w:t>
      </w:r>
    </w:p>
    <w:tbl>
      <w:tblPr>
        <w:bidiVisual/>
        <w:tblW w:w="14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3354"/>
        <w:gridCol w:w="2520"/>
        <w:gridCol w:w="2700"/>
        <w:gridCol w:w="1620"/>
        <w:gridCol w:w="3496"/>
      </w:tblGrid>
      <w:tr w:rsidR="0014158C" w:rsidRPr="00A833A2" w14:paraId="70C28309" w14:textId="77777777" w:rsidTr="0014158C">
        <w:trPr>
          <w:jc w:val="center"/>
        </w:trPr>
        <w:tc>
          <w:tcPr>
            <w:tcW w:w="614" w:type="dxa"/>
            <w:shd w:val="clear" w:color="auto" w:fill="auto"/>
          </w:tcPr>
          <w:p w14:paraId="483B71E5" w14:textId="77777777" w:rsidR="0014158C" w:rsidRPr="00A833A2" w:rsidRDefault="0014158C" w:rsidP="00A56732">
            <w:pPr>
              <w:jc w:val="center"/>
              <w:rPr>
                <w:rFonts w:ascii="AlMutanabi" w:hAnsi="AlMutanabi" w:cs="B Titr"/>
                <w:sz w:val="16"/>
                <w:szCs w:val="16"/>
                <w:rtl/>
                <w:lang w:bidi="fa-IR"/>
              </w:rPr>
            </w:pPr>
            <w:r w:rsidRPr="00A833A2">
              <w:rPr>
                <w:rFonts w:ascii="AlMutanabi" w:hAnsi="AlMutanabi" w:cs="B Titr"/>
                <w:sz w:val="16"/>
                <w:szCs w:val="16"/>
                <w:rtl/>
                <w:lang w:bidi="fa-IR"/>
              </w:rPr>
              <w:t>رديف</w:t>
            </w:r>
          </w:p>
        </w:tc>
        <w:tc>
          <w:tcPr>
            <w:tcW w:w="3354" w:type="dxa"/>
            <w:shd w:val="clear" w:color="auto" w:fill="auto"/>
          </w:tcPr>
          <w:p w14:paraId="2B8D4871" w14:textId="77777777" w:rsidR="0014158C" w:rsidRPr="00A833A2" w:rsidRDefault="0014158C" w:rsidP="00A56732">
            <w:pPr>
              <w:jc w:val="center"/>
              <w:rPr>
                <w:rFonts w:ascii="AlMutanabi" w:hAnsi="AlMutanabi" w:cs="B Titr"/>
                <w:rtl/>
                <w:lang w:bidi="fa-IR"/>
              </w:rPr>
            </w:pPr>
            <w:r w:rsidRPr="00A833A2">
              <w:rPr>
                <w:rFonts w:ascii="AlMutanabi" w:hAnsi="AlMutanabi" w:cs="B Titr"/>
                <w:rtl/>
                <w:lang w:bidi="fa-IR"/>
              </w:rPr>
              <w:t xml:space="preserve">بهاء خدمات </w:t>
            </w:r>
          </w:p>
        </w:tc>
        <w:tc>
          <w:tcPr>
            <w:tcW w:w="2520" w:type="dxa"/>
            <w:shd w:val="clear" w:color="auto" w:fill="auto"/>
          </w:tcPr>
          <w:p w14:paraId="6620E041" w14:textId="231A4BE4" w:rsidR="0014158C" w:rsidRPr="00A833A2" w:rsidRDefault="0014158C" w:rsidP="0014158C">
            <w:pPr>
              <w:jc w:val="center"/>
              <w:rPr>
                <w:rFonts w:ascii="AlMutanabi" w:hAnsi="AlMutanabi" w:cs="B Titr"/>
                <w:rtl/>
                <w:lang w:bidi="fa-IR"/>
              </w:rPr>
            </w:pPr>
            <w:r w:rsidRPr="00A833A2">
              <w:rPr>
                <w:rFonts w:ascii="AlMutanabi" w:hAnsi="AlMutanabi" w:cs="B Titr"/>
                <w:rtl/>
                <w:lang w:bidi="fa-IR"/>
              </w:rPr>
              <w:t>نحوه محاسبه خدمات</w:t>
            </w:r>
            <w:r>
              <w:rPr>
                <w:rFonts w:ascii="AlMutanabi" w:hAnsi="AlMutanabi" w:cs="B Titr" w:hint="cs"/>
                <w:rtl/>
                <w:lang w:bidi="fa-IR"/>
              </w:rPr>
              <w:t xml:space="preserve"> سال 1401</w:t>
            </w:r>
          </w:p>
        </w:tc>
        <w:tc>
          <w:tcPr>
            <w:tcW w:w="2700" w:type="dxa"/>
            <w:shd w:val="clear" w:color="auto" w:fill="auto"/>
          </w:tcPr>
          <w:p w14:paraId="0E1BD7CE" w14:textId="54D5C319" w:rsidR="0014158C" w:rsidRPr="00A833A2" w:rsidRDefault="0014158C" w:rsidP="00A56732">
            <w:pPr>
              <w:jc w:val="center"/>
              <w:rPr>
                <w:rFonts w:ascii="AlMutanabi" w:hAnsi="AlMutanabi" w:cs="B Titr"/>
                <w:rtl/>
                <w:lang w:bidi="fa-IR"/>
              </w:rPr>
            </w:pPr>
            <w:r w:rsidRPr="00A833A2">
              <w:rPr>
                <w:rFonts w:ascii="AlMutanabi" w:hAnsi="AlMutanabi" w:cs="B Titr"/>
                <w:rtl/>
                <w:lang w:bidi="fa-IR"/>
              </w:rPr>
              <w:t>نحوه محاسبه خدمات</w:t>
            </w:r>
            <w:r>
              <w:rPr>
                <w:rFonts w:ascii="AlMutanabi" w:hAnsi="AlMutanabi" w:cs="B Titr" w:hint="cs"/>
                <w:rtl/>
                <w:lang w:bidi="fa-IR"/>
              </w:rPr>
              <w:t xml:space="preserve"> سال 1402</w:t>
            </w:r>
            <w:r w:rsidRPr="00A833A2">
              <w:rPr>
                <w:rFonts w:ascii="AlMutanabi" w:hAnsi="AlMutanabi" w:cs="B Titr"/>
                <w:rtl/>
                <w:lang w:bidi="fa-IR"/>
              </w:rPr>
              <w:t xml:space="preserve"> </w:t>
            </w:r>
          </w:p>
        </w:tc>
        <w:tc>
          <w:tcPr>
            <w:tcW w:w="1620" w:type="dxa"/>
            <w:shd w:val="clear" w:color="auto" w:fill="auto"/>
          </w:tcPr>
          <w:p w14:paraId="16480937" w14:textId="7754DFD5" w:rsidR="0014158C" w:rsidRPr="00A833A2" w:rsidRDefault="0014158C" w:rsidP="00A56732">
            <w:pPr>
              <w:jc w:val="center"/>
              <w:rPr>
                <w:rFonts w:ascii="AlMutanabi" w:hAnsi="AlMutanabi" w:cs="B Titr"/>
                <w:rtl/>
                <w:lang w:bidi="fa-IR"/>
              </w:rPr>
            </w:pPr>
            <w:r w:rsidRPr="00A833A2">
              <w:rPr>
                <w:rFonts w:ascii="AlMutanabi" w:hAnsi="AlMutanabi" w:cs="B Titr"/>
                <w:rtl/>
                <w:lang w:bidi="fa-IR"/>
              </w:rPr>
              <w:t xml:space="preserve">منشاء قانوني  </w:t>
            </w:r>
          </w:p>
        </w:tc>
        <w:tc>
          <w:tcPr>
            <w:tcW w:w="3496" w:type="dxa"/>
            <w:shd w:val="clear" w:color="auto" w:fill="auto"/>
          </w:tcPr>
          <w:p w14:paraId="64963029" w14:textId="77777777" w:rsidR="0014158C" w:rsidRPr="00A833A2" w:rsidRDefault="0014158C" w:rsidP="00A56732">
            <w:pPr>
              <w:jc w:val="center"/>
              <w:rPr>
                <w:rFonts w:ascii="AlMutanabi" w:hAnsi="AlMutanabi" w:cs="B Titr"/>
                <w:rtl/>
                <w:lang w:bidi="fa-IR"/>
              </w:rPr>
            </w:pPr>
            <w:r w:rsidRPr="00A833A2">
              <w:rPr>
                <w:rFonts w:ascii="AlMutanabi" w:hAnsi="AlMutanabi" w:cs="B Titr"/>
                <w:rtl/>
                <w:lang w:bidi="fa-IR"/>
              </w:rPr>
              <w:t xml:space="preserve">توضيحات </w:t>
            </w:r>
          </w:p>
        </w:tc>
      </w:tr>
      <w:tr w:rsidR="0014158C" w:rsidRPr="00A833A2" w14:paraId="5F6D37C3" w14:textId="77777777" w:rsidTr="0014158C">
        <w:trPr>
          <w:jc w:val="center"/>
        </w:trPr>
        <w:tc>
          <w:tcPr>
            <w:tcW w:w="614" w:type="dxa"/>
            <w:shd w:val="clear" w:color="auto" w:fill="auto"/>
          </w:tcPr>
          <w:p w14:paraId="7129F0EB" w14:textId="77777777" w:rsidR="0014158C" w:rsidRPr="00A833A2" w:rsidRDefault="0014158C" w:rsidP="00C75494">
            <w:pPr>
              <w:spacing w:after="0" w:line="240" w:lineRule="auto"/>
              <w:jc w:val="center"/>
              <w:rPr>
                <w:rFonts w:ascii="AlMutanabi" w:hAnsi="AlMutanabi" w:cs="B Nazanin"/>
                <w:sz w:val="18"/>
                <w:szCs w:val="18"/>
                <w:lang w:bidi="fa-IR"/>
              </w:rPr>
            </w:pPr>
            <w:r w:rsidRPr="00A833A2">
              <w:rPr>
                <w:rFonts w:ascii="AlMutanabi" w:hAnsi="AlMutanabi" w:cs="B Nazanin"/>
                <w:sz w:val="18"/>
                <w:szCs w:val="18"/>
                <w:rtl/>
                <w:lang w:bidi="fa-IR"/>
              </w:rPr>
              <w:t>1</w:t>
            </w:r>
          </w:p>
        </w:tc>
        <w:tc>
          <w:tcPr>
            <w:tcW w:w="3354" w:type="dxa"/>
            <w:shd w:val="clear" w:color="auto" w:fill="auto"/>
          </w:tcPr>
          <w:p w14:paraId="710C62ED" w14:textId="31B132FF" w:rsidR="0014158C" w:rsidRPr="00A833A2" w:rsidRDefault="0014158C" w:rsidP="00C75494">
            <w:pPr>
              <w:spacing w:after="0" w:line="240" w:lineRule="auto"/>
              <w:jc w:val="right"/>
              <w:rPr>
                <w:rFonts w:ascii="AlMutanabi" w:hAnsi="AlMutanabi" w:cs="B Nazanin"/>
                <w:b/>
                <w:bCs/>
                <w:sz w:val="20"/>
                <w:szCs w:val="20"/>
                <w:rtl/>
                <w:lang w:bidi="fa-IR"/>
              </w:rPr>
            </w:pPr>
            <w:r w:rsidRPr="00A833A2">
              <w:rPr>
                <w:rFonts w:ascii="AlMutanabi" w:hAnsi="AlMutanabi" w:cs="B Nazanin"/>
                <w:b/>
                <w:bCs/>
                <w:sz w:val="20"/>
                <w:szCs w:val="20"/>
                <w:rtl/>
                <w:lang w:bidi="fa-IR"/>
              </w:rPr>
              <w:t>هزینه کارکرد هر ساعت خاور جرثقیل</w:t>
            </w:r>
          </w:p>
        </w:tc>
        <w:tc>
          <w:tcPr>
            <w:tcW w:w="2520" w:type="dxa"/>
            <w:shd w:val="clear" w:color="auto" w:fill="auto"/>
          </w:tcPr>
          <w:p w14:paraId="033C0C2C" w14:textId="6A221593" w:rsidR="0014158C" w:rsidRPr="002C52FF" w:rsidRDefault="007A65F5" w:rsidP="0014158C">
            <w:pPr>
              <w:spacing w:after="0" w:line="240" w:lineRule="auto"/>
              <w:jc w:val="center"/>
              <w:rPr>
                <w:rFonts w:ascii="AlMutanabi" w:hAnsi="AlMutanabi" w:cs="B Nazanin"/>
                <w:b/>
                <w:bCs/>
                <w:sz w:val="28"/>
                <w:szCs w:val="28"/>
                <w:rtl/>
                <w:lang w:bidi="fa-IR"/>
              </w:rPr>
            </w:pPr>
            <w:r>
              <w:rPr>
                <w:rFonts w:ascii="AlMutanabi" w:hAnsi="AlMutanabi" w:cs="B Nazanin" w:hint="cs"/>
                <w:b/>
                <w:bCs/>
                <w:sz w:val="28"/>
                <w:szCs w:val="28"/>
                <w:rtl/>
                <w:lang w:bidi="fa-IR"/>
              </w:rPr>
              <w:t>000/000/4</w:t>
            </w:r>
          </w:p>
        </w:tc>
        <w:tc>
          <w:tcPr>
            <w:tcW w:w="2700" w:type="dxa"/>
            <w:shd w:val="clear" w:color="auto" w:fill="auto"/>
          </w:tcPr>
          <w:p w14:paraId="589129CE" w14:textId="77777777" w:rsidR="0014158C" w:rsidRPr="002C52FF" w:rsidRDefault="0014158C" w:rsidP="00C75494">
            <w:pPr>
              <w:spacing w:after="0" w:line="240" w:lineRule="auto"/>
              <w:jc w:val="center"/>
              <w:rPr>
                <w:rFonts w:ascii="AlMutanabi" w:hAnsi="AlMutanabi" w:cs="B Nazanin"/>
                <w:b/>
                <w:bCs/>
                <w:sz w:val="28"/>
                <w:szCs w:val="28"/>
                <w:rtl/>
                <w:lang w:bidi="fa-IR"/>
              </w:rPr>
            </w:pPr>
            <w:r w:rsidRPr="002C52FF">
              <w:rPr>
                <w:rFonts w:ascii="AlMutanabi" w:hAnsi="AlMutanabi" w:cs="B Nazanin" w:hint="cs"/>
                <w:b/>
                <w:bCs/>
                <w:sz w:val="28"/>
                <w:szCs w:val="28"/>
                <w:rtl/>
                <w:lang w:bidi="fa-IR"/>
              </w:rPr>
              <w:t>000/000/5</w:t>
            </w:r>
          </w:p>
        </w:tc>
        <w:tc>
          <w:tcPr>
            <w:tcW w:w="1620" w:type="dxa"/>
            <w:vMerge w:val="restart"/>
            <w:shd w:val="clear" w:color="auto" w:fill="auto"/>
            <w:textDirection w:val="btLr"/>
          </w:tcPr>
          <w:p w14:paraId="204CF6AA" w14:textId="3E9AED5F" w:rsidR="0014158C" w:rsidRPr="00A833A2" w:rsidRDefault="0014158C" w:rsidP="00C75494">
            <w:pPr>
              <w:spacing w:after="0"/>
              <w:ind w:left="113" w:right="113"/>
              <w:jc w:val="center"/>
              <w:rPr>
                <w:rFonts w:ascii="AlMutanabi" w:hAnsi="AlMutanabi" w:cs="B Nazanin"/>
                <w:rtl/>
                <w:lang w:bidi="fa-IR"/>
              </w:rPr>
            </w:pPr>
            <w:r w:rsidRPr="00987F70">
              <w:rPr>
                <w:rFonts w:ascii="Times New Roman" w:hAnsi="Times New Roman" w:cs="B Nazanin" w:hint="cs"/>
                <w:rtl/>
                <w:lang w:bidi="fa-IR"/>
              </w:rPr>
              <w:t xml:space="preserve">بند 16 ماده </w:t>
            </w:r>
            <w:r>
              <w:rPr>
                <w:rFonts w:ascii="Times New Roman" w:hAnsi="Times New Roman" w:cs="B Nazanin" w:hint="cs"/>
                <w:rtl/>
                <w:lang w:bidi="fa-IR"/>
              </w:rPr>
              <w:t>80</w:t>
            </w:r>
            <w:r w:rsidRPr="00987F70">
              <w:rPr>
                <w:rFonts w:ascii="Times New Roman" w:hAnsi="Times New Roman" w:cs="B Nazanin" w:hint="cs"/>
                <w:rtl/>
                <w:lang w:bidi="fa-IR"/>
              </w:rPr>
              <w:t xml:space="preserve">وماده </w:t>
            </w:r>
            <w:r>
              <w:rPr>
                <w:rFonts w:ascii="Times New Roman" w:hAnsi="Times New Roman" w:cs="B Nazanin" w:hint="cs"/>
                <w:rtl/>
                <w:lang w:bidi="fa-IR"/>
              </w:rPr>
              <w:t>85</w:t>
            </w:r>
            <w:r w:rsidRPr="00987F70">
              <w:rPr>
                <w:rFonts w:ascii="Times New Roman" w:hAnsi="Times New Roman" w:cs="B Nazanin" w:hint="cs"/>
                <w:rtl/>
                <w:lang w:bidi="fa-IR"/>
              </w:rPr>
              <w:t xml:space="preserve"> قانون تشکیلات ، وظایف وانتخابات شوراهای اسلامی کشور وانتخاب شهرداران مصوب 1375 وبند 1 ماده 50 قانون مالیات بر ارزش افزوده مصوب 1387 وآیین نامه اجرایی نحوه وضع و وصول عوارض توسط شوراهای اسلامی شهر مصوب 1378</w:t>
            </w:r>
          </w:p>
        </w:tc>
        <w:tc>
          <w:tcPr>
            <w:tcW w:w="3496" w:type="dxa"/>
            <w:vMerge w:val="restart"/>
            <w:shd w:val="clear" w:color="auto" w:fill="auto"/>
          </w:tcPr>
          <w:p w14:paraId="439FAAEE" w14:textId="77777777" w:rsidR="0014158C" w:rsidRPr="00A833A2" w:rsidRDefault="0014158C" w:rsidP="00C75494">
            <w:pPr>
              <w:spacing w:after="0"/>
              <w:jc w:val="center"/>
              <w:rPr>
                <w:rFonts w:ascii="AlMutanabi" w:hAnsi="AlMutanabi" w:cs="B Nazanin"/>
                <w:rtl/>
                <w:lang w:bidi="fa-IR"/>
              </w:rPr>
            </w:pPr>
            <w:r w:rsidRPr="00A833A2">
              <w:rPr>
                <w:rFonts w:ascii="AlMutanabi" w:hAnsi="AlMutanabi" w:cs="B Nazanin"/>
                <w:rtl/>
                <w:lang w:bidi="fa-IR"/>
              </w:rPr>
              <w:t xml:space="preserve"> </w:t>
            </w:r>
            <w:r w:rsidRPr="00A833A2">
              <w:rPr>
                <w:rFonts w:ascii="AlMutanabi" w:hAnsi="AlMutanabi" w:cs="B Nazanin"/>
                <w:b/>
                <w:bCs/>
                <w:sz w:val="20"/>
                <w:szCs w:val="20"/>
                <w:rtl/>
                <w:lang w:bidi="fa-IR"/>
              </w:rPr>
              <w:t>حداقل هزینه و محاسبه کارکرد ماشین آلات سه ساعت میباشد.</w:t>
            </w:r>
          </w:p>
        </w:tc>
      </w:tr>
      <w:tr w:rsidR="0014158C" w:rsidRPr="00A833A2" w14:paraId="66312800" w14:textId="77777777" w:rsidTr="0014158C">
        <w:trPr>
          <w:jc w:val="center"/>
        </w:trPr>
        <w:tc>
          <w:tcPr>
            <w:tcW w:w="614" w:type="dxa"/>
            <w:shd w:val="clear" w:color="auto" w:fill="auto"/>
          </w:tcPr>
          <w:p w14:paraId="7C0122BB" w14:textId="77777777" w:rsidR="0014158C" w:rsidRPr="00A833A2" w:rsidRDefault="0014158C" w:rsidP="00C75494">
            <w:pPr>
              <w:spacing w:after="0" w:line="240" w:lineRule="auto"/>
              <w:jc w:val="center"/>
              <w:rPr>
                <w:rFonts w:ascii="AlMutanabi" w:hAnsi="AlMutanabi" w:cs="B Nazanin"/>
                <w:sz w:val="18"/>
                <w:szCs w:val="18"/>
                <w:rtl/>
                <w:lang w:bidi="fa-IR"/>
              </w:rPr>
            </w:pPr>
            <w:r w:rsidRPr="00A833A2">
              <w:rPr>
                <w:rFonts w:ascii="AlMutanabi" w:hAnsi="AlMutanabi" w:cs="B Nazanin"/>
                <w:sz w:val="18"/>
                <w:szCs w:val="18"/>
                <w:rtl/>
                <w:lang w:bidi="fa-IR"/>
              </w:rPr>
              <w:t>2</w:t>
            </w:r>
          </w:p>
        </w:tc>
        <w:tc>
          <w:tcPr>
            <w:tcW w:w="3354" w:type="dxa"/>
            <w:shd w:val="clear" w:color="auto" w:fill="auto"/>
          </w:tcPr>
          <w:p w14:paraId="529E598B" w14:textId="6ABC24D5" w:rsidR="0014158C" w:rsidRPr="00A833A2" w:rsidRDefault="0014158C" w:rsidP="00C75494">
            <w:pPr>
              <w:spacing w:after="0" w:line="240" w:lineRule="auto"/>
              <w:jc w:val="right"/>
              <w:rPr>
                <w:rFonts w:ascii="AlMutanabi" w:hAnsi="AlMutanabi" w:cs="B Nazanin"/>
                <w:b/>
                <w:bCs/>
                <w:sz w:val="20"/>
                <w:szCs w:val="20"/>
                <w:lang w:bidi="fa-IR"/>
              </w:rPr>
            </w:pPr>
            <w:r w:rsidRPr="00A833A2">
              <w:rPr>
                <w:rFonts w:ascii="AlMutanabi" w:hAnsi="AlMutanabi" w:cs="B Nazanin"/>
                <w:b/>
                <w:bCs/>
                <w:sz w:val="20"/>
                <w:szCs w:val="20"/>
                <w:rtl/>
                <w:lang w:bidi="fa-IR"/>
              </w:rPr>
              <w:t xml:space="preserve">هزینه کارکرد هر ساعت </w:t>
            </w:r>
            <w:r>
              <w:rPr>
                <w:rFonts w:ascii="AlMutanabi" w:hAnsi="AlMutanabi" w:cs="B Nazanin" w:hint="cs"/>
                <w:b/>
                <w:bCs/>
                <w:sz w:val="20"/>
                <w:szCs w:val="20"/>
                <w:rtl/>
                <w:lang w:bidi="fa-IR"/>
              </w:rPr>
              <w:t>جارو شهری مکانیزه</w:t>
            </w:r>
          </w:p>
        </w:tc>
        <w:tc>
          <w:tcPr>
            <w:tcW w:w="2520" w:type="dxa"/>
            <w:shd w:val="clear" w:color="auto" w:fill="auto"/>
          </w:tcPr>
          <w:p w14:paraId="1FDDFBD8" w14:textId="37FACC3C" w:rsidR="0014158C" w:rsidRPr="002C52FF" w:rsidRDefault="007A65F5" w:rsidP="0014158C">
            <w:pPr>
              <w:spacing w:after="0" w:line="240" w:lineRule="auto"/>
              <w:jc w:val="center"/>
              <w:rPr>
                <w:rFonts w:ascii="AlMutanabi" w:hAnsi="AlMutanabi" w:cs="B Nazanin"/>
                <w:b/>
                <w:bCs/>
                <w:sz w:val="28"/>
                <w:szCs w:val="28"/>
                <w:lang w:bidi="fa-IR"/>
              </w:rPr>
            </w:pPr>
            <w:r>
              <w:rPr>
                <w:rFonts w:ascii="AlMutanabi" w:hAnsi="AlMutanabi" w:cs="B Nazanin" w:hint="cs"/>
                <w:b/>
                <w:bCs/>
                <w:sz w:val="28"/>
                <w:szCs w:val="28"/>
                <w:rtl/>
                <w:lang w:bidi="fa-IR"/>
              </w:rPr>
              <w:t>****</w:t>
            </w:r>
          </w:p>
        </w:tc>
        <w:tc>
          <w:tcPr>
            <w:tcW w:w="2700" w:type="dxa"/>
            <w:shd w:val="clear" w:color="auto" w:fill="auto"/>
          </w:tcPr>
          <w:p w14:paraId="72BD0EFC" w14:textId="77777777" w:rsidR="0014158C" w:rsidRPr="002C52FF" w:rsidRDefault="0014158C" w:rsidP="00C75494">
            <w:pPr>
              <w:spacing w:after="0" w:line="240" w:lineRule="auto"/>
              <w:jc w:val="center"/>
              <w:rPr>
                <w:rFonts w:ascii="AlMutanabi" w:hAnsi="AlMutanabi" w:cs="B Nazanin"/>
                <w:b/>
                <w:bCs/>
                <w:sz w:val="28"/>
                <w:szCs w:val="28"/>
                <w:lang w:bidi="fa-IR"/>
              </w:rPr>
            </w:pPr>
            <w:r w:rsidRPr="002C52FF">
              <w:rPr>
                <w:rFonts w:ascii="AlMutanabi" w:hAnsi="AlMutanabi" w:cs="B Nazanin" w:hint="cs"/>
                <w:b/>
                <w:bCs/>
                <w:sz w:val="28"/>
                <w:szCs w:val="28"/>
                <w:rtl/>
                <w:lang w:bidi="fa-IR"/>
              </w:rPr>
              <w:t>000/000/3</w:t>
            </w:r>
          </w:p>
        </w:tc>
        <w:tc>
          <w:tcPr>
            <w:tcW w:w="1620" w:type="dxa"/>
            <w:vMerge/>
            <w:shd w:val="clear" w:color="auto" w:fill="auto"/>
          </w:tcPr>
          <w:p w14:paraId="221358D9" w14:textId="4FEDD97A" w:rsidR="0014158C" w:rsidRPr="00A833A2" w:rsidRDefault="0014158C" w:rsidP="00C75494">
            <w:pPr>
              <w:spacing w:after="0"/>
              <w:jc w:val="center"/>
              <w:rPr>
                <w:rFonts w:ascii="AlMutanabi" w:hAnsi="AlMutanabi" w:cs="B Nazanin"/>
                <w:rtl/>
                <w:lang w:bidi="fa-IR"/>
              </w:rPr>
            </w:pPr>
          </w:p>
        </w:tc>
        <w:tc>
          <w:tcPr>
            <w:tcW w:w="3496" w:type="dxa"/>
            <w:vMerge/>
            <w:shd w:val="clear" w:color="auto" w:fill="auto"/>
          </w:tcPr>
          <w:p w14:paraId="5B444C54" w14:textId="77777777" w:rsidR="0014158C" w:rsidRPr="00A833A2" w:rsidRDefault="0014158C" w:rsidP="00C75494">
            <w:pPr>
              <w:spacing w:after="0"/>
              <w:rPr>
                <w:rFonts w:ascii="AlMutanabi" w:hAnsi="AlMutanabi" w:cs="B Nazanin"/>
                <w:rtl/>
                <w:lang w:bidi="fa-IR"/>
              </w:rPr>
            </w:pPr>
          </w:p>
        </w:tc>
      </w:tr>
      <w:tr w:rsidR="0014158C" w:rsidRPr="00A833A2" w14:paraId="58D72620" w14:textId="77777777" w:rsidTr="0014158C">
        <w:trPr>
          <w:jc w:val="center"/>
        </w:trPr>
        <w:tc>
          <w:tcPr>
            <w:tcW w:w="614" w:type="dxa"/>
            <w:shd w:val="clear" w:color="auto" w:fill="auto"/>
          </w:tcPr>
          <w:p w14:paraId="06D88103" w14:textId="77777777" w:rsidR="0014158C" w:rsidRPr="00A833A2" w:rsidRDefault="0014158C" w:rsidP="00C75494">
            <w:pPr>
              <w:spacing w:after="0" w:line="240" w:lineRule="auto"/>
              <w:jc w:val="center"/>
              <w:rPr>
                <w:rFonts w:ascii="AlMutanabi" w:hAnsi="AlMutanabi" w:cs="B Nazanin"/>
                <w:sz w:val="18"/>
                <w:szCs w:val="18"/>
                <w:rtl/>
                <w:lang w:bidi="fa-IR"/>
              </w:rPr>
            </w:pPr>
            <w:r w:rsidRPr="00A833A2">
              <w:rPr>
                <w:rFonts w:ascii="AlMutanabi" w:hAnsi="AlMutanabi" w:cs="B Nazanin"/>
                <w:sz w:val="18"/>
                <w:szCs w:val="18"/>
                <w:rtl/>
                <w:lang w:bidi="fa-IR"/>
              </w:rPr>
              <w:t>3</w:t>
            </w:r>
          </w:p>
        </w:tc>
        <w:tc>
          <w:tcPr>
            <w:tcW w:w="3354" w:type="dxa"/>
            <w:shd w:val="clear" w:color="auto" w:fill="auto"/>
          </w:tcPr>
          <w:p w14:paraId="3ADA10FA" w14:textId="41153CD7" w:rsidR="0014158C" w:rsidRPr="00A833A2" w:rsidRDefault="0014158C" w:rsidP="00C75494">
            <w:pPr>
              <w:spacing w:after="0" w:line="240" w:lineRule="auto"/>
              <w:jc w:val="right"/>
              <w:rPr>
                <w:rFonts w:ascii="AlMutanabi" w:hAnsi="AlMutanabi" w:cs="B Nazanin"/>
                <w:b/>
                <w:bCs/>
                <w:sz w:val="20"/>
                <w:szCs w:val="20"/>
                <w:rtl/>
                <w:lang w:bidi="fa-IR"/>
              </w:rPr>
            </w:pPr>
            <w:r w:rsidRPr="00A833A2">
              <w:rPr>
                <w:rFonts w:ascii="AlMutanabi" w:hAnsi="AlMutanabi" w:cs="B Nazanin"/>
                <w:b/>
                <w:bCs/>
                <w:sz w:val="20"/>
                <w:szCs w:val="20"/>
                <w:rtl/>
                <w:lang w:bidi="fa-IR"/>
              </w:rPr>
              <w:t xml:space="preserve">هزینه کارکرد هر </w:t>
            </w:r>
            <w:r w:rsidRPr="00A833A2">
              <w:rPr>
                <w:rFonts w:ascii="AlMutanabi" w:hAnsi="AlMutanabi" w:cs="B Nazanin" w:hint="cs"/>
                <w:b/>
                <w:bCs/>
                <w:sz w:val="20"/>
                <w:szCs w:val="20"/>
                <w:rtl/>
                <w:lang w:bidi="fa-IR"/>
              </w:rPr>
              <w:t>سرویس</w:t>
            </w:r>
            <w:r w:rsidRPr="00A833A2">
              <w:rPr>
                <w:rFonts w:ascii="AlMutanabi" w:hAnsi="AlMutanabi" w:cs="B Nazanin"/>
                <w:b/>
                <w:bCs/>
                <w:sz w:val="20"/>
                <w:szCs w:val="20"/>
                <w:rtl/>
                <w:lang w:bidi="fa-IR"/>
              </w:rPr>
              <w:t xml:space="preserve"> کامیون بزرگ</w:t>
            </w:r>
          </w:p>
        </w:tc>
        <w:tc>
          <w:tcPr>
            <w:tcW w:w="2520" w:type="dxa"/>
            <w:shd w:val="clear" w:color="auto" w:fill="auto"/>
          </w:tcPr>
          <w:p w14:paraId="5ACA2C32" w14:textId="41884C41" w:rsidR="0014158C" w:rsidRPr="002C52FF" w:rsidRDefault="0014158C" w:rsidP="0014158C">
            <w:pPr>
              <w:spacing w:after="0" w:line="240" w:lineRule="auto"/>
              <w:jc w:val="center"/>
              <w:rPr>
                <w:rFonts w:ascii="AlMutanabi" w:hAnsi="AlMutanabi" w:cs="B Nazanin"/>
                <w:b/>
                <w:bCs/>
                <w:sz w:val="28"/>
                <w:szCs w:val="28"/>
                <w:rtl/>
                <w:lang w:bidi="fa-IR"/>
              </w:rPr>
            </w:pPr>
            <w:r>
              <w:rPr>
                <w:rFonts w:ascii="AlMutanabi" w:hAnsi="AlMutanabi" w:cs="B Nazanin" w:hint="cs"/>
                <w:b/>
                <w:bCs/>
                <w:sz w:val="28"/>
                <w:szCs w:val="28"/>
                <w:rtl/>
                <w:lang w:bidi="fa-IR"/>
              </w:rPr>
              <w:t>000/000/2</w:t>
            </w:r>
          </w:p>
        </w:tc>
        <w:tc>
          <w:tcPr>
            <w:tcW w:w="2700" w:type="dxa"/>
            <w:shd w:val="clear" w:color="auto" w:fill="auto"/>
          </w:tcPr>
          <w:p w14:paraId="325F911F" w14:textId="77777777" w:rsidR="0014158C" w:rsidRPr="002C52FF" w:rsidRDefault="0014158C" w:rsidP="00C75494">
            <w:pPr>
              <w:spacing w:after="0" w:line="240" w:lineRule="auto"/>
              <w:jc w:val="center"/>
              <w:rPr>
                <w:rFonts w:ascii="AlMutanabi" w:hAnsi="AlMutanabi" w:cs="B Nazanin"/>
                <w:b/>
                <w:bCs/>
                <w:sz w:val="28"/>
                <w:szCs w:val="28"/>
                <w:rtl/>
                <w:lang w:bidi="fa-IR"/>
              </w:rPr>
            </w:pPr>
            <w:r w:rsidRPr="002C52FF">
              <w:rPr>
                <w:rFonts w:ascii="AlMutanabi" w:hAnsi="AlMutanabi" w:cs="B Nazanin" w:hint="cs"/>
                <w:b/>
                <w:bCs/>
                <w:sz w:val="28"/>
                <w:szCs w:val="28"/>
                <w:rtl/>
                <w:lang w:bidi="fa-IR"/>
              </w:rPr>
              <w:t>000/000/3</w:t>
            </w:r>
          </w:p>
        </w:tc>
        <w:tc>
          <w:tcPr>
            <w:tcW w:w="1620" w:type="dxa"/>
            <w:vMerge/>
            <w:shd w:val="clear" w:color="auto" w:fill="auto"/>
          </w:tcPr>
          <w:p w14:paraId="190E7127" w14:textId="64F55234" w:rsidR="0014158C" w:rsidRPr="00A833A2" w:rsidRDefault="0014158C" w:rsidP="00C75494">
            <w:pPr>
              <w:spacing w:after="0"/>
              <w:jc w:val="center"/>
              <w:rPr>
                <w:rFonts w:ascii="AlMutanabi" w:hAnsi="AlMutanabi" w:cs="B Nazanin"/>
                <w:rtl/>
                <w:lang w:bidi="fa-IR"/>
              </w:rPr>
            </w:pPr>
          </w:p>
        </w:tc>
        <w:tc>
          <w:tcPr>
            <w:tcW w:w="3496" w:type="dxa"/>
            <w:vMerge/>
            <w:shd w:val="clear" w:color="auto" w:fill="auto"/>
          </w:tcPr>
          <w:p w14:paraId="5A17A9BA" w14:textId="77777777" w:rsidR="0014158C" w:rsidRPr="00A833A2" w:rsidRDefault="0014158C" w:rsidP="00C75494">
            <w:pPr>
              <w:spacing w:after="0"/>
              <w:jc w:val="center"/>
              <w:rPr>
                <w:rFonts w:ascii="AlMutanabi" w:hAnsi="AlMutanabi" w:cs="B Nazanin"/>
                <w:rtl/>
                <w:lang w:bidi="fa-IR"/>
              </w:rPr>
            </w:pPr>
          </w:p>
        </w:tc>
      </w:tr>
      <w:tr w:rsidR="0014158C" w:rsidRPr="00A833A2" w14:paraId="1F766027" w14:textId="77777777" w:rsidTr="0014158C">
        <w:trPr>
          <w:jc w:val="center"/>
        </w:trPr>
        <w:tc>
          <w:tcPr>
            <w:tcW w:w="614" w:type="dxa"/>
            <w:shd w:val="clear" w:color="auto" w:fill="auto"/>
          </w:tcPr>
          <w:p w14:paraId="50DE867F" w14:textId="77777777" w:rsidR="0014158C" w:rsidRPr="00A833A2" w:rsidRDefault="0014158C" w:rsidP="00C75494">
            <w:pPr>
              <w:spacing w:after="0" w:line="240" w:lineRule="auto"/>
              <w:jc w:val="center"/>
              <w:rPr>
                <w:rFonts w:ascii="AlMutanabi" w:hAnsi="AlMutanabi" w:cs="B Nazanin"/>
                <w:sz w:val="18"/>
                <w:szCs w:val="18"/>
                <w:rtl/>
                <w:lang w:bidi="fa-IR"/>
              </w:rPr>
            </w:pPr>
            <w:r w:rsidRPr="00A833A2">
              <w:rPr>
                <w:rFonts w:ascii="AlMutanabi" w:hAnsi="AlMutanabi" w:cs="B Nazanin"/>
                <w:sz w:val="18"/>
                <w:szCs w:val="18"/>
                <w:rtl/>
                <w:lang w:bidi="fa-IR"/>
              </w:rPr>
              <w:t>4</w:t>
            </w:r>
          </w:p>
        </w:tc>
        <w:tc>
          <w:tcPr>
            <w:tcW w:w="3354" w:type="dxa"/>
            <w:shd w:val="clear" w:color="auto" w:fill="auto"/>
          </w:tcPr>
          <w:p w14:paraId="03DA8D0F" w14:textId="39C97109" w:rsidR="0014158C" w:rsidRPr="00A833A2" w:rsidRDefault="0014158C" w:rsidP="00C75494">
            <w:pPr>
              <w:tabs>
                <w:tab w:val="center" w:pos="1872"/>
              </w:tabs>
              <w:spacing w:after="0" w:line="240" w:lineRule="auto"/>
              <w:jc w:val="right"/>
              <w:rPr>
                <w:rFonts w:ascii="AlMutanabi" w:hAnsi="AlMutanabi" w:cs="B Nazanin"/>
                <w:b/>
                <w:bCs/>
                <w:sz w:val="20"/>
                <w:szCs w:val="20"/>
                <w:rtl/>
                <w:lang w:bidi="fa-IR"/>
              </w:rPr>
            </w:pPr>
            <w:r w:rsidRPr="00A833A2">
              <w:rPr>
                <w:rFonts w:ascii="AlMutanabi" w:hAnsi="AlMutanabi" w:cs="B Nazanin"/>
                <w:b/>
                <w:bCs/>
                <w:sz w:val="20"/>
                <w:szCs w:val="20"/>
                <w:rtl/>
                <w:lang w:bidi="fa-IR"/>
              </w:rPr>
              <w:t>هزینه کارکرد هر ساعت بکهو لودر</w:t>
            </w:r>
          </w:p>
        </w:tc>
        <w:tc>
          <w:tcPr>
            <w:tcW w:w="2520" w:type="dxa"/>
            <w:shd w:val="clear" w:color="auto" w:fill="auto"/>
          </w:tcPr>
          <w:p w14:paraId="72622088" w14:textId="23671008" w:rsidR="0014158C" w:rsidRPr="002C52FF" w:rsidRDefault="007A65F5" w:rsidP="0014158C">
            <w:pPr>
              <w:tabs>
                <w:tab w:val="center" w:pos="1872"/>
              </w:tabs>
              <w:spacing w:after="0" w:line="240" w:lineRule="auto"/>
              <w:jc w:val="center"/>
              <w:rPr>
                <w:rFonts w:ascii="AlMutanabi" w:hAnsi="AlMutanabi" w:cs="B Nazanin"/>
                <w:b/>
                <w:bCs/>
                <w:sz w:val="28"/>
                <w:szCs w:val="28"/>
                <w:rtl/>
                <w:lang w:bidi="fa-IR"/>
              </w:rPr>
            </w:pPr>
            <w:r>
              <w:rPr>
                <w:rFonts w:ascii="AlMutanabi" w:hAnsi="AlMutanabi" w:cs="B Nazanin" w:hint="cs"/>
                <w:b/>
                <w:bCs/>
                <w:sz w:val="28"/>
                <w:szCs w:val="28"/>
                <w:rtl/>
                <w:lang w:bidi="fa-IR"/>
              </w:rPr>
              <w:t>****</w:t>
            </w:r>
          </w:p>
        </w:tc>
        <w:tc>
          <w:tcPr>
            <w:tcW w:w="2700" w:type="dxa"/>
            <w:shd w:val="clear" w:color="auto" w:fill="auto"/>
          </w:tcPr>
          <w:p w14:paraId="7410353B" w14:textId="77777777" w:rsidR="0014158C" w:rsidRPr="002C52FF" w:rsidRDefault="0014158C" w:rsidP="00C75494">
            <w:pPr>
              <w:tabs>
                <w:tab w:val="center" w:pos="1872"/>
              </w:tabs>
              <w:spacing w:after="0" w:line="240" w:lineRule="auto"/>
              <w:jc w:val="center"/>
              <w:rPr>
                <w:rFonts w:ascii="AlMutanabi" w:hAnsi="AlMutanabi" w:cs="B Nazanin"/>
                <w:b/>
                <w:bCs/>
                <w:sz w:val="28"/>
                <w:szCs w:val="28"/>
                <w:rtl/>
                <w:lang w:bidi="fa-IR"/>
              </w:rPr>
            </w:pPr>
            <w:r w:rsidRPr="002C52FF">
              <w:rPr>
                <w:rFonts w:ascii="AlMutanabi" w:hAnsi="AlMutanabi" w:cs="B Nazanin" w:hint="cs"/>
                <w:b/>
                <w:bCs/>
                <w:sz w:val="28"/>
                <w:szCs w:val="28"/>
                <w:rtl/>
                <w:lang w:bidi="fa-IR"/>
              </w:rPr>
              <w:t>000/500/3</w:t>
            </w:r>
          </w:p>
        </w:tc>
        <w:tc>
          <w:tcPr>
            <w:tcW w:w="1620" w:type="dxa"/>
            <w:vMerge/>
            <w:shd w:val="clear" w:color="auto" w:fill="auto"/>
          </w:tcPr>
          <w:p w14:paraId="3987086E" w14:textId="548B0373" w:rsidR="0014158C" w:rsidRPr="00A833A2" w:rsidRDefault="0014158C" w:rsidP="00C75494">
            <w:pPr>
              <w:spacing w:after="0"/>
              <w:jc w:val="center"/>
              <w:rPr>
                <w:rFonts w:ascii="AlMutanabi" w:hAnsi="AlMutanabi" w:cs="B Nazanin"/>
                <w:rtl/>
                <w:lang w:bidi="fa-IR"/>
              </w:rPr>
            </w:pPr>
          </w:p>
        </w:tc>
        <w:tc>
          <w:tcPr>
            <w:tcW w:w="3496" w:type="dxa"/>
            <w:vMerge/>
            <w:shd w:val="clear" w:color="auto" w:fill="auto"/>
          </w:tcPr>
          <w:p w14:paraId="0C5B23BA" w14:textId="77777777" w:rsidR="0014158C" w:rsidRPr="00A833A2" w:rsidRDefault="0014158C" w:rsidP="00C75494">
            <w:pPr>
              <w:spacing w:after="0"/>
              <w:jc w:val="center"/>
              <w:rPr>
                <w:rFonts w:ascii="AlMutanabi" w:hAnsi="AlMutanabi" w:cs="B Nazanin"/>
                <w:rtl/>
                <w:lang w:bidi="fa-IR"/>
              </w:rPr>
            </w:pPr>
          </w:p>
        </w:tc>
      </w:tr>
      <w:tr w:rsidR="0014158C" w:rsidRPr="00A833A2" w14:paraId="25F5DB06" w14:textId="77777777" w:rsidTr="0014158C">
        <w:trPr>
          <w:trHeight w:val="434"/>
          <w:jc w:val="center"/>
        </w:trPr>
        <w:tc>
          <w:tcPr>
            <w:tcW w:w="614" w:type="dxa"/>
            <w:shd w:val="clear" w:color="auto" w:fill="auto"/>
          </w:tcPr>
          <w:p w14:paraId="1B5379E2" w14:textId="3D30DDC8" w:rsidR="0014158C" w:rsidRPr="00A833A2" w:rsidRDefault="0014158C" w:rsidP="00C75494">
            <w:pPr>
              <w:spacing w:after="0" w:line="240" w:lineRule="auto"/>
              <w:jc w:val="center"/>
              <w:rPr>
                <w:rFonts w:ascii="AlMutanabi" w:hAnsi="AlMutanabi" w:cs="B Nazanin"/>
                <w:sz w:val="18"/>
                <w:szCs w:val="18"/>
                <w:rtl/>
                <w:lang w:bidi="fa-IR"/>
              </w:rPr>
            </w:pPr>
            <w:r>
              <w:rPr>
                <w:rFonts w:ascii="AlMutanabi" w:hAnsi="AlMutanabi" w:cs="B Nazanin" w:hint="cs"/>
                <w:sz w:val="18"/>
                <w:szCs w:val="18"/>
                <w:rtl/>
                <w:lang w:bidi="fa-IR"/>
              </w:rPr>
              <w:t>5</w:t>
            </w:r>
          </w:p>
        </w:tc>
        <w:tc>
          <w:tcPr>
            <w:tcW w:w="3354" w:type="dxa"/>
            <w:shd w:val="clear" w:color="auto" w:fill="auto"/>
          </w:tcPr>
          <w:p w14:paraId="6C77920A" w14:textId="6C6BEA72" w:rsidR="0014158C" w:rsidRPr="00A833A2" w:rsidRDefault="0014158C" w:rsidP="00C75494">
            <w:pPr>
              <w:spacing w:after="0" w:line="240" w:lineRule="auto"/>
              <w:jc w:val="right"/>
              <w:rPr>
                <w:rFonts w:ascii="AlMutanabi" w:hAnsi="AlMutanabi" w:cs="B Nazanin"/>
                <w:b/>
                <w:bCs/>
                <w:sz w:val="20"/>
                <w:szCs w:val="20"/>
                <w:rtl/>
                <w:lang w:bidi="fa-IR"/>
              </w:rPr>
            </w:pPr>
            <w:r w:rsidRPr="00A833A2">
              <w:rPr>
                <w:rFonts w:ascii="AlMutanabi" w:hAnsi="AlMutanabi" w:cs="B Nazanin"/>
                <w:b/>
                <w:bCs/>
                <w:sz w:val="20"/>
                <w:szCs w:val="20"/>
                <w:rtl/>
                <w:lang w:bidi="fa-IR"/>
              </w:rPr>
              <w:t>هزينه كاركرد هر ساعت لودر</w:t>
            </w:r>
          </w:p>
        </w:tc>
        <w:tc>
          <w:tcPr>
            <w:tcW w:w="2520" w:type="dxa"/>
            <w:shd w:val="clear" w:color="auto" w:fill="auto"/>
          </w:tcPr>
          <w:p w14:paraId="422A79A7" w14:textId="341FBE2C" w:rsidR="0014158C" w:rsidRPr="002C52FF" w:rsidRDefault="007A65F5" w:rsidP="0014158C">
            <w:pPr>
              <w:spacing w:after="0" w:line="240" w:lineRule="auto"/>
              <w:jc w:val="center"/>
              <w:rPr>
                <w:rFonts w:ascii="AlMutanabi" w:hAnsi="AlMutanabi" w:cs="B Nazanin"/>
                <w:b/>
                <w:bCs/>
                <w:sz w:val="28"/>
                <w:szCs w:val="28"/>
                <w:rtl/>
                <w:lang w:bidi="fa-IR"/>
              </w:rPr>
            </w:pPr>
            <w:r>
              <w:rPr>
                <w:rFonts w:ascii="AlMutanabi" w:hAnsi="AlMutanabi" w:cs="B Nazanin" w:hint="cs"/>
                <w:b/>
                <w:bCs/>
                <w:sz w:val="28"/>
                <w:szCs w:val="28"/>
                <w:rtl/>
                <w:lang w:bidi="fa-IR"/>
              </w:rPr>
              <w:t>000/000/6</w:t>
            </w:r>
          </w:p>
        </w:tc>
        <w:tc>
          <w:tcPr>
            <w:tcW w:w="2700" w:type="dxa"/>
            <w:shd w:val="clear" w:color="auto" w:fill="auto"/>
          </w:tcPr>
          <w:p w14:paraId="0026F27B" w14:textId="77777777" w:rsidR="0014158C" w:rsidRPr="002C52FF" w:rsidRDefault="0014158C" w:rsidP="00C75494">
            <w:pPr>
              <w:spacing w:after="0" w:line="240" w:lineRule="auto"/>
              <w:jc w:val="center"/>
              <w:rPr>
                <w:rFonts w:ascii="AlMutanabi" w:hAnsi="AlMutanabi" w:cs="B Nazanin"/>
                <w:b/>
                <w:bCs/>
                <w:sz w:val="28"/>
                <w:szCs w:val="28"/>
                <w:rtl/>
                <w:lang w:bidi="fa-IR"/>
              </w:rPr>
            </w:pPr>
            <w:r w:rsidRPr="002C52FF">
              <w:rPr>
                <w:rFonts w:ascii="AlMutanabi" w:hAnsi="AlMutanabi" w:cs="B Nazanin" w:hint="cs"/>
                <w:b/>
                <w:bCs/>
                <w:sz w:val="28"/>
                <w:szCs w:val="28"/>
                <w:rtl/>
                <w:lang w:bidi="fa-IR"/>
              </w:rPr>
              <w:t>000/000/10</w:t>
            </w:r>
          </w:p>
        </w:tc>
        <w:tc>
          <w:tcPr>
            <w:tcW w:w="1620" w:type="dxa"/>
            <w:vMerge/>
            <w:shd w:val="clear" w:color="auto" w:fill="auto"/>
          </w:tcPr>
          <w:p w14:paraId="7289C46C" w14:textId="7A7F492B" w:rsidR="0014158C" w:rsidRPr="00A833A2" w:rsidRDefault="0014158C" w:rsidP="00C75494">
            <w:pPr>
              <w:spacing w:after="0"/>
              <w:jc w:val="center"/>
              <w:rPr>
                <w:rFonts w:ascii="AlMutanabi" w:hAnsi="AlMutanabi" w:cs="B Nazanin"/>
                <w:rtl/>
                <w:lang w:bidi="fa-IR"/>
              </w:rPr>
            </w:pPr>
          </w:p>
        </w:tc>
        <w:tc>
          <w:tcPr>
            <w:tcW w:w="3496" w:type="dxa"/>
            <w:vMerge/>
            <w:shd w:val="clear" w:color="auto" w:fill="auto"/>
          </w:tcPr>
          <w:p w14:paraId="2A414B63" w14:textId="77777777" w:rsidR="0014158C" w:rsidRPr="00A833A2" w:rsidRDefault="0014158C" w:rsidP="00C75494">
            <w:pPr>
              <w:spacing w:after="0"/>
              <w:jc w:val="center"/>
              <w:rPr>
                <w:rFonts w:ascii="AlMutanabi" w:hAnsi="AlMutanabi" w:cs="B Nazanin"/>
                <w:rtl/>
                <w:lang w:bidi="fa-IR"/>
              </w:rPr>
            </w:pPr>
          </w:p>
        </w:tc>
      </w:tr>
      <w:tr w:rsidR="0014158C" w:rsidRPr="00A833A2" w14:paraId="1C8E7E7D" w14:textId="77777777" w:rsidTr="0014158C">
        <w:trPr>
          <w:trHeight w:val="275"/>
          <w:jc w:val="center"/>
        </w:trPr>
        <w:tc>
          <w:tcPr>
            <w:tcW w:w="614" w:type="dxa"/>
            <w:shd w:val="clear" w:color="auto" w:fill="auto"/>
          </w:tcPr>
          <w:p w14:paraId="027684BF" w14:textId="0A29F5D1" w:rsidR="0014158C" w:rsidRPr="00A833A2" w:rsidRDefault="0014158C" w:rsidP="00C75494">
            <w:pPr>
              <w:spacing w:after="0" w:line="240" w:lineRule="auto"/>
              <w:jc w:val="center"/>
              <w:rPr>
                <w:rFonts w:ascii="AlMutanabi" w:hAnsi="AlMutanabi" w:cs="B Nazanin"/>
                <w:sz w:val="18"/>
                <w:szCs w:val="18"/>
                <w:rtl/>
                <w:lang w:bidi="fa-IR"/>
              </w:rPr>
            </w:pPr>
            <w:r>
              <w:rPr>
                <w:rFonts w:ascii="AlMutanabi" w:hAnsi="AlMutanabi" w:cs="B Nazanin" w:hint="cs"/>
                <w:sz w:val="18"/>
                <w:szCs w:val="18"/>
                <w:rtl/>
                <w:lang w:bidi="fa-IR"/>
              </w:rPr>
              <w:t>6</w:t>
            </w:r>
          </w:p>
        </w:tc>
        <w:tc>
          <w:tcPr>
            <w:tcW w:w="3354" w:type="dxa"/>
            <w:shd w:val="clear" w:color="auto" w:fill="auto"/>
          </w:tcPr>
          <w:p w14:paraId="17CF4AE9" w14:textId="77777777" w:rsidR="0014158C" w:rsidRPr="00A833A2" w:rsidRDefault="0014158C" w:rsidP="00C75494">
            <w:pPr>
              <w:spacing w:after="0" w:line="240" w:lineRule="auto"/>
              <w:jc w:val="right"/>
              <w:rPr>
                <w:rFonts w:ascii="AlMutanabi" w:hAnsi="AlMutanabi" w:cs="B Nazanin"/>
                <w:b/>
                <w:bCs/>
                <w:sz w:val="20"/>
                <w:szCs w:val="20"/>
                <w:rtl/>
                <w:lang w:bidi="fa-IR"/>
              </w:rPr>
            </w:pPr>
            <w:r w:rsidRPr="00A833A2">
              <w:rPr>
                <w:rFonts w:ascii="AlMutanabi" w:hAnsi="AlMutanabi" w:cs="B Nazanin"/>
                <w:b/>
                <w:bCs/>
                <w:sz w:val="20"/>
                <w:szCs w:val="20"/>
                <w:rtl/>
                <w:lang w:bidi="fa-IR"/>
              </w:rPr>
              <w:t>هزینه کارکرد هر ساعت تراکتور بیل دار</w:t>
            </w:r>
          </w:p>
        </w:tc>
        <w:tc>
          <w:tcPr>
            <w:tcW w:w="2520" w:type="dxa"/>
            <w:shd w:val="clear" w:color="auto" w:fill="auto"/>
          </w:tcPr>
          <w:p w14:paraId="067996FB" w14:textId="67D3DF9B" w:rsidR="0014158C" w:rsidRPr="002C52FF" w:rsidRDefault="007A65F5" w:rsidP="0014158C">
            <w:pPr>
              <w:spacing w:after="0" w:line="240" w:lineRule="auto"/>
              <w:jc w:val="center"/>
              <w:rPr>
                <w:rFonts w:ascii="AlMutanabi" w:hAnsi="AlMutanabi" w:cs="B Nazanin"/>
                <w:b/>
                <w:bCs/>
                <w:sz w:val="28"/>
                <w:szCs w:val="28"/>
                <w:rtl/>
                <w:lang w:bidi="fa-IR"/>
              </w:rPr>
            </w:pPr>
            <w:r>
              <w:rPr>
                <w:rFonts w:ascii="AlMutanabi" w:hAnsi="AlMutanabi" w:cs="B Nazanin" w:hint="cs"/>
                <w:b/>
                <w:bCs/>
                <w:sz w:val="28"/>
                <w:szCs w:val="28"/>
                <w:rtl/>
                <w:lang w:bidi="fa-IR"/>
              </w:rPr>
              <w:t>000/300/1</w:t>
            </w:r>
          </w:p>
        </w:tc>
        <w:tc>
          <w:tcPr>
            <w:tcW w:w="2700" w:type="dxa"/>
            <w:shd w:val="clear" w:color="auto" w:fill="auto"/>
          </w:tcPr>
          <w:p w14:paraId="4A63000F" w14:textId="77777777" w:rsidR="0014158C" w:rsidRPr="002C52FF" w:rsidRDefault="0014158C" w:rsidP="00C75494">
            <w:pPr>
              <w:spacing w:after="0" w:line="240" w:lineRule="auto"/>
              <w:jc w:val="center"/>
              <w:rPr>
                <w:rFonts w:ascii="AlMutanabi" w:hAnsi="AlMutanabi" w:cs="B Nazanin"/>
                <w:b/>
                <w:bCs/>
                <w:sz w:val="28"/>
                <w:szCs w:val="28"/>
                <w:rtl/>
                <w:lang w:bidi="fa-IR"/>
              </w:rPr>
            </w:pPr>
            <w:r w:rsidRPr="002C52FF">
              <w:rPr>
                <w:rFonts w:ascii="AlMutanabi" w:hAnsi="AlMutanabi" w:cs="B Nazanin" w:hint="cs"/>
                <w:b/>
                <w:bCs/>
                <w:sz w:val="28"/>
                <w:szCs w:val="28"/>
                <w:rtl/>
                <w:lang w:bidi="fa-IR"/>
              </w:rPr>
              <w:t>000/000/2</w:t>
            </w:r>
          </w:p>
        </w:tc>
        <w:tc>
          <w:tcPr>
            <w:tcW w:w="1620" w:type="dxa"/>
            <w:vMerge/>
            <w:shd w:val="clear" w:color="auto" w:fill="auto"/>
          </w:tcPr>
          <w:p w14:paraId="01A1C67F" w14:textId="48679F9C" w:rsidR="0014158C" w:rsidRPr="00A833A2" w:rsidRDefault="0014158C" w:rsidP="00C75494">
            <w:pPr>
              <w:spacing w:after="0"/>
              <w:jc w:val="center"/>
              <w:rPr>
                <w:rFonts w:ascii="AlMutanabi" w:hAnsi="AlMutanabi" w:cs="B Nazanin"/>
                <w:rtl/>
                <w:lang w:bidi="fa-IR"/>
              </w:rPr>
            </w:pPr>
          </w:p>
        </w:tc>
        <w:tc>
          <w:tcPr>
            <w:tcW w:w="3496" w:type="dxa"/>
            <w:vMerge/>
            <w:shd w:val="clear" w:color="auto" w:fill="auto"/>
          </w:tcPr>
          <w:p w14:paraId="3648A92A" w14:textId="77777777" w:rsidR="0014158C" w:rsidRPr="00A833A2" w:rsidRDefault="0014158C" w:rsidP="00C75494">
            <w:pPr>
              <w:spacing w:after="0"/>
              <w:jc w:val="center"/>
              <w:rPr>
                <w:rFonts w:ascii="AlMutanabi" w:hAnsi="AlMutanabi" w:cs="B Nazanin"/>
                <w:rtl/>
                <w:lang w:bidi="fa-IR"/>
              </w:rPr>
            </w:pPr>
          </w:p>
        </w:tc>
      </w:tr>
      <w:tr w:rsidR="0014158C" w:rsidRPr="00A833A2" w14:paraId="307D796F" w14:textId="77777777" w:rsidTr="0014158C">
        <w:trPr>
          <w:trHeight w:val="377"/>
          <w:jc w:val="center"/>
        </w:trPr>
        <w:tc>
          <w:tcPr>
            <w:tcW w:w="614" w:type="dxa"/>
            <w:shd w:val="clear" w:color="auto" w:fill="auto"/>
          </w:tcPr>
          <w:p w14:paraId="21973244" w14:textId="413A7FA5" w:rsidR="0014158C" w:rsidRPr="00A833A2" w:rsidRDefault="0014158C" w:rsidP="00C75494">
            <w:pPr>
              <w:spacing w:after="0" w:line="240" w:lineRule="auto"/>
              <w:jc w:val="center"/>
              <w:rPr>
                <w:rFonts w:ascii="AlMutanabi" w:hAnsi="AlMutanabi" w:cs="B Nazanin"/>
                <w:sz w:val="18"/>
                <w:szCs w:val="18"/>
                <w:rtl/>
                <w:lang w:bidi="fa-IR"/>
              </w:rPr>
            </w:pPr>
            <w:r>
              <w:rPr>
                <w:rFonts w:ascii="AlMutanabi" w:hAnsi="AlMutanabi" w:cs="B Nazanin" w:hint="cs"/>
                <w:sz w:val="18"/>
                <w:szCs w:val="18"/>
                <w:rtl/>
                <w:lang w:bidi="fa-IR"/>
              </w:rPr>
              <w:t>7</w:t>
            </w:r>
          </w:p>
        </w:tc>
        <w:tc>
          <w:tcPr>
            <w:tcW w:w="3354" w:type="dxa"/>
            <w:shd w:val="clear" w:color="auto" w:fill="auto"/>
          </w:tcPr>
          <w:p w14:paraId="40701EAA" w14:textId="77777777" w:rsidR="0014158C" w:rsidRPr="00A833A2" w:rsidRDefault="0014158C" w:rsidP="00C75494">
            <w:pPr>
              <w:spacing w:after="0" w:line="240" w:lineRule="auto"/>
              <w:jc w:val="right"/>
              <w:rPr>
                <w:rFonts w:ascii="AlMutanabi" w:hAnsi="AlMutanabi" w:cs="B Nazanin"/>
                <w:b/>
                <w:bCs/>
                <w:sz w:val="20"/>
                <w:szCs w:val="20"/>
                <w:rtl/>
                <w:lang w:bidi="fa-IR"/>
              </w:rPr>
            </w:pPr>
            <w:r w:rsidRPr="00A833A2">
              <w:rPr>
                <w:rFonts w:ascii="AlMutanabi" w:hAnsi="AlMutanabi" w:cs="B Nazanin"/>
                <w:b/>
                <w:bCs/>
                <w:sz w:val="20"/>
                <w:szCs w:val="20"/>
                <w:rtl/>
                <w:lang w:bidi="fa-IR"/>
              </w:rPr>
              <w:t>هزینه کارکرد تانکر آب هر سرویس</w:t>
            </w:r>
          </w:p>
        </w:tc>
        <w:tc>
          <w:tcPr>
            <w:tcW w:w="2520" w:type="dxa"/>
            <w:shd w:val="clear" w:color="auto" w:fill="auto"/>
          </w:tcPr>
          <w:p w14:paraId="28552FEF" w14:textId="0F6BB355" w:rsidR="0014158C" w:rsidRPr="002C52FF" w:rsidRDefault="007A65F5" w:rsidP="0014158C">
            <w:pPr>
              <w:spacing w:after="0" w:line="240" w:lineRule="auto"/>
              <w:jc w:val="center"/>
              <w:rPr>
                <w:rFonts w:ascii="AlMutanabi" w:hAnsi="AlMutanabi" w:cs="B Nazanin"/>
                <w:b/>
                <w:bCs/>
                <w:sz w:val="28"/>
                <w:szCs w:val="28"/>
                <w:rtl/>
                <w:lang w:bidi="fa-IR"/>
              </w:rPr>
            </w:pPr>
            <w:r>
              <w:rPr>
                <w:rFonts w:ascii="AlMutanabi" w:hAnsi="AlMutanabi" w:cs="B Nazanin" w:hint="cs"/>
                <w:b/>
                <w:bCs/>
                <w:sz w:val="28"/>
                <w:szCs w:val="28"/>
                <w:rtl/>
                <w:lang w:bidi="fa-IR"/>
              </w:rPr>
              <w:t>000/000/6</w:t>
            </w:r>
          </w:p>
        </w:tc>
        <w:tc>
          <w:tcPr>
            <w:tcW w:w="2700" w:type="dxa"/>
            <w:shd w:val="clear" w:color="auto" w:fill="auto"/>
          </w:tcPr>
          <w:p w14:paraId="781440EF" w14:textId="668504C3" w:rsidR="0014158C" w:rsidRPr="002C52FF" w:rsidRDefault="0014158C" w:rsidP="00C75494">
            <w:pPr>
              <w:spacing w:after="0" w:line="240" w:lineRule="auto"/>
              <w:jc w:val="center"/>
              <w:rPr>
                <w:rFonts w:ascii="AlMutanabi" w:hAnsi="AlMutanabi" w:cs="B Nazanin"/>
                <w:b/>
                <w:bCs/>
                <w:sz w:val="28"/>
                <w:szCs w:val="28"/>
                <w:rtl/>
                <w:lang w:bidi="fa-IR"/>
              </w:rPr>
            </w:pPr>
            <w:r w:rsidRPr="002C52FF">
              <w:rPr>
                <w:rFonts w:ascii="AlMutanabi" w:hAnsi="AlMutanabi" w:cs="B Nazanin" w:hint="cs"/>
                <w:b/>
                <w:bCs/>
                <w:sz w:val="28"/>
                <w:szCs w:val="28"/>
                <w:rtl/>
                <w:lang w:bidi="fa-IR"/>
              </w:rPr>
              <w:t>000/000/</w:t>
            </w:r>
            <w:r w:rsidR="007A65F5">
              <w:rPr>
                <w:rFonts w:ascii="AlMutanabi" w:hAnsi="AlMutanabi" w:cs="B Nazanin" w:hint="cs"/>
                <w:b/>
                <w:bCs/>
                <w:sz w:val="28"/>
                <w:szCs w:val="28"/>
                <w:rtl/>
                <w:lang w:bidi="fa-IR"/>
              </w:rPr>
              <w:t>10</w:t>
            </w:r>
          </w:p>
        </w:tc>
        <w:tc>
          <w:tcPr>
            <w:tcW w:w="1620" w:type="dxa"/>
            <w:vMerge/>
            <w:shd w:val="clear" w:color="auto" w:fill="auto"/>
          </w:tcPr>
          <w:p w14:paraId="671CA4EF" w14:textId="34DF5D8A" w:rsidR="0014158C" w:rsidRPr="00A833A2" w:rsidRDefault="0014158C" w:rsidP="00C75494">
            <w:pPr>
              <w:spacing w:after="0"/>
              <w:jc w:val="center"/>
              <w:rPr>
                <w:rFonts w:ascii="AlMutanabi" w:hAnsi="AlMutanabi" w:cs="B Nazanin"/>
                <w:rtl/>
                <w:lang w:bidi="fa-IR"/>
              </w:rPr>
            </w:pPr>
          </w:p>
        </w:tc>
        <w:tc>
          <w:tcPr>
            <w:tcW w:w="3496" w:type="dxa"/>
            <w:vMerge/>
            <w:shd w:val="clear" w:color="auto" w:fill="auto"/>
          </w:tcPr>
          <w:p w14:paraId="50F05F1B" w14:textId="77777777" w:rsidR="0014158C" w:rsidRPr="00A833A2" w:rsidRDefault="0014158C" w:rsidP="00C75494">
            <w:pPr>
              <w:spacing w:after="0"/>
              <w:jc w:val="center"/>
              <w:rPr>
                <w:rFonts w:ascii="AlMutanabi" w:hAnsi="AlMutanabi" w:cs="B Nazanin"/>
                <w:rtl/>
                <w:lang w:bidi="fa-IR"/>
              </w:rPr>
            </w:pPr>
          </w:p>
        </w:tc>
      </w:tr>
      <w:tr w:rsidR="0014158C" w:rsidRPr="00A833A2" w14:paraId="257F4335" w14:textId="77777777" w:rsidTr="0014158C">
        <w:trPr>
          <w:trHeight w:val="377"/>
          <w:jc w:val="center"/>
        </w:trPr>
        <w:tc>
          <w:tcPr>
            <w:tcW w:w="614" w:type="dxa"/>
            <w:shd w:val="clear" w:color="auto" w:fill="auto"/>
          </w:tcPr>
          <w:p w14:paraId="58A85D02" w14:textId="31D2B9A9" w:rsidR="0014158C" w:rsidRPr="00A833A2" w:rsidRDefault="0014158C" w:rsidP="00C75494">
            <w:pPr>
              <w:spacing w:after="0" w:line="240" w:lineRule="auto"/>
              <w:jc w:val="center"/>
              <w:rPr>
                <w:rFonts w:ascii="AlMutanabi" w:hAnsi="AlMutanabi" w:cs="B Nazanin"/>
                <w:sz w:val="18"/>
                <w:szCs w:val="18"/>
                <w:rtl/>
                <w:lang w:bidi="fa-IR"/>
              </w:rPr>
            </w:pPr>
            <w:r>
              <w:rPr>
                <w:rFonts w:ascii="AlMutanabi" w:hAnsi="AlMutanabi" w:cs="B Nazanin" w:hint="cs"/>
                <w:sz w:val="18"/>
                <w:szCs w:val="18"/>
                <w:rtl/>
                <w:lang w:bidi="fa-IR"/>
              </w:rPr>
              <w:t>8</w:t>
            </w:r>
          </w:p>
        </w:tc>
        <w:tc>
          <w:tcPr>
            <w:tcW w:w="3354" w:type="dxa"/>
            <w:shd w:val="clear" w:color="auto" w:fill="auto"/>
          </w:tcPr>
          <w:p w14:paraId="4E04ECB8" w14:textId="406F4F52" w:rsidR="0014158C" w:rsidRPr="00A833A2" w:rsidRDefault="0014158C" w:rsidP="00C75494">
            <w:pPr>
              <w:spacing w:after="0" w:line="240" w:lineRule="auto"/>
              <w:jc w:val="right"/>
              <w:rPr>
                <w:rFonts w:ascii="AlMutanabi" w:hAnsi="AlMutanabi" w:cs="B Nazanin"/>
                <w:b/>
                <w:bCs/>
                <w:sz w:val="20"/>
                <w:szCs w:val="20"/>
                <w:rtl/>
                <w:lang w:bidi="fa-IR"/>
              </w:rPr>
            </w:pPr>
            <w:r w:rsidRPr="00A833A2">
              <w:rPr>
                <w:rFonts w:ascii="AlMutanabi" w:hAnsi="AlMutanabi" w:cs="B Nazanin"/>
                <w:b/>
                <w:bCs/>
                <w:sz w:val="20"/>
                <w:szCs w:val="20"/>
                <w:rtl/>
                <w:lang w:bidi="fa-IR"/>
              </w:rPr>
              <w:t xml:space="preserve">هزینه کارکرد هر </w:t>
            </w:r>
            <w:r w:rsidRPr="00A833A2">
              <w:rPr>
                <w:rFonts w:ascii="AlMutanabi" w:hAnsi="AlMutanabi" w:cs="B Nazanin" w:hint="cs"/>
                <w:b/>
                <w:bCs/>
                <w:sz w:val="20"/>
                <w:szCs w:val="20"/>
                <w:rtl/>
                <w:lang w:bidi="fa-IR"/>
              </w:rPr>
              <w:t>سرویس</w:t>
            </w:r>
            <w:r w:rsidRPr="00A833A2">
              <w:rPr>
                <w:rFonts w:ascii="AlMutanabi" w:hAnsi="AlMutanabi" w:cs="B Nazanin"/>
                <w:b/>
                <w:bCs/>
                <w:sz w:val="20"/>
                <w:szCs w:val="20"/>
                <w:rtl/>
                <w:lang w:bidi="fa-IR"/>
              </w:rPr>
              <w:t xml:space="preserve"> </w:t>
            </w:r>
            <w:r w:rsidRPr="00A833A2">
              <w:rPr>
                <w:rFonts w:ascii="AlMutanabi" w:hAnsi="AlMutanabi" w:cs="B Nazanin" w:hint="cs"/>
                <w:b/>
                <w:bCs/>
                <w:sz w:val="20"/>
                <w:szCs w:val="20"/>
                <w:rtl/>
                <w:lang w:bidi="fa-IR"/>
              </w:rPr>
              <w:t>نیسان</w:t>
            </w:r>
          </w:p>
        </w:tc>
        <w:tc>
          <w:tcPr>
            <w:tcW w:w="2520" w:type="dxa"/>
            <w:shd w:val="clear" w:color="auto" w:fill="auto"/>
          </w:tcPr>
          <w:p w14:paraId="2DFA2443" w14:textId="7B2DA16B" w:rsidR="0014158C" w:rsidRPr="002C52FF" w:rsidRDefault="007A65F5" w:rsidP="0014158C">
            <w:pPr>
              <w:spacing w:after="0" w:line="240" w:lineRule="auto"/>
              <w:jc w:val="center"/>
              <w:rPr>
                <w:rFonts w:ascii="AlMutanabi" w:hAnsi="AlMutanabi" w:cs="B Nazanin"/>
                <w:b/>
                <w:bCs/>
                <w:sz w:val="28"/>
                <w:szCs w:val="28"/>
                <w:rtl/>
                <w:lang w:bidi="fa-IR"/>
              </w:rPr>
            </w:pPr>
            <w:r>
              <w:rPr>
                <w:rFonts w:ascii="AlMutanabi" w:hAnsi="AlMutanabi" w:cs="B Nazanin" w:hint="cs"/>
                <w:b/>
                <w:bCs/>
                <w:sz w:val="28"/>
                <w:szCs w:val="28"/>
                <w:rtl/>
                <w:lang w:bidi="fa-IR"/>
              </w:rPr>
              <w:t>000/000/1</w:t>
            </w:r>
          </w:p>
        </w:tc>
        <w:tc>
          <w:tcPr>
            <w:tcW w:w="2700" w:type="dxa"/>
            <w:shd w:val="clear" w:color="auto" w:fill="auto"/>
          </w:tcPr>
          <w:p w14:paraId="070CB04B" w14:textId="77777777" w:rsidR="0014158C" w:rsidRPr="002C52FF" w:rsidRDefault="0014158C" w:rsidP="00C75494">
            <w:pPr>
              <w:spacing w:after="0" w:line="240" w:lineRule="auto"/>
              <w:jc w:val="center"/>
              <w:rPr>
                <w:rFonts w:ascii="AlMutanabi" w:hAnsi="AlMutanabi" w:cs="B Nazanin"/>
                <w:b/>
                <w:bCs/>
                <w:sz w:val="28"/>
                <w:szCs w:val="28"/>
                <w:rtl/>
                <w:lang w:bidi="fa-IR"/>
              </w:rPr>
            </w:pPr>
            <w:r w:rsidRPr="002C52FF">
              <w:rPr>
                <w:rFonts w:ascii="AlMutanabi" w:hAnsi="AlMutanabi" w:cs="B Nazanin" w:hint="cs"/>
                <w:b/>
                <w:bCs/>
                <w:sz w:val="28"/>
                <w:szCs w:val="28"/>
                <w:rtl/>
                <w:lang w:bidi="fa-IR"/>
              </w:rPr>
              <w:t>000/000/2</w:t>
            </w:r>
          </w:p>
        </w:tc>
        <w:tc>
          <w:tcPr>
            <w:tcW w:w="1620" w:type="dxa"/>
            <w:vMerge/>
            <w:shd w:val="clear" w:color="auto" w:fill="auto"/>
          </w:tcPr>
          <w:p w14:paraId="704DFAE0" w14:textId="16FD1B4A" w:rsidR="0014158C" w:rsidRPr="00A833A2" w:rsidRDefault="0014158C" w:rsidP="00C75494">
            <w:pPr>
              <w:spacing w:after="0"/>
              <w:jc w:val="center"/>
              <w:rPr>
                <w:rFonts w:ascii="AlMutanabi" w:hAnsi="AlMutanabi" w:cs="B Nazanin"/>
                <w:rtl/>
                <w:lang w:bidi="fa-IR"/>
              </w:rPr>
            </w:pPr>
          </w:p>
        </w:tc>
        <w:tc>
          <w:tcPr>
            <w:tcW w:w="3496" w:type="dxa"/>
            <w:vMerge/>
            <w:shd w:val="clear" w:color="auto" w:fill="auto"/>
          </w:tcPr>
          <w:p w14:paraId="7A9E49B9" w14:textId="77777777" w:rsidR="0014158C" w:rsidRPr="00A833A2" w:rsidRDefault="0014158C" w:rsidP="00C75494">
            <w:pPr>
              <w:spacing w:after="0"/>
              <w:jc w:val="center"/>
              <w:rPr>
                <w:rFonts w:ascii="AlMutanabi" w:hAnsi="AlMutanabi" w:cs="B Nazanin"/>
                <w:rtl/>
                <w:lang w:bidi="fa-IR"/>
              </w:rPr>
            </w:pPr>
          </w:p>
        </w:tc>
      </w:tr>
      <w:tr w:rsidR="0014158C" w:rsidRPr="00A833A2" w14:paraId="5E18BD5D" w14:textId="77777777" w:rsidTr="0014158C">
        <w:trPr>
          <w:trHeight w:val="377"/>
          <w:jc w:val="center"/>
        </w:trPr>
        <w:tc>
          <w:tcPr>
            <w:tcW w:w="614" w:type="dxa"/>
            <w:shd w:val="clear" w:color="auto" w:fill="auto"/>
          </w:tcPr>
          <w:p w14:paraId="1E420B9E" w14:textId="571E1256" w:rsidR="0014158C" w:rsidRPr="00A833A2" w:rsidRDefault="0014158C" w:rsidP="00C75494">
            <w:pPr>
              <w:spacing w:after="0" w:line="240" w:lineRule="auto"/>
              <w:jc w:val="center"/>
              <w:rPr>
                <w:rFonts w:ascii="AlMutanabi" w:hAnsi="AlMutanabi" w:cs="B Nazanin"/>
                <w:sz w:val="18"/>
                <w:szCs w:val="18"/>
                <w:rtl/>
                <w:lang w:bidi="fa-IR"/>
              </w:rPr>
            </w:pPr>
            <w:r>
              <w:rPr>
                <w:rFonts w:ascii="AlMutanabi" w:hAnsi="AlMutanabi" w:cs="B Nazanin" w:hint="cs"/>
                <w:sz w:val="18"/>
                <w:szCs w:val="18"/>
                <w:rtl/>
                <w:lang w:bidi="fa-IR"/>
              </w:rPr>
              <w:t>9</w:t>
            </w:r>
          </w:p>
        </w:tc>
        <w:tc>
          <w:tcPr>
            <w:tcW w:w="3354" w:type="dxa"/>
            <w:shd w:val="clear" w:color="auto" w:fill="auto"/>
          </w:tcPr>
          <w:p w14:paraId="66C46B30" w14:textId="4B5908BE" w:rsidR="0014158C" w:rsidRPr="00A833A2" w:rsidRDefault="0014158C" w:rsidP="00C75494">
            <w:pPr>
              <w:spacing w:after="0" w:line="240" w:lineRule="auto"/>
              <w:jc w:val="right"/>
              <w:rPr>
                <w:rFonts w:ascii="AlMutanabi" w:hAnsi="AlMutanabi" w:cs="B Nazanin"/>
                <w:b/>
                <w:bCs/>
                <w:sz w:val="20"/>
                <w:szCs w:val="20"/>
                <w:rtl/>
                <w:lang w:bidi="fa-IR"/>
              </w:rPr>
            </w:pPr>
          </w:p>
        </w:tc>
        <w:tc>
          <w:tcPr>
            <w:tcW w:w="2520" w:type="dxa"/>
            <w:shd w:val="clear" w:color="auto" w:fill="auto"/>
          </w:tcPr>
          <w:p w14:paraId="1850F285" w14:textId="29941D24" w:rsidR="0014158C" w:rsidRPr="002C52FF" w:rsidRDefault="0014158C" w:rsidP="00C75494">
            <w:pPr>
              <w:spacing w:after="0" w:line="240" w:lineRule="auto"/>
              <w:jc w:val="center"/>
              <w:rPr>
                <w:rFonts w:ascii="AlMutanabi" w:hAnsi="AlMutanabi" w:cs="B Nazanin"/>
                <w:b/>
                <w:bCs/>
                <w:sz w:val="20"/>
                <w:szCs w:val="20"/>
                <w:rtl/>
                <w:lang w:bidi="fa-IR"/>
              </w:rPr>
            </w:pPr>
          </w:p>
        </w:tc>
        <w:tc>
          <w:tcPr>
            <w:tcW w:w="2700" w:type="dxa"/>
            <w:shd w:val="clear" w:color="auto" w:fill="auto"/>
          </w:tcPr>
          <w:p w14:paraId="50F9496E" w14:textId="77777777" w:rsidR="0014158C" w:rsidRPr="002C52FF" w:rsidRDefault="0014158C" w:rsidP="00C75494">
            <w:pPr>
              <w:spacing w:after="0" w:line="240" w:lineRule="auto"/>
              <w:jc w:val="center"/>
              <w:rPr>
                <w:rFonts w:ascii="AlMutanabi" w:hAnsi="AlMutanabi" w:cs="B Nazanin"/>
                <w:b/>
                <w:bCs/>
                <w:sz w:val="20"/>
                <w:szCs w:val="20"/>
                <w:rtl/>
                <w:lang w:bidi="fa-IR"/>
              </w:rPr>
            </w:pPr>
          </w:p>
        </w:tc>
        <w:tc>
          <w:tcPr>
            <w:tcW w:w="1620" w:type="dxa"/>
            <w:vMerge/>
            <w:shd w:val="clear" w:color="auto" w:fill="auto"/>
          </w:tcPr>
          <w:p w14:paraId="7474A93C" w14:textId="7F53E807" w:rsidR="0014158C" w:rsidRPr="00A833A2" w:rsidRDefault="0014158C" w:rsidP="00C75494">
            <w:pPr>
              <w:spacing w:after="0"/>
              <w:jc w:val="center"/>
              <w:rPr>
                <w:rFonts w:ascii="AlMutanabi" w:hAnsi="AlMutanabi" w:cs="B Nazanin"/>
                <w:rtl/>
                <w:lang w:bidi="fa-IR"/>
              </w:rPr>
            </w:pPr>
          </w:p>
        </w:tc>
        <w:tc>
          <w:tcPr>
            <w:tcW w:w="3496" w:type="dxa"/>
            <w:vMerge/>
            <w:shd w:val="clear" w:color="auto" w:fill="auto"/>
          </w:tcPr>
          <w:p w14:paraId="3A8D6998" w14:textId="77777777" w:rsidR="0014158C" w:rsidRPr="00A833A2" w:rsidRDefault="0014158C" w:rsidP="00C75494">
            <w:pPr>
              <w:spacing w:after="0"/>
              <w:jc w:val="center"/>
              <w:rPr>
                <w:rFonts w:ascii="AlMutanabi" w:hAnsi="AlMutanabi" w:cs="B Nazanin"/>
                <w:rtl/>
                <w:lang w:bidi="fa-IR"/>
              </w:rPr>
            </w:pPr>
          </w:p>
        </w:tc>
      </w:tr>
      <w:tr w:rsidR="0014158C" w:rsidRPr="00A833A2" w14:paraId="14DACE00" w14:textId="77777777" w:rsidTr="0014158C">
        <w:trPr>
          <w:trHeight w:val="1577"/>
          <w:jc w:val="center"/>
        </w:trPr>
        <w:tc>
          <w:tcPr>
            <w:tcW w:w="614" w:type="dxa"/>
            <w:shd w:val="clear" w:color="auto" w:fill="auto"/>
          </w:tcPr>
          <w:p w14:paraId="05D10500" w14:textId="77777777" w:rsidR="0014158C" w:rsidRPr="00A833A2" w:rsidRDefault="0014158C" w:rsidP="00C75494">
            <w:pPr>
              <w:spacing w:after="0" w:line="240" w:lineRule="auto"/>
              <w:jc w:val="center"/>
              <w:rPr>
                <w:rFonts w:ascii="AlMutanabi" w:hAnsi="AlMutanabi" w:cs="B Nazanin"/>
                <w:sz w:val="18"/>
                <w:szCs w:val="18"/>
                <w:rtl/>
                <w:lang w:bidi="fa-IR"/>
              </w:rPr>
            </w:pPr>
            <w:r>
              <w:rPr>
                <w:rFonts w:ascii="AlMutanabi" w:hAnsi="AlMutanabi" w:cs="B Nazanin" w:hint="cs"/>
                <w:sz w:val="18"/>
                <w:szCs w:val="18"/>
                <w:rtl/>
                <w:lang w:bidi="fa-IR"/>
              </w:rPr>
              <w:t>10</w:t>
            </w:r>
          </w:p>
          <w:p w14:paraId="76258E1F" w14:textId="62F10595" w:rsidR="0014158C" w:rsidRPr="00A833A2" w:rsidRDefault="0014158C" w:rsidP="00C75494">
            <w:pPr>
              <w:spacing w:after="0" w:line="240" w:lineRule="auto"/>
              <w:jc w:val="center"/>
              <w:rPr>
                <w:rFonts w:ascii="AlMutanabi" w:hAnsi="AlMutanabi" w:cs="B Nazanin"/>
                <w:sz w:val="18"/>
                <w:szCs w:val="18"/>
                <w:rtl/>
                <w:lang w:bidi="fa-IR"/>
              </w:rPr>
            </w:pPr>
          </w:p>
        </w:tc>
        <w:tc>
          <w:tcPr>
            <w:tcW w:w="3354" w:type="dxa"/>
            <w:shd w:val="clear" w:color="auto" w:fill="auto"/>
          </w:tcPr>
          <w:p w14:paraId="19CA2656" w14:textId="581E65BF" w:rsidR="0014158C" w:rsidRPr="00A833A2" w:rsidRDefault="0014158C" w:rsidP="00C75494">
            <w:pPr>
              <w:spacing w:line="240" w:lineRule="auto"/>
              <w:jc w:val="right"/>
              <w:rPr>
                <w:rFonts w:ascii="AlMutanabi" w:hAnsi="AlMutanabi" w:cs="B Nazanin"/>
                <w:b/>
                <w:bCs/>
                <w:sz w:val="20"/>
                <w:szCs w:val="20"/>
                <w:rtl/>
                <w:lang w:bidi="fa-IR"/>
              </w:rPr>
            </w:pPr>
            <w:r w:rsidRPr="00A833A2">
              <w:rPr>
                <w:rFonts w:ascii="AlMutanabi" w:hAnsi="AlMutanabi" w:cs="B Nazanin"/>
                <w:b/>
                <w:bCs/>
                <w:sz w:val="20"/>
                <w:szCs w:val="20"/>
                <w:rtl/>
                <w:lang w:bidi="fa-IR"/>
              </w:rPr>
              <w:t xml:space="preserve"> </w:t>
            </w:r>
          </w:p>
        </w:tc>
        <w:tc>
          <w:tcPr>
            <w:tcW w:w="2520" w:type="dxa"/>
            <w:shd w:val="clear" w:color="auto" w:fill="auto"/>
          </w:tcPr>
          <w:p w14:paraId="7B2D7A72" w14:textId="5AC7E2A9" w:rsidR="0014158C" w:rsidRPr="00AB4E37" w:rsidRDefault="0014158C" w:rsidP="00C75494">
            <w:pPr>
              <w:spacing w:after="0" w:line="240" w:lineRule="auto"/>
              <w:jc w:val="center"/>
              <w:rPr>
                <w:rFonts w:ascii="AlMutanabi" w:hAnsi="AlMutanabi" w:cs="B Nazanin"/>
                <w:b/>
                <w:bCs/>
                <w:sz w:val="20"/>
                <w:szCs w:val="20"/>
                <w:rtl/>
                <w:lang w:bidi="fa-IR"/>
              </w:rPr>
            </w:pPr>
          </w:p>
        </w:tc>
        <w:tc>
          <w:tcPr>
            <w:tcW w:w="2700" w:type="dxa"/>
            <w:shd w:val="clear" w:color="auto" w:fill="auto"/>
          </w:tcPr>
          <w:p w14:paraId="4B052793" w14:textId="77777777" w:rsidR="0014158C" w:rsidRPr="00AB4E37" w:rsidRDefault="0014158C" w:rsidP="00C75494">
            <w:pPr>
              <w:spacing w:after="0" w:line="240" w:lineRule="auto"/>
              <w:jc w:val="center"/>
              <w:rPr>
                <w:rFonts w:ascii="AlMutanabi" w:hAnsi="AlMutanabi" w:cs="B Nazanin"/>
                <w:b/>
                <w:bCs/>
                <w:sz w:val="20"/>
                <w:szCs w:val="20"/>
                <w:rtl/>
                <w:lang w:bidi="fa-IR"/>
              </w:rPr>
            </w:pPr>
          </w:p>
        </w:tc>
        <w:tc>
          <w:tcPr>
            <w:tcW w:w="1620" w:type="dxa"/>
            <w:vMerge/>
            <w:shd w:val="clear" w:color="auto" w:fill="auto"/>
          </w:tcPr>
          <w:p w14:paraId="1ABF5304" w14:textId="52EC36F5" w:rsidR="0014158C" w:rsidRPr="00A833A2" w:rsidRDefault="0014158C" w:rsidP="00C75494">
            <w:pPr>
              <w:spacing w:after="0"/>
              <w:jc w:val="center"/>
              <w:rPr>
                <w:rFonts w:ascii="AlMutanabi" w:hAnsi="AlMutanabi" w:cs="B Nazanin"/>
                <w:rtl/>
                <w:lang w:bidi="fa-IR"/>
              </w:rPr>
            </w:pPr>
          </w:p>
        </w:tc>
        <w:tc>
          <w:tcPr>
            <w:tcW w:w="3496" w:type="dxa"/>
            <w:vMerge/>
            <w:shd w:val="clear" w:color="auto" w:fill="auto"/>
          </w:tcPr>
          <w:p w14:paraId="38E06DA3" w14:textId="77777777" w:rsidR="0014158C" w:rsidRPr="00A833A2" w:rsidRDefault="0014158C" w:rsidP="00C75494">
            <w:pPr>
              <w:spacing w:after="0"/>
              <w:jc w:val="center"/>
              <w:rPr>
                <w:rFonts w:ascii="AlMutanabi" w:hAnsi="AlMutanabi" w:cs="B Nazanin"/>
                <w:rtl/>
                <w:lang w:bidi="fa-IR"/>
              </w:rPr>
            </w:pPr>
          </w:p>
        </w:tc>
      </w:tr>
    </w:tbl>
    <w:p w14:paraId="58E9A277" w14:textId="77777777" w:rsidR="002C52FF" w:rsidRDefault="002C52FF" w:rsidP="00885FDF">
      <w:pPr>
        <w:jc w:val="center"/>
        <w:rPr>
          <w:rFonts w:ascii="AlMutanabi" w:hAnsi="AlMutanabi" w:cs="B Titr"/>
          <w:b/>
          <w:bCs/>
          <w:color w:val="000000"/>
          <w:rtl/>
          <w:lang w:bidi="fa-IR"/>
        </w:rPr>
      </w:pPr>
    </w:p>
    <w:p w14:paraId="7D23E9F8" w14:textId="2530B703" w:rsidR="00772AB5" w:rsidRPr="00A833A2" w:rsidRDefault="00772AB5" w:rsidP="00885FDF">
      <w:pPr>
        <w:jc w:val="center"/>
        <w:rPr>
          <w:rFonts w:ascii="AlMutanabi" w:hAnsi="AlMutanabi" w:cs="B Titr"/>
          <w:color w:val="000000"/>
          <w:rtl/>
          <w:lang w:bidi="fa-IR"/>
        </w:rPr>
      </w:pPr>
      <w:r w:rsidRPr="00A833A2">
        <w:rPr>
          <w:rFonts w:ascii="AlMutanabi" w:hAnsi="AlMutanabi" w:cs="B Titr" w:hint="cs"/>
          <w:color w:val="000000"/>
          <w:rtl/>
          <w:lang w:bidi="fa-IR"/>
        </w:rPr>
        <w:t xml:space="preserve">             </w:t>
      </w:r>
    </w:p>
    <w:p w14:paraId="22895D59" w14:textId="77777777" w:rsidR="004B0100" w:rsidRPr="004B0100" w:rsidRDefault="004B0100" w:rsidP="004B0100">
      <w:pPr>
        <w:jc w:val="center"/>
        <w:rPr>
          <w:rFonts w:ascii="AlMutanabi" w:hAnsi="AlMutanabi" w:cs="B Titr"/>
          <w:b/>
          <w:bCs/>
          <w:color w:val="000000"/>
          <w:rtl/>
          <w:lang w:bidi="fa-IR"/>
        </w:rPr>
      </w:pPr>
      <w:r>
        <w:rPr>
          <w:rFonts w:ascii="AlMutanabi" w:hAnsi="AlMutanabi" w:cs="B Titr" w:hint="cs"/>
          <w:b/>
          <w:bCs/>
          <w:color w:val="000000"/>
          <w:rtl/>
          <w:lang w:bidi="fa-IR"/>
        </w:rPr>
        <w:t>شهرداری نیک آباد                                                                    شورای اسلامی شهرنیک آباد</w:t>
      </w:r>
      <w:r w:rsidRPr="004B0100">
        <w:rPr>
          <w:rFonts w:ascii="AlMutanabi" w:hAnsi="AlMutanabi" w:cs="B Titr" w:hint="cs"/>
          <w:b/>
          <w:bCs/>
          <w:color w:val="000000"/>
          <w:rtl/>
          <w:lang w:bidi="fa-IR"/>
        </w:rPr>
        <w:t xml:space="preserve">       </w:t>
      </w:r>
      <w:r>
        <w:rPr>
          <w:rFonts w:ascii="AlMutanabi" w:hAnsi="AlMutanabi" w:cs="B Titr" w:hint="cs"/>
          <w:b/>
          <w:bCs/>
          <w:color w:val="000000"/>
          <w:rtl/>
          <w:lang w:bidi="fa-IR"/>
        </w:rPr>
        <w:t xml:space="preserve">                                                                  </w:t>
      </w:r>
      <w:r w:rsidRPr="004B0100">
        <w:rPr>
          <w:rFonts w:ascii="AlMutanabi" w:hAnsi="AlMutanabi" w:cs="B Titr" w:hint="cs"/>
          <w:b/>
          <w:bCs/>
          <w:color w:val="000000"/>
          <w:rtl/>
          <w:lang w:bidi="fa-IR"/>
        </w:rPr>
        <w:t xml:space="preserve">     استانداری اصفهان</w:t>
      </w:r>
    </w:p>
    <w:p w14:paraId="6585D751" w14:textId="5AA227D9" w:rsidR="00691C7A" w:rsidRDefault="00691C7A" w:rsidP="005C38C3">
      <w:pPr>
        <w:rPr>
          <w:rFonts w:ascii="AlMutanabi" w:hAnsi="AlMutanabi" w:cs="B Titr"/>
          <w:color w:val="000000"/>
          <w:rtl/>
          <w:lang w:bidi="fa-IR"/>
        </w:rPr>
      </w:pPr>
    </w:p>
    <w:p w14:paraId="73677A21" w14:textId="2CDD70F9" w:rsidR="00772AB5" w:rsidRPr="000A3D06" w:rsidRDefault="00772AB5" w:rsidP="000A3D06">
      <w:pPr>
        <w:spacing w:after="0"/>
        <w:jc w:val="right"/>
        <w:rPr>
          <w:rFonts w:cs="B Titr"/>
          <w:b/>
          <w:bCs/>
          <w:rtl/>
          <w:lang w:bidi="fa-IR"/>
        </w:rPr>
      </w:pPr>
      <w:r w:rsidRPr="000A3D06">
        <w:rPr>
          <w:rFonts w:cs="B Titr" w:hint="cs"/>
          <w:b/>
          <w:bCs/>
          <w:highlight w:val="yellow"/>
          <w:rtl/>
          <w:lang w:bidi="fa-IR"/>
        </w:rPr>
        <w:t xml:space="preserve">تعرفه </w:t>
      </w:r>
      <w:r w:rsidR="006C130C" w:rsidRPr="000A3D06">
        <w:rPr>
          <w:rFonts w:cs="B Titr" w:hint="cs"/>
          <w:b/>
          <w:bCs/>
          <w:highlight w:val="yellow"/>
          <w:rtl/>
          <w:lang w:bidi="fa-IR"/>
        </w:rPr>
        <w:t>بهاء خدمات آماده سازی در اجرای تبصره 4 ماده واحده قانون تعیین وضعیت املاک واقع در طرح های دولتی و شهرداری ها</w:t>
      </w:r>
    </w:p>
    <w:p w14:paraId="4643DD5E" w14:textId="77777777" w:rsidR="000A3D06" w:rsidRPr="000A3D06" w:rsidRDefault="000A3D06" w:rsidP="000A3D06">
      <w:pPr>
        <w:spacing w:after="0"/>
        <w:jc w:val="right"/>
        <w:rPr>
          <w:rFonts w:cs="B Titr"/>
          <w:b/>
          <w:bCs/>
          <w:color w:val="984806"/>
          <w:rtl/>
          <w:lang w:bidi="fa-IR"/>
        </w:rPr>
      </w:pPr>
    </w:p>
    <w:tbl>
      <w:tblPr>
        <w:bidiVisual/>
        <w:tblW w:w="14565"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3061"/>
        <w:gridCol w:w="2349"/>
        <w:gridCol w:w="1669"/>
        <w:gridCol w:w="6832"/>
      </w:tblGrid>
      <w:tr w:rsidR="00772AB5" w:rsidRPr="00A833A2" w14:paraId="1233A6C4" w14:textId="77777777" w:rsidTr="005C38C3">
        <w:tc>
          <w:tcPr>
            <w:tcW w:w="654" w:type="dxa"/>
            <w:shd w:val="clear" w:color="auto" w:fill="auto"/>
          </w:tcPr>
          <w:p w14:paraId="63C53F78" w14:textId="77777777" w:rsidR="00772AB5" w:rsidRPr="00A833A2" w:rsidRDefault="00772AB5" w:rsidP="00A56732">
            <w:pPr>
              <w:jc w:val="center"/>
              <w:rPr>
                <w:rFonts w:cs="B Titr"/>
                <w:b/>
                <w:bCs/>
                <w:rtl/>
                <w:lang w:bidi="fa-IR"/>
              </w:rPr>
            </w:pPr>
            <w:r w:rsidRPr="00A833A2">
              <w:rPr>
                <w:rFonts w:cs="B Titr" w:hint="cs"/>
                <w:b/>
                <w:bCs/>
                <w:rtl/>
                <w:lang w:bidi="fa-IR"/>
              </w:rPr>
              <w:t>رديف</w:t>
            </w:r>
          </w:p>
        </w:tc>
        <w:tc>
          <w:tcPr>
            <w:tcW w:w="3061" w:type="dxa"/>
            <w:shd w:val="clear" w:color="auto" w:fill="auto"/>
          </w:tcPr>
          <w:p w14:paraId="2120C59F" w14:textId="77777777" w:rsidR="00772AB5" w:rsidRPr="00A833A2" w:rsidRDefault="00772AB5" w:rsidP="00A56732">
            <w:pPr>
              <w:jc w:val="center"/>
              <w:rPr>
                <w:rFonts w:cs="B Titr"/>
                <w:b/>
                <w:bCs/>
                <w:rtl/>
                <w:lang w:bidi="fa-IR"/>
              </w:rPr>
            </w:pPr>
            <w:r w:rsidRPr="00A833A2">
              <w:rPr>
                <w:rFonts w:cs="B Titr" w:hint="cs"/>
                <w:b/>
                <w:bCs/>
                <w:rtl/>
                <w:lang w:bidi="fa-IR"/>
              </w:rPr>
              <w:t xml:space="preserve">نوع عوارض </w:t>
            </w:r>
          </w:p>
        </w:tc>
        <w:tc>
          <w:tcPr>
            <w:tcW w:w="2349" w:type="dxa"/>
            <w:shd w:val="clear" w:color="auto" w:fill="auto"/>
          </w:tcPr>
          <w:p w14:paraId="014A353D" w14:textId="77777777" w:rsidR="00772AB5" w:rsidRPr="00A833A2" w:rsidRDefault="00772AB5" w:rsidP="00A56732">
            <w:pPr>
              <w:jc w:val="center"/>
              <w:rPr>
                <w:rFonts w:cs="B Titr"/>
                <w:b/>
                <w:bCs/>
                <w:rtl/>
                <w:lang w:bidi="fa-IR"/>
              </w:rPr>
            </w:pPr>
            <w:r w:rsidRPr="00A833A2">
              <w:rPr>
                <w:rFonts w:cs="B Titr" w:hint="cs"/>
                <w:b/>
                <w:bCs/>
                <w:rtl/>
                <w:lang w:bidi="fa-IR"/>
              </w:rPr>
              <w:t xml:space="preserve">ماخذ و نحوه محاسبه عوارض </w:t>
            </w:r>
          </w:p>
        </w:tc>
        <w:tc>
          <w:tcPr>
            <w:tcW w:w="1669" w:type="dxa"/>
            <w:shd w:val="clear" w:color="auto" w:fill="auto"/>
          </w:tcPr>
          <w:p w14:paraId="16E91BC9" w14:textId="77777777" w:rsidR="00772AB5" w:rsidRPr="00A833A2" w:rsidRDefault="00772AB5" w:rsidP="00A56732">
            <w:pPr>
              <w:jc w:val="center"/>
              <w:rPr>
                <w:rFonts w:cs="B Titr"/>
                <w:b/>
                <w:bCs/>
                <w:rtl/>
                <w:lang w:bidi="fa-IR"/>
              </w:rPr>
            </w:pPr>
            <w:r w:rsidRPr="00A833A2">
              <w:rPr>
                <w:rFonts w:cs="B Titr" w:hint="cs"/>
                <w:b/>
                <w:bCs/>
                <w:rtl/>
                <w:lang w:bidi="fa-IR"/>
              </w:rPr>
              <w:t xml:space="preserve">منشاء قانوني </w:t>
            </w:r>
          </w:p>
        </w:tc>
        <w:tc>
          <w:tcPr>
            <w:tcW w:w="6832" w:type="dxa"/>
            <w:shd w:val="clear" w:color="auto" w:fill="auto"/>
          </w:tcPr>
          <w:p w14:paraId="07DBB176" w14:textId="77777777" w:rsidR="00772AB5" w:rsidRPr="00A833A2" w:rsidRDefault="00772AB5" w:rsidP="00A56732">
            <w:pPr>
              <w:jc w:val="center"/>
              <w:rPr>
                <w:rFonts w:cs="B Titr"/>
                <w:b/>
                <w:bCs/>
                <w:rtl/>
                <w:lang w:bidi="fa-IR"/>
              </w:rPr>
            </w:pPr>
            <w:r w:rsidRPr="00A833A2">
              <w:rPr>
                <w:rFonts w:cs="B Titr" w:hint="cs"/>
                <w:b/>
                <w:bCs/>
                <w:rtl/>
                <w:lang w:bidi="fa-IR"/>
              </w:rPr>
              <w:t xml:space="preserve">توضيحات </w:t>
            </w:r>
          </w:p>
        </w:tc>
      </w:tr>
      <w:tr w:rsidR="00C75494" w:rsidRPr="00A833A2" w14:paraId="7FD67F14" w14:textId="77777777" w:rsidTr="005C38C3">
        <w:trPr>
          <w:trHeight w:val="1273"/>
        </w:trPr>
        <w:tc>
          <w:tcPr>
            <w:tcW w:w="654" w:type="dxa"/>
            <w:shd w:val="clear" w:color="auto" w:fill="auto"/>
            <w:vAlign w:val="center"/>
          </w:tcPr>
          <w:p w14:paraId="62917372" w14:textId="77777777" w:rsidR="00C75494" w:rsidRPr="00A833A2" w:rsidRDefault="00C75494" w:rsidP="00C75494">
            <w:pPr>
              <w:jc w:val="center"/>
              <w:rPr>
                <w:rFonts w:cs="B Zar"/>
                <w:b/>
                <w:bCs/>
                <w:sz w:val="28"/>
                <w:szCs w:val="28"/>
                <w:rtl/>
                <w:lang w:bidi="fa-IR"/>
              </w:rPr>
            </w:pPr>
            <w:r w:rsidRPr="00A833A2">
              <w:rPr>
                <w:rFonts w:cs="B Zar" w:hint="cs"/>
                <w:b/>
                <w:bCs/>
                <w:sz w:val="28"/>
                <w:szCs w:val="28"/>
                <w:rtl/>
                <w:lang w:bidi="fa-IR"/>
              </w:rPr>
              <w:t>1</w:t>
            </w:r>
          </w:p>
        </w:tc>
        <w:tc>
          <w:tcPr>
            <w:tcW w:w="3061" w:type="dxa"/>
            <w:shd w:val="clear" w:color="auto" w:fill="auto"/>
            <w:vAlign w:val="center"/>
          </w:tcPr>
          <w:p w14:paraId="0106D47E" w14:textId="76DA63CB" w:rsidR="00C75494" w:rsidRPr="00A833A2" w:rsidRDefault="00C75494" w:rsidP="00C75494">
            <w:pPr>
              <w:jc w:val="center"/>
              <w:rPr>
                <w:rFonts w:cs="B Nazanin"/>
                <w:b/>
                <w:bCs/>
                <w:rtl/>
              </w:rPr>
            </w:pPr>
            <w:r>
              <w:rPr>
                <w:rFonts w:cs="B Nazanin" w:hint="cs"/>
                <w:b/>
                <w:bCs/>
                <w:rtl/>
              </w:rPr>
              <w:t>بهاء خدمات آماده سازی</w:t>
            </w:r>
          </w:p>
        </w:tc>
        <w:tc>
          <w:tcPr>
            <w:tcW w:w="2349" w:type="dxa"/>
            <w:shd w:val="clear" w:color="auto" w:fill="auto"/>
            <w:vAlign w:val="center"/>
          </w:tcPr>
          <w:p w14:paraId="7E128923" w14:textId="77777777" w:rsidR="00C75494" w:rsidRPr="00A833A2" w:rsidRDefault="00C75494" w:rsidP="00C75494">
            <w:pPr>
              <w:jc w:val="center"/>
              <w:rPr>
                <w:rFonts w:cs="B Nazanin"/>
                <w:b/>
                <w:bCs/>
              </w:rPr>
            </w:pPr>
            <w:r>
              <w:rPr>
                <w:rFonts w:cs="B Nazanin"/>
                <w:b/>
                <w:bCs/>
                <w:kern w:val="24"/>
              </w:rPr>
              <w:t>10</w:t>
            </w:r>
            <w:r w:rsidRPr="00A833A2">
              <w:rPr>
                <w:rFonts w:cs="B Nazanin"/>
                <w:b/>
                <w:bCs/>
                <w:kern w:val="24"/>
              </w:rPr>
              <w:t>.A</w:t>
            </w:r>
          </w:p>
        </w:tc>
        <w:tc>
          <w:tcPr>
            <w:tcW w:w="1669" w:type="dxa"/>
            <w:vMerge w:val="restart"/>
            <w:shd w:val="clear" w:color="auto" w:fill="auto"/>
            <w:textDirection w:val="btLr"/>
          </w:tcPr>
          <w:p w14:paraId="07303D40" w14:textId="32BE1570" w:rsidR="00C75494" w:rsidRPr="00A833A2" w:rsidRDefault="00C75494" w:rsidP="00C75494">
            <w:pPr>
              <w:ind w:left="113" w:right="113"/>
              <w:jc w:val="center"/>
              <w:rPr>
                <w:rFonts w:cs="B Nazanin"/>
                <w:b/>
                <w:bCs/>
                <w:rtl/>
              </w:rPr>
            </w:pPr>
            <w:r w:rsidRPr="00987F70">
              <w:rPr>
                <w:rFonts w:ascii="Times New Roman" w:hAnsi="Times New Roman" w:cs="B Nazanin" w:hint="cs"/>
                <w:rtl/>
                <w:lang w:bidi="fa-IR"/>
              </w:rPr>
              <w:t xml:space="preserve">بند 16 ماده </w:t>
            </w:r>
            <w:r>
              <w:rPr>
                <w:rFonts w:ascii="Times New Roman" w:hAnsi="Times New Roman" w:cs="B Nazanin" w:hint="cs"/>
                <w:rtl/>
                <w:lang w:bidi="fa-IR"/>
              </w:rPr>
              <w:t>80</w:t>
            </w:r>
            <w:r w:rsidRPr="00987F70">
              <w:rPr>
                <w:rFonts w:ascii="Times New Roman" w:hAnsi="Times New Roman" w:cs="B Nazanin" w:hint="cs"/>
                <w:rtl/>
                <w:lang w:bidi="fa-IR"/>
              </w:rPr>
              <w:t xml:space="preserve">وماده </w:t>
            </w:r>
            <w:r>
              <w:rPr>
                <w:rFonts w:ascii="Times New Roman" w:hAnsi="Times New Roman" w:cs="B Nazanin" w:hint="cs"/>
                <w:rtl/>
                <w:lang w:bidi="fa-IR"/>
              </w:rPr>
              <w:t>85</w:t>
            </w:r>
            <w:r w:rsidRPr="00987F70">
              <w:rPr>
                <w:rFonts w:ascii="Times New Roman" w:hAnsi="Times New Roman" w:cs="B Nazanin" w:hint="cs"/>
                <w:rtl/>
                <w:lang w:bidi="fa-IR"/>
              </w:rPr>
              <w:t xml:space="preserve"> قانون تشکیلات ، وظایف وانتخابات شوراهای اسلامی کشور وانتخاب شهرداران مصوب 1375 وبند 1 ماده 50 قانون مالیات بر ارزش افزوده مصوب 1387 وآیین نامه اجرایی نحوه وضع و وصول عوارض توسط شوراهای اسلامی شهر مصوب 1378</w:t>
            </w:r>
          </w:p>
        </w:tc>
        <w:tc>
          <w:tcPr>
            <w:tcW w:w="6832" w:type="dxa"/>
            <w:vMerge w:val="restart"/>
            <w:shd w:val="clear" w:color="auto" w:fill="auto"/>
          </w:tcPr>
          <w:p w14:paraId="5B5D047B" w14:textId="36F293E3" w:rsidR="00C75494" w:rsidRPr="000A3D06" w:rsidRDefault="00C75494" w:rsidP="00C75494">
            <w:pPr>
              <w:jc w:val="right"/>
              <w:rPr>
                <w:rFonts w:cs="B Nazanin"/>
                <w:b/>
                <w:bCs/>
                <w:rtl/>
                <w:lang w:bidi="fa-IR"/>
              </w:rPr>
            </w:pPr>
            <w:r w:rsidRPr="000A3D06">
              <w:rPr>
                <w:rFonts w:cs="B Nazanin" w:hint="cs"/>
                <w:b/>
                <w:bCs/>
                <w:rtl/>
                <w:lang w:bidi="fa-IR"/>
              </w:rPr>
              <w:t>این عنوان بها ء خدمات صرفا در صورت ارائه خدمات مستقیم به شهروندان در اجرای قانون مربوطه قابل وصول خواهد بود .</w:t>
            </w:r>
          </w:p>
          <w:p w14:paraId="1A81C7B1" w14:textId="77777777" w:rsidR="00C75494" w:rsidRPr="00A833A2" w:rsidRDefault="00C75494" w:rsidP="00C75494">
            <w:pPr>
              <w:jc w:val="both"/>
              <w:rPr>
                <w:rFonts w:cs="B Nazanin"/>
                <w:b/>
                <w:bCs/>
                <w:rtl/>
              </w:rPr>
            </w:pPr>
          </w:p>
        </w:tc>
      </w:tr>
      <w:tr w:rsidR="00C75494" w:rsidRPr="00A833A2" w14:paraId="062352AF" w14:textId="77777777" w:rsidTr="005C38C3">
        <w:tc>
          <w:tcPr>
            <w:tcW w:w="654" w:type="dxa"/>
            <w:shd w:val="clear" w:color="auto" w:fill="auto"/>
            <w:vAlign w:val="center"/>
          </w:tcPr>
          <w:p w14:paraId="62D621CB" w14:textId="77777777" w:rsidR="00C75494" w:rsidRPr="00A833A2" w:rsidRDefault="00C75494" w:rsidP="00C75494">
            <w:pPr>
              <w:jc w:val="center"/>
              <w:rPr>
                <w:rFonts w:cs="B Zar"/>
                <w:b/>
                <w:bCs/>
                <w:sz w:val="28"/>
                <w:szCs w:val="28"/>
                <w:rtl/>
                <w:lang w:bidi="fa-IR"/>
              </w:rPr>
            </w:pPr>
          </w:p>
        </w:tc>
        <w:tc>
          <w:tcPr>
            <w:tcW w:w="3061" w:type="dxa"/>
            <w:shd w:val="clear" w:color="auto" w:fill="auto"/>
            <w:vAlign w:val="center"/>
          </w:tcPr>
          <w:p w14:paraId="4BDB4894" w14:textId="77777777" w:rsidR="00C75494" w:rsidRPr="00A833A2" w:rsidRDefault="00C75494" w:rsidP="00C75494">
            <w:pPr>
              <w:jc w:val="center"/>
              <w:rPr>
                <w:rFonts w:cs="B Nazanin"/>
                <w:b/>
                <w:bCs/>
                <w:rtl/>
              </w:rPr>
            </w:pPr>
          </w:p>
        </w:tc>
        <w:tc>
          <w:tcPr>
            <w:tcW w:w="2349" w:type="dxa"/>
            <w:shd w:val="clear" w:color="auto" w:fill="auto"/>
            <w:vAlign w:val="center"/>
          </w:tcPr>
          <w:p w14:paraId="367C3BD2" w14:textId="77777777" w:rsidR="00C75494" w:rsidRPr="00A833A2" w:rsidRDefault="00C75494" w:rsidP="00C75494">
            <w:pPr>
              <w:jc w:val="center"/>
              <w:rPr>
                <w:rFonts w:cs="B Nazanin"/>
                <w:b/>
                <w:bCs/>
                <w:rtl/>
              </w:rPr>
            </w:pPr>
          </w:p>
        </w:tc>
        <w:tc>
          <w:tcPr>
            <w:tcW w:w="1669" w:type="dxa"/>
            <w:vMerge/>
            <w:shd w:val="clear" w:color="auto" w:fill="auto"/>
          </w:tcPr>
          <w:p w14:paraId="570FA9E6" w14:textId="77777777" w:rsidR="00C75494" w:rsidRPr="00A833A2" w:rsidRDefault="00C75494" w:rsidP="00C75494">
            <w:pPr>
              <w:jc w:val="center"/>
              <w:rPr>
                <w:rFonts w:cs="B Zar"/>
                <w:b/>
                <w:bCs/>
                <w:sz w:val="28"/>
                <w:szCs w:val="28"/>
                <w:rtl/>
                <w:lang w:bidi="fa-IR"/>
              </w:rPr>
            </w:pPr>
          </w:p>
        </w:tc>
        <w:tc>
          <w:tcPr>
            <w:tcW w:w="6832" w:type="dxa"/>
            <w:vMerge/>
            <w:shd w:val="clear" w:color="auto" w:fill="auto"/>
          </w:tcPr>
          <w:p w14:paraId="0EF5C8C1" w14:textId="77777777" w:rsidR="00C75494" w:rsidRPr="00A833A2" w:rsidRDefault="00C75494" w:rsidP="00C75494">
            <w:pPr>
              <w:rPr>
                <w:rFonts w:cs="B Zar"/>
                <w:b/>
                <w:bCs/>
                <w:rtl/>
                <w:lang w:bidi="fa-IR"/>
              </w:rPr>
            </w:pPr>
          </w:p>
        </w:tc>
      </w:tr>
      <w:tr w:rsidR="00C75494" w:rsidRPr="00A833A2" w14:paraId="1CE1E3DB" w14:textId="77777777" w:rsidTr="005C38C3">
        <w:tc>
          <w:tcPr>
            <w:tcW w:w="654" w:type="dxa"/>
            <w:shd w:val="clear" w:color="auto" w:fill="auto"/>
            <w:vAlign w:val="center"/>
          </w:tcPr>
          <w:p w14:paraId="1427AA64" w14:textId="77777777" w:rsidR="00C75494" w:rsidRPr="00A833A2" w:rsidRDefault="00C75494" w:rsidP="00C75494">
            <w:pPr>
              <w:jc w:val="center"/>
              <w:rPr>
                <w:rFonts w:cs="B Zar"/>
                <w:b/>
                <w:bCs/>
                <w:sz w:val="28"/>
                <w:szCs w:val="28"/>
                <w:rtl/>
                <w:lang w:bidi="fa-IR"/>
              </w:rPr>
            </w:pPr>
          </w:p>
        </w:tc>
        <w:tc>
          <w:tcPr>
            <w:tcW w:w="3061" w:type="dxa"/>
            <w:shd w:val="clear" w:color="auto" w:fill="auto"/>
            <w:vAlign w:val="center"/>
          </w:tcPr>
          <w:p w14:paraId="50C07540" w14:textId="77777777" w:rsidR="00C75494" w:rsidRPr="00A833A2" w:rsidRDefault="00C75494" w:rsidP="00C75494">
            <w:pPr>
              <w:jc w:val="center"/>
              <w:rPr>
                <w:rFonts w:cs="B Nazanin"/>
                <w:b/>
                <w:bCs/>
                <w:rtl/>
              </w:rPr>
            </w:pPr>
          </w:p>
        </w:tc>
        <w:tc>
          <w:tcPr>
            <w:tcW w:w="2349" w:type="dxa"/>
            <w:shd w:val="clear" w:color="auto" w:fill="auto"/>
            <w:vAlign w:val="center"/>
          </w:tcPr>
          <w:p w14:paraId="025EF790" w14:textId="77777777" w:rsidR="00C75494" w:rsidRPr="00A833A2" w:rsidRDefault="00C75494" w:rsidP="00C75494">
            <w:pPr>
              <w:jc w:val="center"/>
              <w:rPr>
                <w:rFonts w:cs="B Nazanin"/>
                <w:b/>
                <w:bCs/>
                <w:rtl/>
                <w:lang w:bidi="fa-IR"/>
              </w:rPr>
            </w:pPr>
          </w:p>
        </w:tc>
        <w:tc>
          <w:tcPr>
            <w:tcW w:w="1669" w:type="dxa"/>
            <w:vMerge/>
            <w:shd w:val="clear" w:color="auto" w:fill="auto"/>
          </w:tcPr>
          <w:p w14:paraId="104C0497" w14:textId="77777777" w:rsidR="00C75494" w:rsidRPr="00A833A2" w:rsidRDefault="00C75494" w:rsidP="00C75494">
            <w:pPr>
              <w:jc w:val="center"/>
              <w:rPr>
                <w:rFonts w:cs="B Zar"/>
                <w:b/>
                <w:bCs/>
                <w:sz w:val="28"/>
                <w:szCs w:val="28"/>
                <w:rtl/>
                <w:lang w:bidi="fa-IR"/>
              </w:rPr>
            </w:pPr>
          </w:p>
        </w:tc>
        <w:tc>
          <w:tcPr>
            <w:tcW w:w="6832" w:type="dxa"/>
            <w:vMerge/>
            <w:shd w:val="clear" w:color="auto" w:fill="auto"/>
          </w:tcPr>
          <w:p w14:paraId="4F58CDF4" w14:textId="77777777" w:rsidR="00C75494" w:rsidRPr="00A833A2" w:rsidRDefault="00C75494" w:rsidP="00C75494">
            <w:pPr>
              <w:jc w:val="center"/>
              <w:rPr>
                <w:rFonts w:cs="B Zar"/>
                <w:b/>
                <w:bCs/>
                <w:sz w:val="28"/>
                <w:szCs w:val="28"/>
                <w:rtl/>
                <w:lang w:bidi="fa-IR"/>
              </w:rPr>
            </w:pPr>
          </w:p>
        </w:tc>
      </w:tr>
      <w:tr w:rsidR="00C75494" w:rsidRPr="00A833A2" w14:paraId="2104F01B" w14:textId="77777777" w:rsidTr="005C38C3">
        <w:trPr>
          <w:trHeight w:val="2873"/>
        </w:trPr>
        <w:tc>
          <w:tcPr>
            <w:tcW w:w="654" w:type="dxa"/>
            <w:shd w:val="clear" w:color="auto" w:fill="auto"/>
            <w:vAlign w:val="center"/>
          </w:tcPr>
          <w:p w14:paraId="20EF16B6" w14:textId="7CDE77D4" w:rsidR="00C75494" w:rsidRPr="00A833A2" w:rsidRDefault="00C75494" w:rsidP="00C75494">
            <w:pPr>
              <w:jc w:val="center"/>
              <w:rPr>
                <w:rFonts w:cs="B Zar"/>
                <w:b/>
                <w:bCs/>
                <w:sz w:val="28"/>
                <w:szCs w:val="28"/>
                <w:rtl/>
                <w:lang w:bidi="fa-IR"/>
              </w:rPr>
            </w:pPr>
            <w:r w:rsidRPr="00A833A2">
              <w:rPr>
                <w:rFonts w:cs="B Zar" w:hint="cs"/>
                <w:b/>
                <w:bCs/>
                <w:sz w:val="28"/>
                <w:szCs w:val="28"/>
                <w:rtl/>
                <w:lang w:bidi="fa-IR"/>
              </w:rPr>
              <w:t xml:space="preserve"> </w:t>
            </w:r>
          </w:p>
        </w:tc>
        <w:tc>
          <w:tcPr>
            <w:tcW w:w="3061" w:type="dxa"/>
            <w:shd w:val="clear" w:color="auto" w:fill="auto"/>
            <w:vAlign w:val="center"/>
          </w:tcPr>
          <w:p w14:paraId="0F4708E8" w14:textId="77777777" w:rsidR="00C75494" w:rsidRPr="00A833A2" w:rsidRDefault="00C75494" w:rsidP="00C75494">
            <w:pPr>
              <w:jc w:val="center"/>
              <w:rPr>
                <w:rFonts w:cs="B Nazanin"/>
                <w:b/>
                <w:bCs/>
                <w:rtl/>
              </w:rPr>
            </w:pPr>
          </w:p>
        </w:tc>
        <w:tc>
          <w:tcPr>
            <w:tcW w:w="2349" w:type="dxa"/>
            <w:shd w:val="clear" w:color="auto" w:fill="auto"/>
            <w:vAlign w:val="center"/>
          </w:tcPr>
          <w:p w14:paraId="332D5604" w14:textId="77777777" w:rsidR="00C75494" w:rsidRPr="00A833A2" w:rsidRDefault="00C75494" w:rsidP="00C75494">
            <w:pPr>
              <w:jc w:val="center"/>
              <w:rPr>
                <w:rFonts w:cs="B Nazanin"/>
                <w:b/>
                <w:bCs/>
                <w:rtl/>
              </w:rPr>
            </w:pPr>
          </w:p>
        </w:tc>
        <w:tc>
          <w:tcPr>
            <w:tcW w:w="1669" w:type="dxa"/>
            <w:vMerge/>
            <w:shd w:val="clear" w:color="auto" w:fill="auto"/>
          </w:tcPr>
          <w:p w14:paraId="6D49B7F5" w14:textId="77777777" w:rsidR="00C75494" w:rsidRPr="00A833A2" w:rsidRDefault="00C75494" w:rsidP="00C75494">
            <w:pPr>
              <w:jc w:val="center"/>
              <w:rPr>
                <w:rFonts w:cs="B Zar"/>
                <w:b/>
                <w:bCs/>
                <w:sz w:val="28"/>
                <w:szCs w:val="28"/>
                <w:rtl/>
                <w:lang w:bidi="fa-IR"/>
              </w:rPr>
            </w:pPr>
          </w:p>
        </w:tc>
        <w:tc>
          <w:tcPr>
            <w:tcW w:w="6832" w:type="dxa"/>
            <w:vMerge/>
            <w:shd w:val="clear" w:color="auto" w:fill="auto"/>
          </w:tcPr>
          <w:p w14:paraId="40233069" w14:textId="77777777" w:rsidR="00C75494" w:rsidRPr="00A833A2" w:rsidRDefault="00C75494" w:rsidP="00C75494">
            <w:pPr>
              <w:jc w:val="center"/>
              <w:rPr>
                <w:rFonts w:cs="B Zar"/>
                <w:b/>
                <w:bCs/>
                <w:sz w:val="28"/>
                <w:szCs w:val="28"/>
                <w:rtl/>
                <w:lang w:bidi="fa-IR"/>
              </w:rPr>
            </w:pPr>
          </w:p>
        </w:tc>
      </w:tr>
    </w:tbl>
    <w:p w14:paraId="000C0C4A" w14:textId="41493A63" w:rsidR="00772AB5" w:rsidRPr="00A833A2" w:rsidRDefault="00772AB5" w:rsidP="00C75494">
      <w:pPr>
        <w:rPr>
          <w:rFonts w:ascii="AlMutanabi" w:hAnsi="AlMutanabi" w:cs="B Titr"/>
          <w:color w:val="000000"/>
          <w:rtl/>
          <w:lang w:bidi="fa-IR"/>
        </w:rPr>
      </w:pPr>
      <w:r w:rsidRPr="00A833A2">
        <w:rPr>
          <w:rFonts w:cs="B Titr" w:hint="cs"/>
          <w:b/>
          <w:bCs/>
          <w:rtl/>
          <w:lang w:bidi="fa-IR"/>
        </w:rPr>
        <w:t xml:space="preserve">    </w:t>
      </w:r>
    </w:p>
    <w:p w14:paraId="769A8DAC" w14:textId="77777777" w:rsidR="004B0100" w:rsidRPr="004B0100" w:rsidRDefault="00772AB5" w:rsidP="004B0100">
      <w:pPr>
        <w:jc w:val="center"/>
        <w:rPr>
          <w:rFonts w:ascii="AlMutanabi" w:hAnsi="AlMutanabi" w:cs="B Titr"/>
          <w:b/>
          <w:bCs/>
          <w:color w:val="000000"/>
          <w:rtl/>
          <w:lang w:bidi="fa-IR"/>
        </w:rPr>
      </w:pPr>
      <w:r w:rsidRPr="00A833A2">
        <w:rPr>
          <w:rFonts w:ascii="AlMutanabi" w:hAnsi="AlMutanabi" w:cs="B Titr" w:hint="cs"/>
          <w:color w:val="000000"/>
          <w:rtl/>
          <w:lang w:bidi="fa-IR"/>
        </w:rPr>
        <w:t xml:space="preserve"> </w:t>
      </w:r>
      <w:r w:rsidR="004B0100">
        <w:rPr>
          <w:rFonts w:ascii="AlMutanabi" w:hAnsi="AlMutanabi" w:cs="B Titr" w:hint="cs"/>
          <w:b/>
          <w:bCs/>
          <w:color w:val="000000"/>
          <w:rtl/>
          <w:lang w:bidi="fa-IR"/>
        </w:rPr>
        <w:t>شهرداری نیک آباد                                                                    شورای اسلامی شهرنیک آباد</w:t>
      </w:r>
      <w:r w:rsidR="004B0100" w:rsidRPr="004B0100">
        <w:rPr>
          <w:rFonts w:ascii="AlMutanabi" w:hAnsi="AlMutanabi" w:cs="B Titr" w:hint="cs"/>
          <w:b/>
          <w:bCs/>
          <w:color w:val="000000"/>
          <w:rtl/>
          <w:lang w:bidi="fa-IR"/>
        </w:rPr>
        <w:t xml:space="preserve">       </w:t>
      </w:r>
      <w:r w:rsidR="004B0100">
        <w:rPr>
          <w:rFonts w:ascii="AlMutanabi" w:hAnsi="AlMutanabi" w:cs="B Titr" w:hint="cs"/>
          <w:b/>
          <w:bCs/>
          <w:color w:val="000000"/>
          <w:rtl/>
          <w:lang w:bidi="fa-IR"/>
        </w:rPr>
        <w:t xml:space="preserve">                                                                  </w:t>
      </w:r>
      <w:r w:rsidR="004B0100" w:rsidRPr="004B0100">
        <w:rPr>
          <w:rFonts w:ascii="AlMutanabi" w:hAnsi="AlMutanabi" w:cs="B Titr" w:hint="cs"/>
          <w:b/>
          <w:bCs/>
          <w:color w:val="000000"/>
          <w:rtl/>
          <w:lang w:bidi="fa-IR"/>
        </w:rPr>
        <w:t xml:space="preserve">     استانداری اصفهان</w:t>
      </w:r>
    </w:p>
    <w:p w14:paraId="694027A1" w14:textId="2239E816" w:rsidR="00772AB5" w:rsidRPr="00A833A2" w:rsidRDefault="00772AB5" w:rsidP="00772AB5">
      <w:pPr>
        <w:rPr>
          <w:rFonts w:ascii="AlMutanabi" w:hAnsi="AlMutanabi"/>
          <w:color w:val="000000"/>
          <w:sz w:val="20"/>
          <w:szCs w:val="20"/>
          <w:rtl/>
          <w:lang w:bidi="fa-IR"/>
        </w:rPr>
      </w:pPr>
      <w:r w:rsidRPr="00A833A2">
        <w:rPr>
          <w:rFonts w:ascii="AlMutanabi" w:hAnsi="AlMutanabi" w:hint="cs"/>
          <w:color w:val="000000"/>
          <w:sz w:val="20"/>
          <w:szCs w:val="20"/>
          <w:rtl/>
          <w:lang w:bidi="fa-IR"/>
        </w:rPr>
        <w:t xml:space="preserve">          </w:t>
      </w:r>
    </w:p>
    <w:p w14:paraId="05D88A92" w14:textId="2C5531C9" w:rsidR="00772AB5" w:rsidRDefault="00772AB5" w:rsidP="004938B3">
      <w:pPr>
        <w:ind w:right="333"/>
        <w:jc w:val="right"/>
        <w:rPr>
          <w:rFonts w:ascii="AlMutanabi" w:hAnsi="AlMutanabi" w:cs="B Titr"/>
          <w:b/>
          <w:bCs/>
          <w:rtl/>
          <w:lang w:bidi="fa-IR"/>
        </w:rPr>
      </w:pPr>
      <w:r w:rsidRPr="00EA5981">
        <w:rPr>
          <w:rFonts w:cs="B Titr" w:hint="cs"/>
          <w:b/>
          <w:bCs/>
          <w:highlight w:val="yellow"/>
          <w:rtl/>
          <w:lang w:bidi="fa-IR"/>
        </w:rPr>
        <w:lastRenderedPageBreak/>
        <w:t>تعرفه عوارض صدور و تمدید پروانه های فعالیت و اشتغال ناوگان حمل و نقل عمومی</w:t>
      </w:r>
      <w:r>
        <w:rPr>
          <w:rFonts w:cs="B Titr" w:hint="cs"/>
          <w:b/>
          <w:bCs/>
          <w:color w:val="984806"/>
          <w:rtl/>
          <w:lang w:bidi="fa-IR"/>
        </w:rPr>
        <w:t xml:space="preserve">                                         </w:t>
      </w:r>
    </w:p>
    <w:p w14:paraId="2DA22C3C" w14:textId="77777777" w:rsidR="00772AB5" w:rsidRDefault="00772AB5" w:rsidP="00772AB5">
      <w:pPr>
        <w:tabs>
          <w:tab w:val="right" w:pos="1267"/>
        </w:tabs>
        <w:rPr>
          <w:rtl/>
          <w:lang w:bidi="fa-IR"/>
        </w:rPr>
      </w:pPr>
    </w:p>
    <w:tbl>
      <w:tblPr>
        <w:bidiVisual/>
        <w:tblW w:w="13402"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2970"/>
        <w:gridCol w:w="2250"/>
        <w:gridCol w:w="2257"/>
        <w:gridCol w:w="5122"/>
      </w:tblGrid>
      <w:tr w:rsidR="00772AB5" w:rsidRPr="00A833A2" w14:paraId="322636E1" w14:textId="77777777" w:rsidTr="004938B3">
        <w:tc>
          <w:tcPr>
            <w:tcW w:w="803" w:type="dxa"/>
            <w:shd w:val="clear" w:color="auto" w:fill="auto"/>
          </w:tcPr>
          <w:p w14:paraId="4187CEEA" w14:textId="77777777" w:rsidR="00772AB5" w:rsidRPr="00A833A2" w:rsidRDefault="00772AB5" w:rsidP="00A56732">
            <w:pPr>
              <w:jc w:val="center"/>
              <w:rPr>
                <w:rFonts w:cs="B Titr"/>
                <w:b/>
                <w:bCs/>
                <w:rtl/>
                <w:lang w:bidi="fa-IR"/>
              </w:rPr>
            </w:pPr>
            <w:r w:rsidRPr="00A833A2">
              <w:rPr>
                <w:rFonts w:cs="B Titr" w:hint="cs"/>
                <w:b/>
                <w:bCs/>
                <w:rtl/>
                <w:lang w:bidi="fa-IR"/>
              </w:rPr>
              <w:t>رديف</w:t>
            </w:r>
          </w:p>
        </w:tc>
        <w:tc>
          <w:tcPr>
            <w:tcW w:w="2970" w:type="dxa"/>
            <w:shd w:val="clear" w:color="auto" w:fill="auto"/>
          </w:tcPr>
          <w:p w14:paraId="1219CE0A" w14:textId="77777777" w:rsidR="00772AB5" w:rsidRPr="00877DB1" w:rsidRDefault="00772AB5" w:rsidP="00A56732">
            <w:pPr>
              <w:jc w:val="center"/>
              <w:rPr>
                <w:rFonts w:cs="B Titr"/>
                <w:sz w:val="18"/>
                <w:szCs w:val="18"/>
                <w:rtl/>
                <w:lang w:bidi="fa-IR"/>
              </w:rPr>
            </w:pPr>
            <w:r w:rsidRPr="00877DB1">
              <w:rPr>
                <w:rFonts w:cs="B Titr" w:hint="cs"/>
                <w:sz w:val="18"/>
                <w:szCs w:val="18"/>
                <w:rtl/>
                <w:lang w:bidi="fa-IR"/>
              </w:rPr>
              <w:t xml:space="preserve">نوع ناوگان </w:t>
            </w:r>
          </w:p>
        </w:tc>
        <w:tc>
          <w:tcPr>
            <w:tcW w:w="2250" w:type="dxa"/>
            <w:shd w:val="clear" w:color="auto" w:fill="auto"/>
          </w:tcPr>
          <w:p w14:paraId="0301FFBF" w14:textId="77777777" w:rsidR="00772AB5" w:rsidRPr="00877DB1" w:rsidRDefault="00772AB5" w:rsidP="00A56732">
            <w:pPr>
              <w:jc w:val="center"/>
              <w:rPr>
                <w:rFonts w:cs="B Titr"/>
                <w:sz w:val="18"/>
                <w:szCs w:val="18"/>
                <w:rtl/>
                <w:lang w:bidi="fa-IR"/>
              </w:rPr>
            </w:pPr>
            <w:r w:rsidRPr="00877DB1">
              <w:rPr>
                <w:rFonts w:cs="B Titr" w:hint="cs"/>
                <w:sz w:val="18"/>
                <w:szCs w:val="18"/>
                <w:rtl/>
                <w:lang w:bidi="fa-IR"/>
              </w:rPr>
              <w:t>عوارض صدور پروانه</w:t>
            </w:r>
            <w:r>
              <w:rPr>
                <w:rFonts w:cs="B Titr" w:hint="cs"/>
                <w:sz w:val="18"/>
                <w:szCs w:val="18"/>
                <w:rtl/>
                <w:lang w:bidi="fa-IR"/>
              </w:rPr>
              <w:t xml:space="preserve"> فعالیت</w:t>
            </w:r>
          </w:p>
        </w:tc>
        <w:tc>
          <w:tcPr>
            <w:tcW w:w="2257" w:type="dxa"/>
            <w:shd w:val="clear" w:color="auto" w:fill="auto"/>
          </w:tcPr>
          <w:p w14:paraId="7EBCF902" w14:textId="77777777" w:rsidR="00772AB5" w:rsidRPr="00877DB1" w:rsidRDefault="00772AB5" w:rsidP="00A56732">
            <w:pPr>
              <w:jc w:val="center"/>
              <w:rPr>
                <w:rFonts w:cs="B Titr"/>
                <w:sz w:val="18"/>
                <w:szCs w:val="18"/>
                <w:rtl/>
                <w:lang w:bidi="fa-IR"/>
              </w:rPr>
            </w:pPr>
            <w:r w:rsidRPr="00877DB1">
              <w:rPr>
                <w:rFonts w:cs="B Titr" w:hint="cs"/>
                <w:sz w:val="18"/>
                <w:szCs w:val="18"/>
                <w:rtl/>
                <w:lang w:bidi="fa-IR"/>
              </w:rPr>
              <w:t>عوارض تمدید پروانه</w:t>
            </w:r>
            <w:r>
              <w:rPr>
                <w:rFonts w:cs="B Titr" w:hint="cs"/>
                <w:sz w:val="18"/>
                <w:szCs w:val="18"/>
                <w:rtl/>
                <w:lang w:bidi="fa-IR"/>
              </w:rPr>
              <w:t xml:space="preserve"> فعالیت</w:t>
            </w:r>
          </w:p>
        </w:tc>
        <w:tc>
          <w:tcPr>
            <w:tcW w:w="5122" w:type="dxa"/>
            <w:shd w:val="clear" w:color="auto" w:fill="auto"/>
          </w:tcPr>
          <w:p w14:paraId="32A9AB87" w14:textId="77777777" w:rsidR="00772AB5" w:rsidRPr="00877DB1" w:rsidRDefault="00772AB5" w:rsidP="00A56732">
            <w:pPr>
              <w:jc w:val="center"/>
              <w:rPr>
                <w:rFonts w:cs="B Titr"/>
                <w:sz w:val="18"/>
                <w:szCs w:val="18"/>
                <w:rtl/>
                <w:lang w:bidi="fa-IR"/>
              </w:rPr>
            </w:pPr>
            <w:r w:rsidRPr="00877DB1">
              <w:rPr>
                <w:rFonts w:cs="B Titr" w:hint="cs"/>
                <w:sz w:val="18"/>
                <w:szCs w:val="18"/>
                <w:rtl/>
                <w:lang w:bidi="fa-IR"/>
              </w:rPr>
              <w:t xml:space="preserve">توضيحات </w:t>
            </w:r>
          </w:p>
        </w:tc>
      </w:tr>
      <w:tr w:rsidR="00772AB5" w:rsidRPr="00A833A2" w14:paraId="6BBB9380" w14:textId="77777777" w:rsidTr="004938B3">
        <w:trPr>
          <w:trHeight w:val="833"/>
        </w:trPr>
        <w:tc>
          <w:tcPr>
            <w:tcW w:w="803" w:type="dxa"/>
            <w:shd w:val="clear" w:color="auto" w:fill="auto"/>
          </w:tcPr>
          <w:p w14:paraId="7F143199" w14:textId="77777777" w:rsidR="00772AB5" w:rsidRPr="00A833A2" w:rsidRDefault="00772AB5" w:rsidP="00A56732">
            <w:pPr>
              <w:jc w:val="center"/>
              <w:rPr>
                <w:rFonts w:cs="B Nazanin"/>
                <w:b/>
                <w:bCs/>
                <w:rtl/>
                <w:lang w:bidi="fa-IR"/>
              </w:rPr>
            </w:pPr>
            <w:r>
              <w:rPr>
                <w:rFonts w:cs="B Nazanin" w:hint="cs"/>
                <w:b/>
                <w:bCs/>
                <w:rtl/>
                <w:lang w:bidi="fa-IR"/>
              </w:rPr>
              <w:t>1</w:t>
            </w:r>
          </w:p>
        </w:tc>
        <w:tc>
          <w:tcPr>
            <w:tcW w:w="2970" w:type="dxa"/>
            <w:shd w:val="clear" w:color="auto" w:fill="auto"/>
          </w:tcPr>
          <w:p w14:paraId="44BFAEF2" w14:textId="77777777" w:rsidR="00772AB5" w:rsidRPr="00A833A2" w:rsidRDefault="00772AB5" w:rsidP="00A56732">
            <w:pPr>
              <w:jc w:val="center"/>
              <w:rPr>
                <w:rFonts w:cs="B Nazanin"/>
                <w:b/>
                <w:bCs/>
                <w:color w:val="000000"/>
                <w:rtl/>
                <w:lang w:bidi="fa-IR"/>
              </w:rPr>
            </w:pPr>
            <w:r>
              <w:rPr>
                <w:rFonts w:cs="B Nazanin" w:hint="cs"/>
                <w:b/>
                <w:bCs/>
                <w:color w:val="000000"/>
                <w:rtl/>
                <w:lang w:bidi="fa-IR"/>
              </w:rPr>
              <w:t>ناوگان زیر 5/3 تن</w:t>
            </w:r>
          </w:p>
        </w:tc>
        <w:tc>
          <w:tcPr>
            <w:tcW w:w="2250" w:type="dxa"/>
            <w:shd w:val="clear" w:color="auto" w:fill="auto"/>
            <w:vAlign w:val="center"/>
          </w:tcPr>
          <w:p w14:paraId="08A75734" w14:textId="77777777" w:rsidR="00772AB5" w:rsidRPr="003B208E" w:rsidRDefault="00772AB5" w:rsidP="004938B3">
            <w:pPr>
              <w:jc w:val="both"/>
              <w:rPr>
                <w:rFonts w:cs="B Nazanin"/>
                <w:b/>
                <w:bCs/>
                <w:color w:val="000000"/>
                <w:rtl/>
                <w:lang w:bidi="fa-IR"/>
              </w:rPr>
            </w:pPr>
            <w:r w:rsidRPr="003B208E">
              <w:rPr>
                <w:rFonts w:cs="B Nazanin" w:hint="cs"/>
                <w:b/>
                <w:bCs/>
                <w:color w:val="000000"/>
                <w:rtl/>
                <w:lang w:bidi="fa-IR"/>
              </w:rPr>
              <w:t>000/500/1 ریال</w:t>
            </w:r>
          </w:p>
        </w:tc>
        <w:tc>
          <w:tcPr>
            <w:tcW w:w="2257" w:type="dxa"/>
            <w:shd w:val="clear" w:color="auto" w:fill="auto"/>
          </w:tcPr>
          <w:p w14:paraId="16C91ED7" w14:textId="77777777" w:rsidR="00772AB5" w:rsidRPr="003B208E" w:rsidRDefault="00772AB5" w:rsidP="00A56732">
            <w:pPr>
              <w:jc w:val="center"/>
              <w:rPr>
                <w:rFonts w:cs="B Nazanin"/>
                <w:b/>
                <w:bCs/>
                <w:color w:val="000000"/>
                <w:rtl/>
                <w:lang w:bidi="fa-IR"/>
              </w:rPr>
            </w:pPr>
            <w:r w:rsidRPr="003B208E">
              <w:rPr>
                <w:rFonts w:cs="B Nazanin" w:hint="cs"/>
                <w:b/>
                <w:bCs/>
                <w:color w:val="000000"/>
                <w:rtl/>
                <w:lang w:bidi="fa-IR"/>
              </w:rPr>
              <w:t>000/</w:t>
            </w:r>
            <w:r>
              <w:rPr>
                <w:rFonts w:cs="B Nazanin" w:hint="cs"/>
                <w:b/>
                <w:bCs/>
                <w:color w:val="000000"/>
                <w:rtl/>
                <w:lang w:bidi="fa-IR"/>
              </w:rPr>
              <w:t>500</w:t>
            </w:r>
            <w:r w:rsidRPr="003B208E">
              <w:rPr>
                <w:rFonts w:cs="B Nazanin" w:hint="cs"/>
                <w:b/>
                <w:bCs/>
                <w:color w:val="000000"/>
                <w:rtl/>
                <w:lang w:bidi="fa-IR"/>
              </w:rPr>
              <w:t>/1 ریال</w:t>
            </w:r>
          </w:p>
        </w:tc>
        <w:tc>
          <w:tcPr>
            <w:tcW w:w="5122" w:type="dxa"/>
            <w:vMerge w:val="restart"/>
            <w:shd w:val="clear" w:color="auto" w:fill="auto"/>
          </w:tcPr>
          <w:p w14:paraId="3CB0D361" w14:textId="77777777" w:rsidR="00772AB5" w:rsidRPr="00877DB1" w:rsidRDefault="00772AB5" w:rsidP="0014158C">
            <w:pPr>
              <w:tabs>
                <w:tab w:val="right" w:pos="1267"/>
              </w:tabs>
              <w:ind w:left="435" w:firstLine="90"/>
              <w:jc w:val="right"/>
              <w:rPr>
                <w:rFonts w:cs="B Nazanin"/>
                <w:lang w:bidi="fa-IR"/>
              </w:rPr>
            </w:pPr>
            <w:r w:rsidRPr="00877DB1">
              <w:rPr>
                <w:rFonts w:cs="B Nazanin" w:hint="cs"/>
                <w:rtl/>
                <w:lang w:bidi="fa-IR"/>
              </w:rPr>
              <w:t>عوارض صدور پروانه اشتغال مبلغ 000/500/2 ریال محاسبه گردد .</w:t>
            </w:r>
          </w:p>
          <w:p w14:paraId="66AA0FB2" w14:textId="6060E0C1" w:rsidR="00772AB5" w:rsidRPr="00877DB1" w:rsidRDefault="00772AB5" w:rsidP="0014158C">
            <w:pPr>
              <w:tabs>
                <w:tab w:val="right" w:pos="1267"/>
              </w:tabs>
              <w:ind w:left="615" w:hanging="270"/>
              <w:jc w:val="right"/>
              <w:rPr>
                <w:rFonts w:cs="B Nazanin"/>
                <w:rtl/>
                <w:lang w:bidi="fa-IR"/>
              </w:rPr>
            </w:pPr>
            <w:r w:rsidRPr="00877DB1">
              <w:rPr>
                <w:rFonts w:cs="B Nazanin" w:hint="cs"/>
                <w:rtl/>
                <w:lang w:bidi="fa-IR"/>
              </w:rPr>
              <w:t xml:space="preserve">عوارض تمدید پروانه اشتغال مبلغ 000/500/1 ریال محاسبه گردد </w:t>
            </w:r>
          </w:p>
          <w:p w14:paraId="2529093D" w14:textId="77777777" w:rsidR="00772AB5" w:rsidRDefault="00772AB5" w:rsidP="00A56732">
            <w:pPr>
              <w:rPr>
                <w:rFonts w:cs="B Nazanin"/>
                <w:b/>
                <w:bCs/>
                <w:color w:val="984806"/>
                <w:rtl/>
                <w:lang w:bidi="fa-IR"/>
              </w:rPr>
            </w:pPr>
          </w:p>
          <w:p w14:paraId="32544061" w14:textId="77777777" w:rsidR="00772AB5" w:rsidRPr="00877DB1" w:rsidRDefault="00772AB5" w:rsidP="00A56732">
            <w:pPr>
              <w:rPr>
                <w:rFonts w:cs="B Nazanin"/>
                <w:rtl/>
                <w:lang w:bidi="fa-IR"/>
              </w:rPr>
            </w:pPr>
          </w:p>
          <w:p w14:paraId="65368D32" w14:textId="77777777" w:rsidR="00772AB5" w:rsidRDefault="00772AB5" w:rsidP="00A56732">
            <w:pPr>
              <w:rPr>
                <w:rFonts w:cs="B Nazanin"/>
                <w:b/>
                <w:bCs/>
                <w:color w:val="984806"/>
                <w:rtl/>
                <w:lang w:bidi="fa-IR"/>
              </w:rPr>
            </w:pPr>
          </w:p>
          <w:p w14:paraId="78D3ADB3" w14:textId="77777777" w:rsidR="00772AB5" w:rsidRPr="00877DB1" w:rsidRDefault="00772AB5" w:rsidP="00A56732">
            <w:pPr>
              <w:ind w:firstLine="720"/>
              <w:rPr>
                <w:rFonts w:cs="B Nazanin"/>
                <w:rtl/>
                <w:lang w:bidi="fa-IR"/>
              </w:rPr>
            </w:pPr>
          </w:p>
        </w:tc>
      </w:tr>
      <w:tr w:rsidR="00772AB5" w:rsidRPr="00A833A2" w14:paraId="5208112F" w14:textId="77777777" w:rsidTr="004938B3">
        <w:trPr>
          <w:trHeight w:val="716"/>
        </w:trPr>
        <w:tc>
          <w:tcPr>
            <w:tcW w:w="803" w:type="dxa"/>
            <w:shd w:val="clear" w:color="auto" w:fill="auto"/>
          </w:tcPr>
          <w:p w14:paraId="16168FDC" w14:textId="77777777" w:rsidR="00772AB5" w:rsidRPr="00A833A2" w:rsidRDefault="00772AB5" w:rsidP="00A56732">
            <w:pPr>
              <w:jc w:val="center"/>
              <w:rPr>
                <w:rFonts w:cs="B Zar"/>
                <w:b/>
                <w:bCs/>
                <w:rtl/>
                <w:lang w:bidi="fa-IR"/>
              </w:rPr>
            </w:pPr>
            <w:r>
              <w:rPr>
                <w:rFonts w:cs="B Zar" w:hint="cs"/>
                <w:b/>
                <w:bCs/>
                <w:rtl/>
                <w:lang w:bidi="fa-IR"/>
              </w:rPr>
              <w:t>2</w:t>
            </w:r>
          </w:p>
        </w:tc>
        <w:tc>
          <w:tcPr>
            <w:tcW w:w="2970" w:type="dxa"/>
            <w:shd w:val="clear" w:color="auto" w:fill="auto"/>
          </w:tcPr>
          <w:p w14:paraId="7A99B639" w14:textId="77777777" w:rsidR="00772AB5" w:rsidRPr="00A833A2" w:rsidRDefault="00772AB5" w:rsidP="00A56732">
            <w:pPr>
              <w:jc w:val="center"/>
              <w:rPr>
                <w:rFonts w:cs="B Zar"/>
                <w:b/>
                <w:bCs/>
                <w:rtl/>
                <w:lang w:bidi="fa-IR"/>
              </w:rPr>
            </w:pPr>
            <w:r>
              <w:rPr>
                <w:rFonts w:cs="B Zar" w:hint="cs"/>
                <w:b/>
                <w:bCs/>
                <w:rtl/>
                <w:lang w:bidi="fa-IR"/>
              </w:rPr>
              <w:t>ناوگان باری بین 5/3 تن وتا 6 تن</w:t>
            </w:r>
          </w:p>
        </w:tc>
        <w:tc>
          <w:tcPr>
            <w:tcW w:w="2250" w:type="dxa"/>
            <w:shd w:val="clear" w:color="auto" w:fill="auto"/>
          </w:tcPr>
          <w:p w14:paraId="75F09799" w14:textId="77777777" w:rsidR="00772AB5" w:rsidRPr="003B208E" w:rsidRDefault="00772AB5" w:rsidP="004938B3">
            <w:pPr>
              <w:jc w:val="both"/>
              <w:rPr>
                <w:rFonts w:cs="B Nazanin"/>
                <w:b/>
                <w:bCs/>
                <w:rtl/>
                <w:lang w:bidi="fa-IR"/>
              </w:rPr>
            </w:pPr>
            <w:r w:rsidRPr="003B208E">
              <w:rPr>
                <w:rFonts w:cs="B Nazanin" w:hint="cs"/>
                <w:b/>
                <w:bCs/>
                <w:rtl/>
                <w:lang w:bidi="fa-IR"/>
              </w:rPr>
              <w:t>000/</w:t>
            </w:r>
            <w:r>
              <w:rPr>
                <w:rFonts w:cs="B Nazanin" w:hint="cs"/>
                <w:b/>
                <w:bCs/>
                <w:rtl/>
                <w:lang w:bidi="fa-IR"/>
              </w:rPr>
              <w:t>500</w:t>
            </w:r>
            <w:r w:rsidRPr="003B208E">
              <w:rPr>
                <w:rFonts w:cs="B Nazanin" w:hint="cs"/>
                <w:b/>
                <w:bCs/>
                <w:rtl/>
                <w:lang w:bidi="fa-IR"/>
              </w:rPr>
              <w:t>/2 ریال</w:t>
            </w:r>
          </w:p>
        </w:tc>
        <w:tc>
          <w:tcPr>
            <w:tcW w:w="2257" w:type="dxa"/>
            <w:shd w:val="clear" w:color="auto" w:fill="auto"/>
          </w:tcPr>
          <w:p w14:paraId="29F4C231" w14:textId="77777777" w:rsidR="00772AB5" w:rsidRPr="003B208E" w:rsidRDefault="00772AB5" w:rsidP="00A56732">
            <w:pPr>
              <w:jc w:val="center"/>
              <w:rPr>
                <w:rFonts w:cs="B Nazanin"/>
                <w:b/>
                <w:bCs/>
                <w:color w:val="000000"/>
                <w:rtl/>
                <w:lang w:bidi="fa-IR"/>
              </w:rPr>
            </w:pPr>
            <w:r w:rsidRPr="003B208E">
              <w:rPr>
                <w:rFonts w:cs="B Nazanin" w:hint="cs"/>
                <w:b/>
                <w:bCs/>
                <w:color w:val="000000"/>
                <w:rtl/>
                <w:lang w:bidi="fa-IR"/>
              </w:rPr>
              <w:t>000/</w:t>
            </w:r>
            <w:r>
              <w:rPr>
                <w:rFonts w:cs="B Nazanin" w:hint="cs"/>
                <w:b/>
                <w:bCs/>
                <w:color w:val="000000"/>
                <w:rtl/>
                <w:lang w:bidi="fa-IR"/>
              </w:rPr>
              <w:t>500</w:t>
            </w:r>
            <w:r w:rsidRPr="003B208E">
              <w:rPr>
                <w:rFonts w:cs="B Nazanin" w:hint="cs"/>
                <w:b/>
                <w:bCs/>
                <w:color w:val="000000"/>
                <w:rtl/>
                <w:lang w:bidi="fa-IR"/>
              </w:rPr>
              <w:t>/1 ریال</w:t>
            </w:r>
          </w:p>
        </w:tc>
        <w:tc>
          <w:tcPr>
            <w:tcW w:w="5122" w:type="dxa"/>
            <w:vMerge/>
            <w:shd w:val="clear" w:color="auto" w:fill="auto"/>
          </w:tcPr>
          <w:p w14:paraId="2DCAA426" w14:textId="77777777" w:rsidR="00772AB5" w:rsidRPr="00A833A2" w:rsidRDefault="00772AB5" w:rsidP="00A56732">
            <w:pPr>
              <w:jc w:val="center"/>
              <w:rPr>
                <w:rFonts w:cs="B Zar"/>
                <w:b/>
                <w:bCs/>
                <w:rtl/>
                <w:lang w:bidi="fa-IR"/>
              </w:rPr>
            </w:pPr>
          </w:p>
        </w:tc>
      </w:tr>
      <w:tr w:rsidR="00772AB5" w:rsidRPr="00A833A2" w14:paraId="58AEBB70" w14:textId="77777777" w:rsidTr="004938B3">
        <w:trPr>
          <w:trHeight w:val="826"/>
        </w:trPr>
        <w:tc>
          <w:tcPr>
            <w:tcW w:w="803" w:type="dxa"/>
            <w:shd w:val="clear" w:color="auto" w:fill="auto"/>
          </w:tcPr>
          <w:p w14:paraId="1A880793" w14:textId="77777777" w:rsidR="00772AB5" w:rsidRPr="007D5E3C" w:rsidRDefault="00772AB5" w:rsidP="00A56732">
            <w:pPr>
              <w:jc w:val="center"/>
              <w:rPr>
                <w:rFonts w:cs="B Zar"/>
                <w:b/>
                <w:bCs/>
                <w:rtl/>
                <w:lang w:bidi="fa-IR"/>
              </w:rPr>
            </w:pPr>
            <w:r>
              <w:rPr>
                <w:rFonts w:cs="B Zar" w:hint="cs"/>
                <w:b/>
                <w:bCs/>
                <w:rtl/>
                <w:lang w:bidi="fa-IR"/>
              </w:rPr>
              <w:t>3</w:t>
            </w:r>
          </w:p>
        </w:tc>
        <w:tc>
          <w:tcPr>
            <w:tcW w:w="2970" w:type="dxa"/>
            <w:shd w:val="clear" w:color="auto" w:fill="auto"/>
          </w:tcPr>
          <w:p w14:paraId="6F976186" w14:textId="77777777" w:rsidR="00772AB5" w:rsidRPr="00A833A2" w:rsidRDefault="00772AB5" w:rsidP="00A56732">
            <w:pPr>
              <w:jc w:val="center"/>
              <w:rPr>
                <w:rFonts w:cs="B Zar"/>
                <w:b/>
                <w:bCs/>
                <w:rtl/>
                <w:lang w:bidi="fa-IR"/>
              </w:rPr>
            </w:pPr>
            <w:r>
              <w:rPr>
                <w:rFonts w:cs="B Zar" w:hint="cs"/>
                <w:b/>
                <w:bCs/>
                <w:rtl/>
                <w:lang w:bidi="fa-IR"/>
              </w:rPr>
              <w:t>ناوگان باری بالای 6 تن</w:t>
            </w:r>
          </w:p>
        </w:tc>
        <w:tc>
          <w:tcPr>
            <w:tcW w:w="2250" w:type="dxa"/>
            <w:shd w:val="clear" w:color="auto" w:fill="auto"/>
          </w:tcPr>
          <w:p w14:paraId="1D854AB1" w14:textId="77777777" w:rsidR="00772AB5" w:rsidRPr="003B208E" w:rsidRDefault="00772AB5" w:rsidP="004938B3">
            <w:pPr>
              <w:jc w:val="both"/>
              <w:rPr>
                <w:rFonts w:cs="B Nazanin"/>
                <w:b/>
                <w:bCs/>
                <w:rtl/>
                <w:lang w:bidi="fa-IR"/>
              </w:rPr>
            </w:pPr>
            <w:r w:rsidRPr="003B208E">
              <w:rPr>
                <w:rFonts w:cs="B Nazanin" w:hint="cs"/>
                <w:b/>
                <w:bCs/>
                <w:rtl/>
                <w:lang w:bidi="fa-IR"/>
              </w:rPr>
              <w:t>000/</w:t>
            </w:r>
            <w:r>
              <w:rPr>
                <w:rFonts w:cs="B Nazanin" w:hint="cs"/>
                <w:b/>
                <w:bCs/>
                <w:rtl/>
                <w:lang w:bidi="fa-IR"/>
              </w:rPr>
              <w:t>500</w:t>
            </w:r>
            <w:r w:rsidRPr="003B208E">
              <w:rPr>
                <w:rFonts w:cs="B Nazanin" w:hint="cs"/>
                <w:b/>
                <w:bCs/>
                <w:rtl/>
                <w:lang w:bidi="fa-IR"/>
              </w:rPr>
              <w:t>/</w:t>
            </w:r>
            <w:r>
              <w:rPr>
                <w:rFonts w:cs="B Nazanin" w:hint="cs"/>
                <w:b/>
                <w:bCs/>
                <w:rtl/>
                <w:lang w:bidi="fa-IR"/>
              </w:rPr>
              <w:t>2</w:t>
            </w:r>
            <w:r w:rsidRPr="003B208E">
              <w:rPr>
                <w:rFonts w:cs="B Nazanin" w:hint="cs"/>
                <w:b/>
                <w:bCs/>
                <w:rtl/>
                <w:lang w:bidi="fa-IR"/>
              </w:rPr>
              <w:t xml:space="preserve"> ریال</w:t>
            </w:r>
          </w:p>
        </w:tc>
        <w:tc>
          <w:tcPr>
            <w:tcW w:w="2257" w:type="dxa"/>
            <w:shd w:val="clear" w:color="auto" w:fill="auto"/>
          </w:tcPr>
          <w:p w14:paraId="1D8F2944" w14:textId="77777777" w:rsidR="00772AB5" w:rsidRPr="003B208E" w:rsidRDefault="00772AB5" w:rsidP="00A56732">
            <w:pPr>
              <w:jc w:val="center"/>
              <w:rPr>
                <w:rFonts w:cs="B Nazanin"/>
                <w:b/>
                <w:bCs/>
                <w:color w:val="000000"/>
                <w:rtl/>
                <w:lang w:bidi="fa-IR"/>
              </w:rPr>
            </w:pPr>
            <w:r w:rsidRPr="003B208E">
              <w:rPr>
                <w:rFonts w:cs="B Nazanin" w:hint="cs"/>
                <w:b/>
                <w:bCs/>
                <w:color w:val="000000"/>
                <w:rtl/>
                <w:lang w:bidi="fa-IR"/>
              </w:rPr>
              <w:t>000/</w:t>
            </w:r>
            <w:r>
              <w:rPr>
                <w:rFonts w:cs="B Nazanin" w:hint="cs"/>
                <w:b/>
                <w:bCs/>
                <w:color w:val="000000"/>
                <w:rtl/>
                <w:lang w:bidi="fa-IR"/>
              </w:rPr>
              <w:t>500</w:t>
            </w:r>
            <w:r w:rsidRPr="003B208E">
              <w:rPr>
                <w:rFonts w:cs="B Nazanin" w:hint="cs"/>
                <w:b/>
                <w:bCs/>
                <w:color w:val="000000"/>
                <w:rtl/>
                <w:lang w:bidi="fa-IR"/>
              </w:rPr>
              <w:t>/</w:t>
            </w:r>
            <w:r>
              <w:rPr>
                <w:rFonts w:cs="B Nazanin" w:hint="cs"/>
                <w:b/>
                <w:bCs/>
                <w:color w:val="000000"/>
                <w:rtl/>
                <w:lang w:bidi="fa-IR"/>
              </w:rPr>
              <w:t>1</w:t>
            </w:r>
            <w:r w:rsidRPr="003B208E">
              <w:rPr>
                <w:rFonts w:cs="B Nazanin" w:hint="cs"/>
                <w:b/>
                <w:bCs/>
                <w:color w:val="000000"/>
                <w:rtl/>
                <w:lang w:bidi="fa-IR"/>
              </w:rPr>
              <w:t xml:space="preserve"> ریال</w:t>
            </w:r>
          </w:p>
        </w:tc>
        <w:tc>
          <w:tcPr>
            <w:tcW w:w="5122" w:type="dxa"/>
            <w:vMerge/>
            <w:shd w:val="clear" w:color="auto" w:fill="auto"/>
          </w:tcPr>
          <w:p w14:paraId="182EDBB0" w14:textId="77777777" w:rsidR="00772AB5" w:rsidRPr="00A833A2" w:rsidRDefault="00772AB5" w:rsidP="00A56732">
            <w:pPr>
              <w:jc w:val="center"/>
              <w:rPr>
                <w:rFonts w:cs="B Zar"/>
                <w:b/>
                <w:bCs/>
                <w:rtl/>
                <w:lang w:bidi="fa-IR"/>
              </w:rPr>
            </w:pPr>
          </w:p>
        </w:tc>
      </w:tr>
      <w:tr w:rsidR="00772AB5" w:rsidRPr="00A833A2" w14:paraId="26FBB830" w14:textId="77777777" w:rsidTr="004938B3">
        <w:trPr>
          <w:trHeight w:val="774"/>
        </w:trPr>
        <w:tc>
          <w:tcPr>
            <w:tcW w:w="803" w:type="dxa"/>
            <w:shd w:val="clear" w:color="auto" w:fill="auto"/>
          </w:tcPr>
          <w:p w14:paraId="4259A2FC" w14:textId="77777777" w:rsidR="00772AB5" w:rsidRPr="00A833A2" w:rsidRDefault="00772AB5" w:rsidP="00A56732">
            <w:pPr>
              <w:jc w:val="center"/>
              <w:rPr>
                <w:rFonts w:cs="B Zar"/>
                <w:b/>
                <w:bCs/>
                <w:rtl/>
                <w:lang w:bidi="fa-IR"/>
              </w:rPr>
            </w:pPr>
          </w:p>
        </w:tc>
        <w:tc>
          <w:tcPr>
            <w:tcW w:w="2970" w:type="dxa"/>
            <w:shd w:val="clear" w:color="auto" w:fill="auto"/>
          </w:tcPr>
          <w:p w14:paraId="03CE7B96" w14:textId="77777777" w:rsidR="00772AB5" w:rsidRPr="00A833A2" w:rsidRDefault="00772AB5" w:rsidP="00A56732">
            <w:pPr>
              <w:jc w:val="center"/>
              <w:rPr>
                <w:rFonts w:cs="B Zar"/>
                <w:b/>
                <w:bCs/>
                <w:rtl/>
                <w:lang w:bidi="fa-IR"/>
              </w:rPr>
            </w:pPr>
          </w:p>
        </w:tc>
        <w:tc>
          <w:tcPr>
            <w:tcW w:w="2250" w:type="dxa"/>
            <w:shd w:val="clear" w:color="auto" w:fill="auto"/>
          </w:tcPr>
          <w:p w14:paraId="2367DB66" w14:textId="77777777" w:rsidR="00772AB5" w:rsidRPr="00A833A2" w:rsidRDefault="00772AB5" w:rsidP="00A56732">
            <w:pPr>
              <w:jc w:val="center"/>
              <w:rPr>
                <w:rFonts w:cs="B Zar"/>
                <w:b/>
                <w:bCs/>
                <w:sz w:val="20"/>
                <w:szCs w:val="20"/>
                <w:rtl/>
                <w:lang w:bidi="fa-IR"/>
              </w:rPr>
            </w:pPr>
          </w:p>
        </w:tc>
        <w:tc>
          <w:tcPr>
            <w:tcW w:w="2257" w:type="dxa"/>
            <w:shd w:val="clear" w:color="auto" w:fill="auto"/>
          </w:tcPr>
          <w:p w14:paraId="62588A7B" w14:textId="77777777" w:rsidR="00772AB5" w:rsidRPr="00A833A2" w:rsidRDefault="00772AB5" w:rsidP="00A56732">
            <w:pPr>
              <w:jc w:val="center"/>
              <w:rPr>
                <w:rFonts w:cs="B Zar"/>
                <w:b/>
                <w:bCs/>
                <w:rtl/>
                <w:lang w:bidi="fa-IR"/>
              </w:rPr>
            </w:pPr>
          </w:p>
        </w:tc>
        <w:tc>
          <w:tcPr>
            <w:tcW w:w="5122" w:type="dxa"/>
            <w:vMerge/>
            <w:shd w:val="clear" w:color="auto" w:fill="auto"/>
          </w:tcPr>
          <w:p w14:paraId="79C573E3" w14:textId="77777777" w:rsidR="00772AB5" w:rsidRPr="00A833A2" w:rsidRDefault="00772AB5" w:rsidP="00A56732">
            <w:pPr>
              <w:jc w:val="center"/>
              <w:rPr>
                <w:rFonts w:cs="B Zar"/>
                <w:b/>
                <w:bCs/>
                <w:rtl/>
                <w:lang w:bidi="fa-IR"/>
              </w:rPr>
            </w:pPr>
          </w:p>
        </w:tc>
      </w:tr>
    </w:tbl>
    <w:p w14:paraId="21D5D27F" w14:textId="77777777" w:rsidR="00772AB5" w:rsidRDefault="00772AB5" w:rsidP="00772AB5">
      <w:pPr>
        <w:tabs>
          <w:tab w:val="right" w:pos="1267"/>
        </w:tabs>
        <w:rPr>
          <w:rtl/>
          <w:lang w:bidi="fa-IR"/>
        </w:rPr>
      </w:pPr>
    </w:p>
    <w:p w14:paraId="78BB693B" w14:textId="77777777" w:rsidR="00772AB5" w:rsidRDefault="00772AB5" w:rsidP="00772AB5">
      <w:pPr>
        <w:tabs>
          <w:tab w:val="right" w:pos="1267"/>
        </w:tabs>
        <w:rPr>
          <w:rtl/>
          <w:lang w:bidi="fa-IR"/>
        </w:rPr>
      </w:pPr>
    </w:p>
    <w:p w14:paraId="48C0F5BE" w14:textId="77777777" w:rsidR="00772AB5" w:rsidRDefault="00772AB5" w:rsidP="00772AB5">
      <w:pPr>
        <w:tabs>
          <w:tab w:val="right" w:pos="1267"/>
        </w:tabs>
        <w:rPr>
          <w:rtl/>
          <w:lang w:bidi="fa-IR"/>
        </w:rPr>
      </w:pPr>
    </w:p>
    <w:p w14:paraId="2DA056DC" w14:textId="1923B14E" w:rsidR="00772AB5" w:rsidRPr="004B0100" w:rsidRDefault="00772AB5" w:rsidP="00772AB5">
      <w:pPr>
        <w:jc w:val="center"/>
        <w:rPr>
          <w:rFonts w:ascii="AlMutanabi" w:hAnsi="AlMutanabi" w:cs="B Titr"/>
          <w:b/>
          <w:bCs/>
          <w:color w:val="000000"/>
          <w:rtl/>
          <w:lang w:bidi="fa-IR"/>
        </w:rPr>
      </w:pPr>
      <w:r>
        <w:rPr>
          <w:rFonts w:ascii="AlMutanabi" w:hAnsi="AlMutanabi" w:cs="B Titr" w:hint="cs"/>
          <w:b/>
          <w:bCs/>
          <w:color w:val="000000"/>
          <w:rtl/>
          <w:lang w:bidi="fa-IR"/>
        </w:rPr>
        <w:t xml:space="preserve">شهرداری نیک آباد                                      </w:t>
      </w:r>
      <w:r w:rsidR="004B0100">
        <w:rPr>
          <w:rFonts w:ascii="AlMutanabi" w:hAnsi="AlMutanabi" w:cs="B Titr" w:hint="cs"/>
          <w:b/>
          <w:bCs/>
          <w:color w:val="000000"/>
          <w:rtl/>
          <w:lang w:bidi="fa-IR"/>
        </w:rPr>
        <w:t xml:space="preserve">                </w:t>
      </w:r>
      <w:r>
        <w:rPr>
          <w:rFonts w:ascii="AlMutanabi" w:hAnsi="AlMutanabi" w:cs="B Titr" w:hint="cs"/>
          <w:b/>
          <w:bCs/>
          <w:color w:val="000000"/>
          <w:rtl/>
          <w:lang w:bidi="fa-IR"/>
        </w:rPr>
        <w:t xml:space="preserve">              شورای اسلامی شهرنیک آباد</w:t>
      </w:r>
      <w:r w:rsidRPr="004B0100">
        <w:rPr>
          <w:rFonts w:ascii="AlMutanabi" w:hAnsi="AlMutanabi" w:cs="B Titr" w:hint="cs"/>
          <w:b/>
          <w:bCs/>
          <w:color w:val="000000"/>
          <w:rtl/>
          <w:lang w:bidi="fa-IR"/>
        </w:rPr>
        <w:t xml:space="preserve">       </w:t>
      </w:r>
      <w:r w:rsidR="004B0100">
        <w:rPr>
          <w:rFonts w:ascii="AlMutanabi" w:hAnsi="AlMutanabi" w:cs="B Titr" w:hint="cs"/>
          <w:b/>
          <w:bCs/>
          <w:color w:val="000000"/>
          <w:rtl/>
          <w:lang w:bidi="fa-IR"/>
        </w:rPr>
        <w:t xml:space="preserve">                                                                  </w:t>
      </w:r>
      <w:r w:rsidRPr="004B0100">
        <w:rPr>
          <w:rFonts w:ascii="AlMutanabi" w:hAnsi="AlMutanabi" w:cs="B Titr" w:hint="cs"/>
          <w:b/>
          <w:bCs/>
          <w:color w:val="000000"/>
          <w:rtl/>
          <w:lang w:bidi="fa-IR"/>
        </w:rPr>
        <w:t xml:space="preserve">   </w:t>
      </w:r>
      <w:r w:rsidR="004B0100" w:rsidRPr="004B0100">
        <w:rPr>
          <w:rFonts w:ascii="AlMutanabi" w:hAnsi="AlMutanabi" w:cs="B Titr" w:hint="cs"/>
          <w:b/>
          <w:bCs/>
          <w:color w:val="000000"/>
          <w:rtl/>
          <w:lang w:bidi="fa-IR"/>
        </w:rPr>
        <w:t xml:space="preserve">  استانداری اصفهان</w:t>
      </w:r>
    </w:p>
    <w:p w14:paraId="34AA5701" w14:textId="77777777" w:rsidR="00772AB5" w:rsidRPr="00E95192" w:rsidRDefault="00772AB5" w:rsidP="00772AB5">
      <w:pPr>
        <w:bidi/>
        <w:jc w:val="center"/>
        <w:rPr>
          <w:rFonts w:ascii="Times New Roman" w:hAnsi="Times New Roman" w:cs="B Titr"/>
          <w:b/>
          <w:bCs/>
          <w:sz w:val="24"/>
          <w:szCs w:val="24"/>
          <w:rtl/>
          <w:lang w:bidi="fa-IR"/>
        </w:rPr>
      </w:pPr>
    </w:p>
    <w:p w14:paraId="12B07DB4" w14:textId="77777777" w:rsidR="00982E14" w:rsidRDefault="00982E14" w:rsidP="00C24EC8">
      <w:pPr>
        <w:ind w:right="-306"/>
        <w:rPr>
          <w:lang w:bidi="fa-IR"/>
        </w:rPr>
      </w:pPr>
    </w:p>
    <w:sectPr w:rsidR="00982E14" w:rsidSect="004938B3">
      <w:headerReference w:type="default" r:id="rId8"/>
      <w:footerReference w:type="default" r:id="rId9"/>
      <w:pgSz w:w="15840" w:h="12240" w:orient="landscape"/>
      <w:pgMar w:top="699" w:right="630" w:bottom="49"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ECA54" w14:textId="77777777" w:rsidR="007D3150" w:rsidRDefault="007D3150" w:rsidP="00901E10">
      <w:pPr>
        <w:spacing w:after="0" w:line="240" w:lineRule="auto"/>
      </w:pPr>
      <w:r>
        <w:separator/>
      </w:r>
    </w:p>
  </w:endnote>
  <w:endnote w:type="continuationSeparator" w:id="0">
    <w:p w14:paraId="304AEE61" w14:textId="77777777" w:rsidR="007D3150" w:rsidRDefault="007D3150" w:rsidP="00901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hbar MT">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AlMutanabi">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549545"/>
      <w:docPartObj>
        <w:docPartGallery w:val="Page Numbers (Bottom of Page)"/>
        <w:docPartUnique/>
      </w:docPartObj>
    </w:sdtPr>
    <w:sdtEndPr>
      <w:rPr>
        <w:noProof/>
      </w:rPr>
    </w:sdtEndPr>
    <w:sdtContent>
      <w:p w14:paraId="53736E72" w14:textId="6B6C4C55" w:rsidR="0014158C" w:rsidRDefault="001415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E686C6" w14:textId="77777777" w:rsidR="00E52BE3" w:rsidRDefault="00E52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DC929" w14:textId="77777777" w:rsidR="007D3150" w:rsidRDefault="007D3150" w:rsidP="00901E10">
      <w:pPr>
        <w:spacing w:after="0" w:line="240" w:lineRule="auto"/>
      </w:pPr>
      <w:r>
        <w:separator/>
      </w:r>
    </w:p>
  </w:footnote>
  <w:footnote w:type="continuationSeparator" w:id="0">
    <w:p w14:paraId="71F4D498" w14:textId="77777777" w:rsidR="007D3150" w:rsidRDefault="007D3150" w:rsidP="00901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8331F" w14:textId="77777777" w:rsidR="00E52BE3" w:rsidRDefault="00E52BE3">
    <w:pPr>
      <w:pStyle w:val="Header"/>
    </w:pPr>
    <w:r>
      <w:rPr>
        <w:noProof/>
      </w:rPr>
      <mc:AlternateContent>
        <mc:Choice Requires="wps">
          <w:drawing>
            <wp:anchor distT="0" distB="0" distL="118745" distR="118745" simplePos="0" relativeHeight="251659264" behindDoc="1" locked="0" layoutInCell="1" allowOverlap="0" wp14:anchorId="6791EEAB" wp14:editId="647E047D">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8991600" cy="372110"/>
              <wp:effectExtent l="0" t="0" r="9525" b="0"/>
              <wp:wrapSquare wrapText="bothSides"/>
              <wp:docPr id="197" name="Rectangle 197"/>
              <wp:cNvGraphicFramePr/>
              <a:graphic xmlns:a="http://schemas.openxmlformats.org/drawingml/2006/main">
                <a:graphicData uri="http://schemas.microsoft.com/office/word/2010/wordprocessingShape">
                  <wps:wsp>
                    <wps:cNvSpPr/>
                    <wps:spPr>
                      <a:xfrm>
                        <a:off x="0" y="0"/>
                        <a:ext cx="8991600" cy="3721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B Titr"/>
                              <w:caps/>
                              <w:color w:val="FFFFFF" w:themeColor="background1"/>
                              <w:sz w:val="20"/>
                              <w:szCs w:val="20"/>
                            </w:rPr>
                            <w:alias w:val="Title"/>
                            <w:tag w:val=""/>
                            <w:id w:val="-939835746"/>
                            <w:dataBinding w:prefixMappings="xmlns:ns0='http://purl.org/dc/elements/1.1/' xmlns:ns1='http://schemas.openxmlformats.org/package/2006/metadata/core-properties' " w:xpath="/ns1:coreProperties[1]/ns0:title[1]" w:storeItemID="{6C3C8BC8-F283-45AE-878A-BAB7291924A1}"/>
                            <w:text/>
                          </w:sdtPr>
                          <w:sdtContent>
                            <w:p w14:paraId="517F1E9A" w14:textId="73013FC4" w:rsidR="00E52BE3" w:rsidRPr="00901E10" w:rsidRDefault="00E52BE3" w:rsidP="00901E10">
                              <w:pPr>
                                <w:pStyle w:val="Header"/>
                                <w:tabs>
                                  <w:tab w:val="clear" w:pos="4680"/>
                                  <w:tab w:val="clear" w:pos="9360"/>
                                </w:tabs>
                                <w:jc w:val="center"/>
                                <w:rPr>
                                  <w:rFonts w:cs="B Titr"/>
                                  <w:caps/>
                                  <w:color w:val="FFFFFF" w:themeColor="background1"/>
                                  <w:sz w:val="20"/>
                                  <w:szCs w:val="20"/>
                                </w:rPr>
                              </w:pPr>
                              <w:r w:rsidRPr="00901E10">
                                <w:rPr>
                                  <w:rFonts w:cs="B Titr" w:hint="cs"/>
                                  <w:caps/>
                                  <w:color w:val="FFFFFF" w:themeColor="background1"/>
                                  <w:sz w:val="20"/>
                                  <w:szCs w:val="20"/>
                                  <w:rtl/>
                                </w:rPr>
                                <w:t>تعرفه عوارض شهرداری نیک آباد سال 140</w:t>
                              </w:r>
                              <w:r w:rsidR="00CF1F69">
                                <w:rPr>
                                  <w:rFonts w:cs="B Titr" w:hint="cs"/>
                                  <w:caps/>
                                  <w:color w:val="FFFFFF" w:themeColor="background1"/>
                                  <w:sz w:val="20"/>
                                  <w:szCs w:val="20"/>
                                  <w:rtl/>
                                </w:rPr>
                                <w:t>2</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791EEAB" id="Rectangle 197" o:spid="_x0000_s1026" style="position:absolute;margin-left:0;margin-top:0;width:708pt;height:29.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" o:allowoverlap="f" fillcolor="#5b9bd5 [3204]" stroked="f" strokeweight="1pt">
              <v:textbox style="mso-fit-shape-to-text:t">
                <w:txbxContent>
                  <w:sdt>
                    <w:sdtPr>
                      <w:rPr>
                        <w:rFonts w:cs="B Titr"/>
                        <w:caps/>
                        <w:color w:val="FFFFFF" w:themeColor="background1"/>
                        <w:sz w:val="20"/>
                        <w:szCs w:val="20"/>
                      </w:rPr>
                      <w:alias w:val="Title"/>
                      <w:tag w:val=""/>
                      <w:id w:val="-939835746"/>
                      <w:dataBinding w:prefixMappings="xmlns:ns0='http://purl.org/dc/elements/1.1/' xmlns:ns1='http://schemas.openxmlformats.org/package/2006/metadata/core-properties' " w:xpath="/ns1:coreProperties[1]/ns0:title[1]" w:storeItemID="{6C3C8BC8-F283-45AE-878A-BAB7291924A1}"/>
                      <w:text/>
                    </w:sdtPr>
                    <w:sdtContent>
                      <w:p w14:paraId="517F1E9A" w14:textId="73013FC4" w:rsidR="00E52BE3" w:rsidRPr="00901E10" w:rsidRDefault="00E52BE3" w:rsidP="00901E10">
                        <w:pPr>
                          <w:pStyle w:val="Header"/>
                          <w:tabs>
                            <w:tab w:val="clear" w:pos="4680"/>
                            <w:tab w:val="clear" w:pos="9360"/>
                          </w:tabs>
                          <w:jc w:val="center"/>
                          <w:rPr>
                            <w:rFonts w:cs="B Titr"/>
                            <w:caps/>
                            <w:color w:val="FFFFFF" w:themeColor="background1"/>
                            <w:sz w:val="20"/>
                            <w:szCs w:val="20"/>
                          </w:rPr>
                        </w:pPr>
                        <w:r w:rsidRPr="00901E10">
                          <w:rPr>
                            <w:rFonts w:cs="B Titr" w:hint="cs"/>
                            <w:caps/>
                            <w:color w:val="FFFFFF" w:themeColor="background1"/>
                            <w:sz w:val="20"/>
                            <w:szCs w:val="20"/>
                            <w:rtl/>
                          </w:rPr>
                          <w:t>تعرفه عوارض شهرداری نیک آباد سال 140</w:t>
                        </w:r>
                        <w:r w:rsidR="00CF1F69">
                          <w:rPr>
                            <w:rFonts w:cs="B Titr" w:hint="cs"/>
                            <w:caps/>
                            <w:color w:val="FFFFFF" w:themeColor="background1"/>
                            <w:sz w:val="20"/>
                            <w:szCs w:val="20"/>
                            <w:rtl/>
                          </w:rPr>
                          <w:t>2</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650F"/>
    <w:multiLevelType w:val="multilevel"/>
    <w:tmpl w:val="7D4C6030"/>
    <w:lvl w:ilvl="0">
      <w:start w:val="13"/>
      <w:numFmt w:val="decimal"/>
      <w:lvlText w:val="%1-"/>
      <w:lvlJc w:val="left"/>
      <w:pPr>
        <w:ind w:left="630" w:hanging="63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B64220B"/>
    <w:multiLevelType w:val="multilevel"/>
    <w:tmpl w:val="EC147160"/>
    <w:lvl w:ilvl="0">
      <w:start w:val="14"/>
      <w:numFmt w:val="decimal"/>
      <w:lvlText w:val="%1-"/>
      <w:lvlJc w:val="left"/>
      <w:pPr>
        <w:ind w:left="615" w:hanging="61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E1A3C12"/>
    <w:multiLevelType w:val="hybridMultilevel"/>
    <w:tmpl w:val="CC7C3016"/>
    <w:lvl w:ilvl="0" w:tplc="698C79F2">
      <w:start w:val="1"/>
      <w:numFmt w:val="decimal"/>
      <w:lvlText w:val="%1-"/>
      <w:lvlJc w:val="left"/>
      <w:pPr>
        <w:ind w:left="878" w:hanging="360"/>
      </w:pPr>
      <w:rPr>
        <w:rFonts w:hint="default"/>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3" w15:restartNumberingAfterBreak="0">
    <w:nsid w:val="13EE3FEC"/>
    <w:multiLevelType w:val="multilevel"/>
    <w:tmpl w:val="0409001D"/>
    <w:numStyleLink w:val="Style1"/>
  </w:abstractNum>
  <w:abstractNum w:abstractNumId="4" w15:restartNumberingAfterBreak="0">
    <w:nsid w:val="14DB4498"/>
    <w:multiLevelType w:val="multilevel"/>
    <w:tmpl w:val="97029956"/>
    <w:lvl w:ilvl="0">
      <w:start w:val="15"/>
      <w:numFmt w:val="decimal"/>
      <w:lvlText w:val="%1-"/>
      <w:lvlJc w:val="left"/>
      <w:pPr>
        <w:ind w:left="615" w:hanging="61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B16582A"/>
    <w:multiLevelType w:val="hybridMultilevel"/>
    <w:tmpl w:val="F21CB200"/>
    <w:lvl w:ilvl="0" w:tplc="DF22B36E">
      <w:numFmt w:val="bullet"/>
      <w:lvlText w:val=""/>
      <w:lvlJc w:val="left"/>
      <w:pPr>
        <w:ind w:left="720" w:hanging="360"/>
      </w:pPr>
      <w:rPr>
        <w:rFonts w:ascii="Symbol" w:eastAsia="Calibri" w:hAnsi="Symbol"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A7723"/>
    <w:multiLevelType w:val="hybridMultilevel"/>
    <w:tmpl w:val="BEEC0C04"/>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BFA743A"/>
    <w:multiLevelType w:val="multilevel"/>
    <w:tmpl w:val="592A2012"/>
    <w:lvl w:ilvl="0">
      <w:start w:val="1"/>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C0F293F"/>
    <w:multiLevelType w:val="multilevel"/>
    <w:tmpl w:val="825C8422"/>
    <w:lvl w:ilvl="0">
      <w:start w:val="12"/>
      <w:numFmt w:val="decimal"/>
      <w:lvlText w:val="%1."/>
      <w:lvlJc w:val="center"/>
      <w:pPr>
        <w:ind w:left="615" w:hanging="615"/>
      </w:pPr>
      <w:rPr>
        <w:rFonts w:cs="Akhbar MT" w:hint="cs"/>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FFB10A2"/>
    <w:multiLevelType w:val="multilevel"/>
    <w:tmpl w:val="732E260E"/>
    <w:lvl w:ilvl="0">
      <w:start w:val="20"/>
      <w:numFmt w:val="decimal"/>
      <w:lvlText w:val="%1-"/>
      <w:lvlJc w:val="left"/>
      <w:pPr>
        <w:ind w:left="615" w:hanging="61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8102488"/>
    <w:multiLevelType w:val="multilevel"/>
    <w:tmpl w:val="818C6184"/>
    <w:lvl w:ilvl="0">
      <w:start w:val="16"/>
      <w:numFmt w:val="decimal"/>
      <w:lvlText w:val="%1-"/>
      <w:lvlJc w:val="left"/>
      <w:pPr>
        <w:ind w:left="615" w:hanging="61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DBF3F2E"/>
    <w:multiLevelType w:val="multilevel"/>
    <w:tmpl w:val="08108766"/>
    <w:lvl w:ilvl="0">
      <w:start w:val="10"/>
      <w:numFmt w:val="decimal"/>
      <w:lvlText w:val="%1"/>
      <w:lvlJc w:val="left"/>
      <w:pPr>
        <w:ind w:left="480" w:hanging="4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4197341"/>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EB35F3"/>
    <w:multiLevelType w:val="multilevel"/>
    <w:tmpl w:val="E9DE9810"/>
    <w:lvl w:ilvl="0">
      <w:start w:val="11"/>
      <w:numFmt w:val="decimal"/>
      <w:lvlText w:val="%1-"/>
      <w:lvlJc w:val="left"/>
      <w:pPr>
        <w:ind w:left="570" w:hanging="5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36F10A3A"/>
    <w:multiLevelType w:val="hybridMultilevel"/>
    <w:tmpl w:val="6A969D96"/>
    <w:lvl w:ilvl="0" w:tplc="9A402456">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5" w15:restartNumberingAfterBreak="0">
    <w:nsid w:val="3798734A"/>
    <w:multiLevelType w:val="multilevel"/>
    <w:tmpl w:val="445CD5C6"/>
    <w:lvl w:ilvl="0">
      <w:start w:val="21"/>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39D84581"/>
    <w:multiLevelType w:val="multilevel"/>
    <w:tmpl w:val="5E542486"/>
    <w:lvl w:ilvl="0">
      <w:start w:val="8"/>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A9F265D"/>
    <w:multiLevelType w:val="multilevel"/>
    <w:tmpl w:val="EED2AA32"/>
    <w:lvl w:ilvl="0">
      <w:start w:val="18"/>
      <w:numFmt w:val="decimal"/>
      <w:lvlText w:val="%1-"/>
      <w:lvlJc w:val="left"/>
      <w:pPr>
        <w:ind w:left="630" w:hanging="63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3EB5753B"/>
    <w:multiLevelType w:val="multilevel"/>
    <w:tmpl w:val="79E83A20"/>
    <w:lvl w:ilvl="0">
      <w:start w:val="14"/>
      <w:numFmt w:val="decimal"/>
      <w:lvlText w:val="%1-"/>
      <w:lvlJc w:val="left"/>
      <w:pPr>
        <w:ind w:left="615" w:hanging="61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3FF0221B"/>
    <w:multiLevelType w:val="multilevel"/>
    <w:tmpl w:val="5262CDB2"/>
    <w:lvl w:ilvl="0">
      <w:start w:val="17"/>
      <w:numFmt w:val="decimal"/>
      <w:lvlText w:val="%1-"/>
      <w:lvlJc w:val="left"/>
      <w:pPr>
        <w:ind w:left="630" w:hanging="63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41965415"/>
    <w:multiLevelType w:val="multilevel"/>
    <w:tmpl w:val="E98E99D4"/>
    <w:lvl w:ilvl="0">
      <w:start w:val="6"/>
      <w:numFmt w:val="decimal"/>
      <w:lvlText w:val="%1-"/>
      <w:lvlJc w:val="left"/>
      <w:pPr>
        <w:ind w:left="510" w:hanging="51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421A2D5D"/>
    <w:multiLevelType w:val="multilevel"/>
    <w:tmpl w:val="FB78C364"/>
    <w:lvl w:ilvl="0">
      <w:start w:val="9"/>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5EF1A58"/>
    <w:multiLevelType w:val="multilevel"/>
    <w:tmpl w:val="61DEDC8A"/>
    <w:lvl w:ilvl="0">
      <w:start w:val="11"/>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60B4B10"/>
    <w:multiLevelType w:val="hybridMultilevel"/>
    <w:tmpl w:val="E4B47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DE519F"/>
    <w:multiLevelType w:val="hybridMultilevel"/>
    <w:tmpl w:val="CA48B4C0"/>
    <w:lvl w:ilvl="0" w:tplc="6F34B84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9A75027"/>
    <w:multiLevelType w:val="multilevel"/>
    <w:tmpl w:val="DA7ED378"/>
    <w:lvl w:ilvl="0">
      <w:start w:val="20"/>
      <w:numFmt w:val="decimal"/>
      <w:lvlText w:val="%1-"/>
      <w:lvlJc w:val="left"/>
      <w:pPr>
        <w:ind w:left="757" w:hanging="615"/>
      </w:pPr>
      <w:rPr>
        <w:rFonts w:hint="default"/>
        <w:lang w:bidi="ar-SA"/>
      </w:rPr>
    </w:lvl>
    <w:lvl w:ilvl="1">
      <w:start w:val="1"/>
      <w:numFmt w:val="decimal"/>
      <w:lvlText w:val="%1-%2-"/>
      <w:lvlJc w:val="left"/>
      <w:pPr>
        <w:ind w:left="1582" w:hanging="72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462" w:hanging="144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6262" w:hanging="180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8062" w:hanging="2160"/>
      </w:pPr>
      <w:rPr>
        <w:rFonts w:hint="default"/>
      </w:rPr>
    </w:lvl>
  </w:abstractNum>
  <w:abstractNum w:abstractNumId="26" w15:restartNumberingAfterBreak="0">
    <w:nsid w:val="4A741371"/>
    <w:multiLevelType w:val="multilevel"/>
    <w:tmpl w:val="FA7AC5AC"/>
    <w:lvl w:ilvl="0">
      <w:start w:val="9"/>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4B7874AE"/>
    <w:multiLevelType w:val="multilevel"/>
    <w:tmpl w:val="36F0F1BC"/>
    <w:lvl w:ilvl="0">
      <w:start w:val="17"/>
      <w:numFmt w:val="decimal"/>
      <w:lvlText w:val="%1-"/>
      <w:lvlJc w:val="left"/>
      <w:pPr>
        <w:ind w:left="630" w:hanging="63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4D027C9F"/>
    <w:multiLevelType w:val="hybridMultilevel"/>
    <w:tmpl w:val="A3149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2C5460"/>
    <w:multiLevelType w:val="multilevel"/>
    <w:tmpl w:val="716E1FA6"/>
    <w:lvl w:ilvl="0">
      <w:start w:val="19"/>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4EB25263"/>
    <w:multiLevelType w:val="hybridMultilevel"/>
    <w:tmpl w:val="9EA25BB8"/>
    <w:lvl w:ilvl="0" w:tplc="49D83FDE">
      <w:start w:val="1"/>
      <w:numFmt w:val="decimal"/>
      <w:lvlText w:val="%1)"/>
      <w:lvlJc w:val="left"/>
      <w:pPr>
        <w:ind w:left="308" w:hanging="360"/>
      </w:pPr>
      <w:rPr>
        <w:rFonts w:hint="default"/>
      </w:r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abstractNum w:abstractNumId="31" w15:restartNumberingAfterBreak="0">
    <w:nsid w:val="50267C16"/>
    <w:multiLevelType w:val="multilevel"/>
    <w:tmpl w:val="D1623BD8"/>
    <w:lvl w:ilvl="0">
      <w:start w:val="6"/>
      <w:numFmt w:val="decimal"/>
      <w:lvlText w:val="%1"/>
      <w:lvlJc w:val="left"/>
      <w:pPr>
        <w:ind w:left="360" w:hanging="360"/>
      </w:pPr>
      <w:rPr>
        <w:rFonts w:hint="default"/>
      </w:rPr>
    </w:lvl>
    <w:lvl w:ilvl="1">
      <w:start w:val="2"/>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2" w15:restartNumberingAfterBreak="0">
    <w:nsid w:val="51A1415A"/>
    <w:multiLevelType w:val="multilevel"/>
    <w:tmpl w:val="C35668BE"/>
    <w:lvl w:ilvl="0">
      <w:start w:val="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530532AA"/>
    <w:multiLevelType w:val="hybridMultilevel"/>
    <w:tmpl w:val="AB80FC02"/>
    <w:lvl w:ilvl="0" w:tplc="05500B08">
      <w:start w:val="13"/>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5665362B"/>
    <w:multiLevelType w:val="hybridMultilevel"/>
    <w:tmpl w:val="CB0E80CC"/>
    <w:lvl w:ilvl="0" w:tplc="5F48BFE8">
      <w:start w:val="23"/>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BC3487"/>
    <w:multiLevelType w:val="multilevel"/>
    <w:tmpl w:val="A7D2C33E"/>
    <w:lvl w:ilvl="0">
      <w:start w:val="4"/>
      <w:numFmt w:val="decimal"/>
      <w:lvlText w:val="%1-"/>
      <w:lvlJc w:val="left"/>
      <w:pPr>
        <w:ind w:left="555" w:hanging="55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58836F52"/>
    <w:multiLevelType w:val="multilevel"/>
    <w:tmpl w:val="776864CE"/>
    <w:lvl w:ilvl="0">
      <w:start w:val="3"/>
      <w:numFmt w:val="decimal"/>
      <w:lvlText w:val="%1-"/>
      <w:lvlJc w:val="left"/>
      <w:pPr>
        <w:ind w:left="525" w:hanging="525"/>
      </w:pPr>
      <w:rPr>
        <w:rFonts w:hint="default"/>
      </w:rPr>
    </w:lvl>
    <w:lvl w:ilvl="1">
      <w:start w:val="1"/>
      <w:numFmt w:val="decimal"/>
      <w:lvlText w:val="%1-%2-"/>
      <w:lvlJc w:val="left"/>
      <w:pPr>
        <w:ind w:left="1440" w:hanging="720"/>
      </w:pPr>
      <w:rPr>
        <w:rFonts w:hint="default"/>
        <w:lang w:val="en-US"/>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5DD445B1"/>
    <w:multiLevelType w:val="hybridMultilevel"/>
    <w:tmpl w:val="FCA4A560"/>
    <w:lvl w:ilvl="0" w:tplc="2E68B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4A6068"/>
    <w:multiLevelType w:val="hybridMultilevel"/>
    <w:tmpl w:val="6C8EF87C"/>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9" w15:restartNumberingAfterBreak="0">
    <w:nsid w:val="651C3EA7"/>
    <w:multiLevelType w:val="multilevel"/>
    <w:tmpl w:val="94B218EC"/>
    <w:lvl w:ilvl="0">
      <w:start w:val="5"/>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65C6359D"/>
    <w:multiLevelType w:val="multilevel"/>
    <w:tmpl w:val="10AABDD6"/>
    <w:lvl w:ilvl="0">
      <w:start w:val="10"/>
      <w:numFmt w:val="decimal"/>
      <w:lvlText w:val="%1-"/>
      <w:lvlJc w:val="left"/>
      <w:pPr>
        <w:ind w:left="585" w:hanging="58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67BD139F"/>
    <w:multiLevelType w:val="multilevel"/>
    <w:tmpl w:val="B8644698"/>
    <w:lvl w:ilvl="0">
      <w:start w:val="2"/>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15:restartNumberingAfterBreak="0">
    <w:nsid w:val="68D15AF6"/>
    <w:multiLevelType w:val="multilevel"/>
    <w:tmpl w:val="A658069A"/>
    <w:lvl w:ilvl="0">
      <w:start w:val="18"/>
      <w:numFmt w:val="decimal"/>
      <w:lvlText w:val="%1-"/>
      <w:lvlJc w:val="left"/>
      <w:pPr>
        <w:ind w:left="630" w:hanging="63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15:restartNumberingAfterBreak="0">
    <w:nsid w:val="69B6297A"/>
    <w:multiLevelType w:val="multilevel"/>
    <w:tmpl w:val="A9A4875C"/>
    <w:lvl w:ilvl="0">
      <w:start w:val="7"/>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4" w15:restartNumberingAfterBreak="0">
    <w:nsid w:val="6F641FB4"/>
    <w:multiLevelType w:val="multilevel"/>
    <w:tmpl w:val="DCC885A2"/>
    <w:lvl w:ilvl="0">
      <w:start w:val="19"/>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754706E2"/>
    <w:multiLevelType w:val="multilevel"/>
    <w:tmpl w:val="650005EC"/>
    <w:lvl w:ilvl="0">
      <w:start w:val="16"/>
      <w:numFmt w:val="decimal"/>
      <w:lvlText w:val="%1-"/>
      <w:lvlJc w:val="left"/>
      <w:pPr>
        <w:ind w:left="615" w:hanging="61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6" w15:restartNumberingAfterBreak="0">
    <w:nsid w:val="78A347B7"/>
    <w:multiLevelType w:val="hybridMultilevel"/>
    <w:tmpl w:val="9320C3DE"/>
    <w:lvl w:ilvl="0" w:tplc="3E268CB6">
      <w:numFmt w:val="bullet"/>
      <w:lvlText w:val="-"/>
      <w:lvlJc w:val="left"/>
      <w:pPr>
        <w:ind w:left="720" w:hanging="360"/>
      </w:pPr>
      <w:rPr>
        <w:rFonts w:ascii="Times New Roman" w:eastAsia="Calibri"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734390"/>
    <w:multiLevelType w:val="multilevel"/>
    <w:tmpl w:val="4468D4AC"/>
    <w:lvl w:ilvl="0">
      <w:start w:val="15"/>
      <w:numFmt w:val="decimal"/>
      <w:lvlText w:val="%1-"/>
      <w:lvlJc w:val="left"/>
      <w:pPr>
        <w:ind w:left="615" w:hanging="61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8" w15:restartNumberingAfterBreak="0">
    <w:nsid w:val="7D4C2DAA"/>
    <w:multiLevelType w:val="hybridMultilevel"/>
    <w:tmpl w:val="2CA88D5E"/>
    <w:lvl w:ilvl="0" w:tplc="EAC4E514">
      <w:start w:val="1"/>
      <w:numFmt w:val="decimal"/>
      <w:lvlText w:val="%1."/>
      <w:lvlJc w:val="left"/>
      <w:pPr>
        <w:tabs>
          <w:tab w:val="num" w:pos="720"/>
        </w:tabs>
        <w:ind w:left="720" w:hanging="360"/>
      </w:pPr>
    </w:lvl>
    <w:lvl w:ilvl="1" w:tplc="DBBEB61A" w:tentative="1">
      <w:start w:val="1"/>
      <w:numFmt w:val="decimal"/>
      <w:lvlText w:val="%2."/>
      <w:lvlJc w:val="left"/>
      <w:pPr>
        <w:tabs>
          <w:tab w:val="num" w:pos="1440"/>
        </w:tabs>
        <w:ind w:left="1440" w:hanging="360"/>
      </w:pPr>
    </w:lvl>
    <w:lvl w:ilvl="2" w:tplc="B142CB94" w:tentative="1">
      <w:start w:val="1"/>
      <w:numFmt w:val="decimal"/>
      <w:lvlText w:val="%3."/>
      <w:lvlJc w:val="left"/>
      <w:pPr>
        <w:tabs>
          <w:tab w:val="num" w:pos="2160"/>
        </w:tabs>
        <w:ind w:left="2160" w:hanging="360"/>
      </w:pPr>
    </w:lvl>
    <w:lvl w:ilvl="3" w:tplc="69E4A766" w:tentative="1">
      <w:start w:val="1"/>
      <w:numFmt w:val="decimal"/>
      <w:lvlText w:val="%4."/>
      <w:lvlJc w:val="left"/>
      <w:pPr>
        <w:tabs>
          <w:tab w:val="num" w:pos="2880"/>
        </w:tabs>
        <w:ind w:left="2880" w:hanging="360"/>
      </w:pPr>
    </w:lvl>
    <w:lvl w:ilvl="4" w:tplc="A3DCB856" w:tentative="1">
      <w:start w:val="1"/>
      <w:numFmt w:val="decimal"/>
      <w:lvlText w:val="%5."/>
      <w:lvlJc w:val="left"/>
      <w:pPr>
        <w:tabs>
          <w:tab w:val="num" w:pos="3600"/>
        </w:tabs>
        <w:ind w:left="3600" w:hanging="360"/>
      </w:pPr>
    </w:lvl>
    <w:lvl w:ilvl="5" w:tplc="72800D62" w:tentative="1">
      <w:start w:val="1"/>
      <w:numFmt w:val="decimal"/>
      <w:lvlText w:val="%6."/>
      <w:lvlJc w:val="left"/>
      <w:pPr>
        <w:tabs>
          <w:tab w:val="num" w:pos="4320"/>
        </w:tabs>
        <w:ind w:left="4320" w:hanging="360"/>
      </w:pPr>
    </w:lvl>
    <w:lvl w:ilvl="6" w:tplc="B568D04A" w:tentative="1">
      <w:start w:val="1"/>
      <w:numFmt w:val="decimal"/>
      <w:lvlText w:val="%7."/>
      <w:lvlJc w:val="left"/>
      <w:pPr>
        <w:tabs>
          <w:tab w:val="num" w:pos="5040"/>
        </w:tabs>
        <w:ind w:left="5040" w:hanging="360"/>
      </w:pPr>
    </w:lvl>
    <w:lvl w:ilvl="7" w:tplc="44DC2FC6" w:tentative="1">
      <w:start w:val="1"/>
      <w:numFmt w:val="decimal"/>
      <w:lvlText w:val="%8."/>
      <w:lvlJc w:val="left"/>
      <w:pPr>
        <w:tabs>
          <w:tab w:val="num" w:pos="5760"/>
        </w:tabs>
        <w:ind w:left="5760" w:hanging="360"/>
      </w:pPr>
    </w:lvl>
    <w:lvl w:ilvl="8" w:tplc="30E0609C" w:tentative="1">
      <w:start w:val="1"/>
      <w:numFmt w:val="decimal"/>
      <w:lvlText w:val="%9."/>
      <w:lvlJc w:val="left"/>
      <w:pPr>
        <w:tabs>
          <w:tab w:val="num" w:pos="6480"/>
        </w:tabs>
        <w:ind w:left="6480" w:hanging="360"/>
      </w:pPr>
    </w:lvl>
  </w:abstractNum>
  <w:num w:numId="1" w16cid:durableId="424495031">
    <w:abstractNumId w:val="12"/>
  </w:num>
  <w:num w:numId="2" w16cid:durableId="143933414">
    <w:abstractNumId w:val="5"/>
  </w:num>
  <w:num w:numId="3" w16cid:durableId="63526676">
    <w:abstractNumId w:val="14"/>
  </w:num>
  <w:num w:numId="4" w16cid:durableId="951593577">
    <w:abstractNumId w:val="25"/>
  </w:num>
  <w:num w:numId="5" w16cid:durableId="47001081">
    <w:abstractNumId w:val="22"/>
  </w:num>
  <w:num w:numId="6" w16cid:durableId="1187523888">
    <w:abstractNumId w:val="2"/>
  </w:num>
  <w:num w:numId="7" w16cid:durableId="493910516">
    <w:abstractNumId w:val="28"/>
  </w:num>
  <w:num w:numId="8" w16cid:durableId="1164390931">
    <w:abstractNumId w:val="46"/>
  </w:num>
  <w:num w:numId="9" w16cid:durableId="162859792">
    <w:abstractNumId w:val="37"/>
  </w:num>
  <w:num w:numId="10" w16cid:durableId="1312900743">
    <w:abstractNumId w:val="23"/>
  </w:num>
  <w:num w:numId="11" w16cid:durableId="1050836795">
    <w:abstractNumId w:val="3"/>
  </w:num>
  <w:num w:numId="12" w16cid:durableId="1100417146">
    <w:abstractNumId w:val="38"/>
  </w:num>
  <w:num w:numId="13" w16cid:durableId="1819882024">
    <w:abstractNumId w:val="30"/>
  </w:num>
  <w:num w:numId="14" w16cid:durableId="1151867623">
    <w:abstractNumId w:val="48"/>
  </w:num>
  <w:num w:numId="15" w16cid:durableId="1567375284">
    <w:abstractNumId w:val="7"/>
  </w:num>
  <w:num w:numId="16" w16cid:durableId="1175341092">
    <w:abstractNumId w:val="41"/>
  </w:num>
  <w:num w:numId="17" w16cid:durableId="621150860">
    <w:abstractNumId w:val="36"/>
  </w:num>
  <w:num w:numId="18" w16cid:durableId="620041925">
    <w:abstractNumId w:val="32"/>
  </w:num>
  <w:num w:numId="19" w16cid:durableId="1225261360">
    <w:abstractNumId w:val="39"/>
  </w:num>
  <w:num w:numId="20" w16cid:durableId="130751887">
    <w:abstractNumId w:val="20"/>
  </w:num>
  <w:num w:numId="21" w16cid:durableId="1371220405">
    <w:abstractNumId w:val="43"/>
  </w:num>
  <w:num w:numId="22" w16cid:durableId="1949121546">
    <w:abstractNumId w:val="16"/>
  </w:num>
  <w:num w:numId="23" w16cid:durableId="2133281920">
    <w:abstractNumId w:val="26"/>
  </w:num>
  <w:num w:numId="24" w16cid:durableId="25956942">
    <w:abstractNumId w:val="40"/>
  </w:num>
  <w:num w:numId="25" w16cid:durableId="1374230943">
    <w:abstractNumId w:val="13"/>
  </w:num>
  <w:num w:numId="26" w16cid:durableId="463276744">
    <w:abstractNumId w:val="8"/>
  </w:num>
  <w:num w:numId="27" w16cid:durableId="958949890">
    <w:abstractNumId w:val="0"/>
  </w:num>
  <w:num w:numId="28" w16cid:durableId="1371296898">
    <w:abstractNumId w:val="18"/>
  </w:num>
  <w:num w:numId="29" w16cid:durableId="839779498">
    <w:abstractNumId w:val="4"/>
  </w:num>
  <w:num w:numId="30" w16cid:durableId="1013610494">
    <w:abstractNumId w:val="45"/>
  </w:num>
  <w:num w:numId="31" w16cid:durableId="468282492">
    <w:abstractNumId w:val="27"/>
  </w:num>
  <w:num w:numId="32" w16cid:durableId="1866093269">
    <w:abstractNumId w:val="17"/>
  </w:num>
  <w:num w:numId="33" w16cid:durableId="1751074083">
    <w:abstractNumId w:val="44"/>
  </w:num>
  <w:num w:numId="34" w16cid:durableId="2088456743">
    <w:abstractNumId w:val="9"/>
  </w:num>
  <w:num w:numId="35" w16cid:durableId="1471824168">
    <w:abstractNumId w:val="15"/>
  </w:num>
  <w:num w:numId="36" w16cid:durableId="1875072548">
    <w:abstractNumId w:val="24"/>
  </w:num>
  <w:num w:numId="37" w16cid:durableId="1265382557">
    <w:abstractNumId w:val="35"/>
  </w:num>
  <w:num w:numId="38" w16cid:durableId="844124604">
    <w:abstractNumId w:val="34"/>
  </w:num>
  <w:num w:numId="39" w16cid:durableId="710543646">
    <w:abstractNumId w:val="1"/>
  </w:num>
  <w:num w:numId="40" w16cid:durableId="1564637125">
    <w:abstractNumId w:val="47"/>
  </w:num>
  <w:num w:numId="41" w16cid:durableId="247005973">
    <w:abstractNumId w:val="10"/>
  </w:num>
  <w:num w:numId="42" w16cid:durableId="592319265">
    <w:abstractNumId w:val="19"/>
  </w:num>
  <w:num w:numId="43" w16cid:durableId="613907137">
    <w:abstractNumId w:val="42"/>
  </w:num>
  <w:num w:numId="44" w16cid:durableId="231893095">
    <w:abstractNumId w:val="29"/>
  </w:num>
  <w:num w:numId="45" w16cid:durableId="1390615711">
    <w:abstractNumId w:val="31"/>
  </w:num>
  <w:num w:numId="46" w16cid:durableId="340594809">
    <w:abstractNumId w:val="21"/>
  </w:num>
  <w:num w:numId="47" w16cid:durableId="1151218457">
    <w:abstractNumId w:val="11"/>
  </w:num>
  <w:num w:numId="48" w16cid:durableId="463043316">
    <w:abstractNumId w:val="33"/>
  </w:num>
  <w:num w:numId="49" w16cid:durableId="3191185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EC8"/>
    <w:rsid w:val="00024A18"/>
    <w:rsid w:val="00030F4D"/>
    <w:rsid w:val="000930A2"/>
    <w:rsid w:val="00093D0C"/>
    <w:rsid w:val="000A3D06"/>
    <w:rsid w:val="000F3CF9"/>
    <w:rsid w:val="0011192A"/>
    <w:rsid w:val="0014158C"/>
    <w:rsid w:val="0016401E"/>
    <w:rsid w:val="00165D47"/>
    <w:rsid w:val="00230932"/>
    <w:rsid w:val="002C52FF"/>
    <w:rsid w:val="002D5D48"/>
    <w:rsid w:val="002E2DD3"/>
    <w:rsid w:val="002F6E21"/>
    <w:rsid w:val="00321D4B"/>
    <w:rsid w:val="003332BD"/>
    <w:rsid w:val="00341B97"/>
    <w:rsid w:val="0034252F"/>
    <w:rsid w:val="00353E11"/>
    <w:rsid w:val="003601F1"/>
    <w:rsid w:val="00370D8D"/>
    <w:rsid w:val="00394CEC"/>
    <w:rsid w:val="003B2604"/>
    <w:rsid w:val="003E1BD7"/>
    <w:rsid w:val="003E4551"/>
    <w:rsid w:val="003F7973"/>
    <w:rsid w:val="00423654"/>
    <w:rsid w:val="00451035"/>
    <w:rsid w:val="0047108B"/>
    <w:rsid w:val="0047573B"/>
    <w:rsid w:val="0049197B"/>
    <w:rsid w:val="004938B3"/>
    <w:rsid w:val="004B0100"/>
    <w:rsid w:val="004D06F5"/>
    <w:rsid w:val="004D7A9A"/>
    <w:rsid w:val="0052269E"/>
    <w:rsid w:val="005C38C3"/>
    <w:rsid w:val="005F58C7"/>
    <w:rsid w:val="00612377"/>
    <w:rsid w:val="00625E91"/>
    <w:rsid w:val="006447CC"/>
    <w:rsid w:val="00691C7A"/>
    <w:rsid w:val="006B3B3E"/>
    <w:rsid w:val="006C130C"/>
    <w:rsid w:val="006C7DF6"/>
    <w:rsid w:val="006E4234"/>
    <w:rsid w:val="006E7840"/>
    <w:rsid w:val="006F7071"/>
    <w:rsid w:val="007356F5"/>
    <w:rsid w:val="00762B22"/>
    <w:rsid w:val="007670A1"/>
    <w:rsid w:val="00772AB5"/>
    <w:rsid w:val="00796109"/>
    <w:rsid w:val="007A65F5"/>
    <w:rsid w:val="007B5D33"/>
    <w:rsid w:val="007D3150"/>
    <w:rsid w:val="007D5AC9"/>
    <w:rsid w:val="008062FF"/>
    <w:rsid w:val="00812E34"/>
    <w:rsid w:val="00847CFB"/>
    <w:rsid w:val="008821C7"/>
    <w:rsid w:val="00885FDF"/>
    <w:rsid w:val="008B21BA"/>
    <w:rsid w:val="008E0732"/>
    <w:rsid w:val="008F61E4"/>
    <w:rsid w:val="008F73F1"/>
    <w:rsid w:val="00901E10"/>
    <w:rsid w:val="00911A41"/>
    <w:rsid w:val="00920B04"/>
    <w:rsid w:val="00920E09"/>
    <w:rsid w:val="00926776"/>
    <w:rsid w:val="00937CAC"/>
    <w:rsid w:val="00944F5B"/>
    <w:rsid w:val="00982E14"/>
    <w:rsid w:val="00982FFD"/>
    <w:rsid w:val="00987E08"/>
    <w:rsid w:val="00996E38"/>
    <w:rsid w:val="00997BA1"/>
    <w:rsid w:val="009A1959"/>
    <w:rsid w:val="009A6889"/>
    <w:rsid w:val="009C49D9"/>
    <w:rsid w:val="009D2257"/>
    <w:rsid w:val="009F6E66"/>
    <w:rsid w:val="00A04F9A"/>
    <w:rsid w:val="00A06B66"/>
    <w:rsid w:val="00A158DF"/>
    <w:rsid w:val="00A168CC"/>
    <w:rsid w:val="00A40859"/>
    <w:rsid w:val="00A47912"/>
    <w:rsid w:val="00A54171"/>
    <w:rsid w:val="00A648C3"/>
    <w:rsid w:val="00A75C7E"/>
    <w:rsid w:val="00AC31CC"/>
    <w:rsid w:val="00AE4640"/>
    <w:rsid w:val="00AF67E2"/>
    <w:rsid w:val="00B00C3A"/>
    <w:rsid w:val="00B10B31"/>
    <w:rsid w:val="00B45ACC"/>
    <w:rsid w:val="00B50258"/>
    <w:rsid w:val="00B55756"/>
    <w:rsid w:val="00B62142"/>
    <w:rsid w:val="00B73C8F"/>
    <w:rsid w:val="00B74748"/>
    <w:rsid w:val="00B7545D"/>
    <w:rsid w:val="00B870D7"/>
    <w:rsid w:val="00BD5D77"/>
    <w:rsid w:val="00BE3438"/>
    <w:rsid w:val="00C2295F"/>
    <w:rsid w:val="00C24EC8"/>
    <w:rsid w:val="00C64A6A"/>
    <w:rsid w:val="00C70D78"/>
    <w:rsid w:val="00C75494"/>
    <w:rsid w:val="00C92082"/>
    <w:rsid w:val="00CF1F69"/>
    <w:rsid w:val="00D24027"/>
    <w:rsid w:val="00D26A86"/>
    <w:rsid w:val="00D678D5"/>
    <w:rsid w:val="00D80F9E"/>
    <w:rsid w:val="00DA4AD9"/>
    <w:rsid w:val="00DF2BC3"/>
    <w:rsid w:val="00E03FF9"/>
    <w:rsid w:val="00E362A8"/>
    <w:rsid w:val="00E43945"/>
    <w:rsid w:val="00E52BE3"/>
    <w:rsid w:val="00E635AC"/>
    <w:rsid w:val="00E937E3"/>
    <w:rsid w:val="00E94A61"/>
    <w:rsid w:val="00EA5981"/>
    <w:rsid w:val="00EB1970"/>
    <w:rsid w:val="00EC2AC0"/>
    <w:rsid w:val="00EC2BA1"/>
    <w:rsid w:val="00EC7305"/>
    <w:rsid w:val="00F5099A"/>
    <w:rsid w:val="00F55100"/>
    <w:rsid w:val="00F87782"/>
    <w:rsid w:val="00FB7105"/>
    <w:rsid w:val="00FD56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3601C"/>
  <w15:chartTrackingRefBased/>
  <w15:docId w15:val="{AB8A7B8B-35E4-4E3A-8757-84FCB696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EC8"/>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4E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24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EC8"/>
    <w:rPr>
      <w:rFonts w:ascii="Calibri" w:eastAsia="Calibri" w:hAnsi="Calibri" w:cs="Arial"/>
    </w:rPr>
  </w:style>
  <w:style w:type="paragraph" w:styleId="Footer">
    <w:name w:val="footer"/>
    <w:basedOn w:val="Normal"/>
    <w:link w:val="FooterChar"/>
    <w:uiPriority w:val="99"/>
    <w:unhideWhenUsed/>
    <w:rsid w:val="00C24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EC8"/>
    <w:rPr>
      <w:rFonts w:ascii="Calibri" w:eastAsia="Calibri" w:hAnsi="Calibri" w:cs="Arial"/>
    </w:rPr>
  </w:style>
  <w:style w:type="paragraph" w:styleId="ListParagraph">
    <w:name w:val="List Paragraph"/>
    <w:basedOn w:val="Normal"/>
    <w:uiPriority w:val="34"/>
    <w:qFormat/>
    <w:rsid w:val="00C24EC8"/>
    <w:pPr>
      <w:ind w:left="720"/>
      <w:contextualSpacing/>
    </w:pPr>
  </w:style>
  <w:style w:type="paragraph" w:styleId="BalloonText">
    <w:name w:val="Balloon Text"/>
    <w:basedOn w:val="Normal"/>
    <w:link w:val="BalloonTextChar"/>
    <w:uiPriority w:val="99"/>
    <w:semiHidden/>
    <w:unhideWhenUsed/>
    <w:rsid w:val="00C24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EC8"/>
    <w:rPr>
      <w:rFonts w:ascii="Tahoma" w:eastAsia="Calibri" w:hAnsi="Tahoma" w:cs="Tahoma"/>
      <w:sz w:val="16"/>
      <w:szCs w:val="16"/>
    </w:rPr>
  </w:style>
  <w:style w:type="character" w:styleId="PlaceholderText">
    <w:name w:val="Placeholder Text"/>
    <w:uiPriority w:val="99"/>
    <w:semiHidden/>
    <w:rsid w:val="00C24EC8"/>
    <w:rPr>
      <w:color w:val="808080"/>
    </w:rPr>
  </w:style>
  <w:style w:type="numbering" w:customStyle="1" w:styleId="Style1">
    <w:name w:val="Style1"/>
    <w:uiPriority w:val="99"/>
    <w:rsid w:val="00C24EC8"/>
    <w:pPr>
      <w:numPr>
        <w:numId w:val="1"/>
      </w:numPr>
    </w:pPr>
  </w:style>
  <w:style w:type="paragraph" w:styleId="NoSpacing">
    <w:name w:val="No Spacing"/>
    <w:link w:val="NoSpacingChar"/>
    <w:uiPriority w:val="1"/>
    <w:qFormat/>
    <w:rsid w:val="00C24EC8"/>
    <w:pPr>
      <w:spacing w:after="0" w:line="240" w:lineRule="auto"/>
    </w:pPr>
    <w:rPr>
      <w:rFonts w:ascii="Calibri" w:eastAsia="Times New Roman" w:hAnsi="Calibri" w:cs="Arial"/>
      <w:lang w:eastAsia="ja-JP"/>
    </w:rPr>
  </w:style>
  <w:style w:type="character" w:customStyle="1" w:styleId="NoSpacingChar">
    <w:name w:val="No Spacing Char"/>
    <w:link w:val="NoSpacing"/>
    <w:uiPriority w:val="1"/>
    <w:rsid w:val="00C24EC8"/>
    <w:rPr>
      <w:rFonts w:ascii="Calibri" w:eastAsia="Times New Roman" w:hAnsi="Calibri" w:cs="Arial"/>
      <w:lang w:eastAsia="ja-JP"/>
    </w:rPr>
  </w:style>
  <w:style w:type="paragraph" w:styleId="NormalWeb">
    <w:name w:val="Normal (Web)"/>
    <w:basedOn w:val="Normal"/>
    <w:uiPriority w:val="99"/>
    <w:unhideWhenUsed/>
    <w:rsid w:val="00C24EC8"/>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markedcontent">
    <w:name w:val="markedcontent"/>
    <w:basedOn w:val="DefaultParagraphFont"/>
    <w:rsid w:val="00423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A06C3-5E88-47A8-8A6C-18DA36E1C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1540</TotalTime>
  <Pages>1</Pages>
  <Words>15125</Words>
  <Characters>86217</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تعرفه عوارض شهرداری نیک آباد سال 1402</vt:lpstr>
    </vt:vector>
  </TitlesOfParts>
  <Company/>
  <LinksUpToDate>false</LinksUpToDate>
  <CharactersWithSpaces>101140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تعرفه عوارض شهرداری نیک آباد سال 1402</dc:title>
  <dc:subject/>
  <dc:creator>shafiei shop</dc:creator>
  <cp:keywords/>
  <dc:description/>
  <cp:lastModifiedBy>shafiei shop</cp:lastModifiedBy>
  <cp:revision>33</cp:revision>
  <cp:lastPrinted>2023-02-09T10:06:00Z</cp:lastPrinted>
  <dcterms:created xsi:type="dcterms:W3CDTF">2022-01-26T10:25:00Z</dcterms:created>
  <dcterms:modified xsi:type="dcterms:W3CDTF">2023-02-09T10:13:00Z</dcterms:modified>
</cp:coreProperties>
</file>